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1C" w:rsidRDefault="00384EC0" w:rsidP="001E501C">
      <w:pPr>
        <w:ind w:firstLine="708"/>
        <w:rPr>
          <w:rFonts w:ascii="Times New Roman" w:hAnsi="Times New Roman"/>
          <w:sz w:val="28"/>
          <w:szCs w:val="28"/>
        </w:rPr>
      </w:pPr>
      <w:r w:rsidRPr="001E501C">
        <w:rPr>
          <w:rFonts w:ascii="Times New Roman" w:hAnsi="Times New Roman"/>
          <w:sz w:val="28"/>
          <w:szCs w:val="28"/>
        </w:rPr>
        <w:t>Занятие второе.</w:t>
      </w:r>
      <w:r w:rsidR="001E501C">
        <w:rPr>
          <w:rFonts w:ascii="Times New Roman" w:hAnsi="Times New Roman"/>
          <w:sz w:val="28"/>
          <w:szCs w:val="28"/>
        </w:rPr>
        <w:t xml:space="preserve"> </w:t>
      </w:r>
    </w:p>
    <w:p w:rsidR="001E501C" w:rsidRPr="001E501C" w:rsidRDefault="001E501C" w:rsidP="001E501C">
      <w:pPr>
        <w:ind w:firstLine="708"/>
        <w:rPr>
          <w:rFonts w:ascii="Times New Roman" w:hAnsi="Times New Roman"/>
          <w:sz w:val="28"/>
          <w:szCs w:val="28"/>
        </w:rPr>
      </w:pPr>
      <w:r>
        <w:rPr>
          <w:rFonts w:ascii="Times New Roman" w:hAnsi="Times New Roman"/>
          <w:sz w:val="28"/>
          <w:szCs w:val="28"/>
        </w:rPr>
        <w:t xml:space="preserve">Тема занятия. </w:t>
      </w:r>
      <w:r w:rsidRPr="001E501C">
        <w:rPr>
          <w:rFonts w:ascii="Times New Roman" w:hAnsi="Times New Roman"/>
          <w:sz w:val="28"/>
          <w:szCs w:val="28"/>
        </w:rPr>
        <w:t>Общая характеристика агрегатного состояния веществ. Типы кристаллических решёток.  Поверхностное натяжение. Вязкость. Сублимация, ее значение в консервировании пищевых продуктов и приготовлении блюд.</w:t>
      </w:r>
    </w:p>
    <w:p w:rsidR="00384EC0" w:rsidRDefault="00384EC0" w:rsidP="00384EC0">
      <w:pPr>
        <w:rPr>
          <w:rFonts w:ascii="Times New Roman" w:hAnsi="Times New Roman"/>
          <w:sz w:val="28"/>
          <w:szCs w:val="28"/>
        </w:rPr>
      </w:pPr>
    </w:p>
    <w:p w:rsidR="001E501C" w:rsidRDefault="001E501C" w:rsidP="001E501C">
      <w:pPr>
        <w:rPr>
          <w:rFonts w:ascii="Times New Roman" w:hAnsi="Times New Roman" w:cs="Times New Roman"/>
          <w:b/>
          <w:sz w:val="32"/>
          <w:szCs w:val="32"/>
        </w:rPr>
      </w:pPr>
      <w:r>
        <w:rPr>
          <w:rFonts w:ascii="Times New Roman" w:hAnsi="Times New Roman"/>
          <w:sz w:val="28"/>
          <w:szCs w:val="28"/>
        </w:rPr>
        <w:t xml:space="preserve">Сделать конспект в тетради охватывающий весь текст. Фотографии прислать на электронный адрес  </w:t>
      </w:r>
      <w:hyperlink r:id="rId5" w:history="1">
        <w:r w:rsidRPr="000D337B">
          <w:rPr>
            <w:rStyle w:val="a8"/>
            <w:rFonts w:ascii="Times New Roman" w:hAnsi="Times New Roman" w:cs="Times New Roman"/>
            <w:b/>
            <w:sz w:val="32"/>
            <w:szCs w:val="32"/>
            <w:shd w:val="clear" w:color="auto" w:fill="FFFFFF"/>
          </w:rPr>
          <w:t>zaochniki2020vasiljeva@yandex.</w:t>
        </w:r>
        <w:r w:rsidRPr="000D337B">
          <w:rPr>
            <w:rStyle w:val="a8"/>
            <w:rFonts w:ascii="Times New Roman" w:hAnsi="Times New Roman" w:cs="Times New Roman"/>
            <w:b/>
            <w:sz w:val="32"/>
            <w:szCs w:val="32"/>
            <w:lang w:val="en-US"/>
          </w:rPr>
          <w:t>ru</w:t>
        </w:r>
      </w:hyperlink>
    </w:p>
    <w:p w:rsidR="001E501C" w:rsidRPr="001E501C" w:rsidRDefault="001E501C" w:rsidP="001E501C">
      <w:pPr>
        <w:rPr>
          <w:rFonts w:ascii="Times New Roman" w:hAnsi="Times New Roman" w:cs="Times New Roman"/>
          <w:b/>
          <w:sz w:val="32"/>
          <w:szCs w:val="32"/>
        </w:rPr>
      </w:pPr>
      <w:r>
        <w:rPr>
          <w:rFonts w:ascii="Times New Roman" w:hAnsi="Times New Roman" w:cs="Times New Roman"/>
          <w:b/>
          <w:sz w:val="32"/>
          <w:szCs w:val="32"/>
        </w:rPr>
        <w:t>Имейте в виду, задания проверяю полностью!</w:t>
      </w:r>
    </w:p>
    <w:p w:rsidR="001E501C" w:rsidRPr="001E501C" w:rsidRDefault="001E501C" w:rsidP="00384EC0">
      <w:pPr>
        <w:rPr>
          <w:rFonts w:ascii="Times New Roman" w:hAnsi="Times New Roman"/>
          <w:sz w:val="28"/>
          <w:szCs w:val="28"/>
        </w:rPr>
      </w:pPr>
    </w:p>
    <w:p w:rsidR="00745ECC" w:rsidRPr="001A3F43" w:rsidRDefault="00745ECC" w:rsidP="00745ECC">
      <w:pPr>
        <w:pStyle w:val="a3"/>
        <w:spacing w:before="225" w:beforeAutospacing="0" w:line="288" w:lineRule="atLeast"/>
        <w:ind w:left="225" w:right="375" w:firstLine="483"/>
        <w:jc w:val="both"/>
        <w:rPr>
          <w:sz w:val="28"/>
          <w:szCs w:val="28"/>
        </w:rPr>
      </w:pPr>
      <w:r w:rsidRPr="001A3F43">
        <w:rPr>
          <w:sz w:val="28"/>
          <w:szCs w:val="28"/>
        </w:rPr>
        <w:t>Почти все известные вещества в зависимости от условий находятся в газообразном, жидком, твердом или плазменном состоянии. Это и называется </w:t>
      </w:r>
      <w:r w:rsidRPr="001A3F43">
        <w:rPr>
          <w:rStyle w:val="a4"/>
          <w:i/>
          <w:iCs/>
          <w:sz w:val="28"/>
          <w:szCs w:val="28"/>
        </w:rPr>
        <w:t>агрегатным состоянием вещества</w:t>
      </w:r>
      <w:r w:rsidRPr="001A3F43">
        <w:rPr>
          <w:sz w:val="28"/>
          <w:szCs w:val="28"/>
        </w:rPr>
        <w:t xml:space="preserve">. Агрегатное состояние не влияет на химические свойства и химическое строение вещества, а влияет на физическое состояние (плотность, вязкость, температуру и т.д.) и скорость химических процессов. </w:t>
      </w:r>
      <w:proofErr w:type="gramStart"/>
      <w:r w:rsidRPr="001A3F43">
        <w:rPr>
          <w:sz w:val="28"/>
          <w:szCs w:val="28"/>
        </w:rPr>
        <w:t>Например, вода в газообразном состоянии – пар, в жидком – жидкость, в твердом – лед, снег, иней.</w:t>
      </w:r>
      <w:proofErr w:type="gramEnd"/>
      <w:r w:rsidRPr="001A3F43">
        <w:rPr>
          <w:sz w:val="28"/>
          <w:szCs w:val="28"/>
        </w:rPr>
        <w:t xml:space="preserve"> Химический состав один и тот же, а физические свойства различны. Различие физических свой</w:t>
      </w:r>
      <w:proofErr w:type="gramStart"/>
      <w:r w:rsidRPr="001A3F43">
        <w:rPr>
          <w:sz w:val="28"/>
          <w:szCs w:val="28"/>
        </w:rPr>
        <w:t>ств св</w:t>
      </w:r>
      <w:proofErr w:type="gramEnd"/>
      <w:r w:rsidRPr="001A3F43">
        <w:rPr>
          <w:sz w:val="28"/>
          <w:szCs w:val="28"/>
        </w:rPr>
        <w:t>язано с разными расстояниями между молекулами вещества и силами притяжения между ними.</w:t>
      </w:r>
    </w:p>
    <w:p w:rsidR="00745ECC" w:rsidRPr="001A3F43" w:rsidRDefault="00745ECC" w:rsidP="00745ECC">
      <w:pPr>
        <w:pStyle w:val="a3"/>
        <w:spacing w:before="225" w:beforeAutospacing="0" w:line="288" w:lineRule="atLeast"/>
        <w:ind w:left="225" w:right="375" w:firstLine="483"/>
        <w:jc w:val="both"/>
        <w:rPr>
          <w:sz w:val="28"/>
          <w:szCs w:val="28"/>
        </w:rPr>
      </w:pPr>
      <w:r w:rsidRPr="001A3F43">
        <w:rPr>
          <w:rStyle w:val="a4"/>
          <w:sz w:val="28"/>
          <w:szCs w:val="28"/>
        </w:rPr>
        <w:t>Для газов характерно</w:t>
      </w:r>
      <w:r w:rsidRPr="001A3F43">
        <w:rPr>
          <w:sz w:val="28"/>
          <w:szCs w:val="28"/>
        </w:rPr>
        <w:t> большие расстояния между молекулами и малые силы притяжения. Молекулы газов находятся в хаотичном движении. Это объясняет то, что плотность газов мала, они не имеют собственной формы, занимают весь предоставленный им объем, при изменении давления газы изменяют свой объем.</w:t>
      </w:r>
    </w:p>
    <w:p w:rsidR="00745ECC" w:rsidRPr="001A3F43" w:rsidRDefault="00745ECC" w:rsidP="00745ECC">
      <w:pPr>
        <w:pStyle w:val="a3"/>
        <w:spacing w:before="225" w:beforeAutospacing="0" w:line="288" w:lineRule="atLeast"/>
        <w:ind w:left="225" w:right="375" w:firstLine="483"/>
        <w:jc w:val="both"/>
        <w:rPr>
          <w:sz w:val="28"/>
          <w:szCs w:val="28"/>
        </w:rPr>
      </w:pPr>
      <w:r w:rsidRPr="001A3F43">
        <w:rPr>
          <w:rStyle w:val="a4"/>
          <w:sz w:val="28"/>
          <w:szCs w:val="28"/>
        </w:rPr>
        <w:t>В жидком состоянии</w:t>
      </w:r>
      <w:r w:rsidRPr="001A3F43">
        <w:rPr>
          <w:sz w:val="28"/>
          <w:szCs w:val="28"/>
        </w:rPr>
        <w:t> молекулы более сближены, силы межмолекулярного притяжения возрастают, молекулы находятся в хаотично-поступательном движении. Поэтому плотность жидкостей намного больше плотности газов, объем определенный, почти не зависит от давления, но жидкости не имеют собственной формы, а принимают форму предоставленного сосуда. Для них характерен «ближний порядок», то есть зачатки кристаллической структуры (будет рассмотрено далее).</w:t>
      </w:r>
    </w:p>
    <w:p w:rsidR="00745ECC" w:rsidRPr="001A3F43" w:rsidRDefault="00745ECC" w:rsidP="00745ECC">
      <w:pPr>
        <w:pStyle w:val="a3"/>
        <w:spacing w:before="225" w:beforeAutospacing="0" w:line="288" w:lineRule="atLeast"/>
        <w:ind w:right="375" w:firstLine="225"/>
        <w:jc w:val="both"/>
        <w:rPr>
          <w:sz w:val="28"/>
          <w:szCs w:val="28"/>
        </w:rPr>
      </w:pPr>
      <w:r w:rsidRPr="001A3F43">
        <w:rPr>
          <w:rStyle w:val="a4"/>
          <w:sz w:val="28"/>
          <w:szCs w:val="28"/>
        </w:rPr>
        <w:t xml:space="preserve">В твердых телах </w:t>
      </w:r>
      <w:r w:rsidRPr="001A3F43">
        <w:rPr>
          <w:sz w:val="28"/>
          <w:szCs w:val="28"/>
        </w:rPr>
        <w:t xml:space="preserve">частицы (молекулы, атомы, ионы) сближены настолько друг с другом, что силы притяжения уравновешиваются силами отталкивания, то есть, у частиц наблюдаются колебательные движения, и нет поступательных. Поэтому частицы твердых тел располагаются в </w:t>
      </w:r>
      <w:r w:rsidRPr="001A3F43">
        <w:rPr>
          <w:sz w:val="28"/>
          <w:szCs w:val="28"/>
        </w:rPr>
        <w:lastRenderedPageBreak/>
        <w:t>определенных точках пространства, для них характерен «дальний порядок» (будет рассмотрен далее), твердые тела имеют определенную форму, объем.</w:t>
      </w:r>
    </w:p>
    <w:p w:rsidR="00745ECC" w:rsidRPr="001A3F43" w:rsidRDefault="00745ECC" w:rsidP="00745ECC">
      <w:pPr>
        <w:pStyle w:val="a3"/>
        <w:spacing w:before="225" w:beforeAutospacing="0" w:line="288" w:lineRule="atLeast"/>
        <w:ind w:right="375" w:firstLine="225"/>
        <w:jc w:val="both"/>
        <w:rPr>
          <w:sz w:val="28"/>
          <w:szCs w:val="28"/>
        </w:rPr>
      </w:pPr>
      <w:r w:rsidRPr="001A3F43">
        <w:rPr>
          <w:rStyle w:val="a4"/>
          <w:sz w:val="28"/>
          <w:szCs w:val="28"/>
        </w:rPr>
        <w:t>Плазма</w:t>
      </w:r>
      <w:r w:rsidRPr="001A3F43">
        <w:rPr>
          <w:sz w:val="28"/>
          <w:szCs w:val="28"/>
        </w:rPr>
        <w:t> – это любой объект, в котором хаотически движутся электрически заряженные частицы (электроны, ядра или ионы). Плазменное состояние в природе является господствующим и возникает под действием ионизирующих факторов: высокой температуры, электрического разряда, электромагнитных излучений высоких энергий и т.д. Различают два вида плазмы: </w:t>
      </w:r>
      <w:r w:rsidRPr="001A3F43">
        <w:rPr>
          <w:rStyle w:val="a4"/>
          <w:i/>
          <w:iCs/>
          <w:sz w:val="28"/>
          <w:szCs w:val="28"/>
        </w:rPr>
        <w:t>изотермическую</w:t>
      </w:r>
      <w:r w:rsidRPr="001A3F43">
        <w:rPr>
          <w:rStyle w:val="a4"/>
          <w:sz w:val="28"/>
          <w:szCs w:val="28"/>
        </w:rPr>
        <w:t> и </w:t>
      </w:r>
      <w:r w:rsidRPr="001A3F43">
        <w:rPr>
          <w:rStyle w:val="a4"/>
          <w:i/>
          <w:iCs/>
          <w:sz w:val="28"/>
          <w:szCs w:val="28"/>
        </w:rPr>
        <w:t>газоразрядную</w:t>
      </w:r>
      <w:r w:rsidRPr="001A3F43">
        <w:rPr>
          <w:i/>
          <w:iCs/>
          <w:sz w:val="28"/>
          <w:szCs w:val="28"/>
        </w:rPr>
        <w:t>.</w:t>
      </w:r>
      <w:r w:rsidRPr="001A3F43">
        <w:rPr>
          <w:sz w:val="28"/>
          <w:szCs w:val="28"/>
        </w:rPr>
        <w:t xml:space="preserve"> Первая возникает под действием высокой температуры, достаточно устойчива, существует долго, например, солнце, звезды, шаровая молния. Вторая возникает под действием электрического разряда и устойчива только при наличии электрического поля, например, в </w:t>
      </w:r>
      <w:proofErr w:type="spellStart"/>
      <w:r w:rsidRPr="001A3F43">
        <w:rPr>
          <w:sz w:val="28"/>
          <w:szCs w:val="28"/>
        </w:rPr>
        <w:t>газоосветительных</w:t>
      </w:r>
      <w:proofErr w:type="spellEnd"/>
      <w:r w:rsidRPr="001A3F43">
        <w:rPr>
          <w:sz w:val="28"/>
          <w:szCs w:val="28"/>
        </w:rPr>
        <w:t xml:space="preserve"> трубках. Плазму можно рассматривать как ионизированный газ, который подчиняется законам идеального газа.</w:t>
      </w:r>
    </w:p>
    <w:p w:rsidR="00745ECC" w:rsidRPr="001A3F43" w:rsidRDefault="00745ECC" w:rsidP="00745ECC">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Газы распространены в природе и находят широкое применение в технике. Их используют в качестве топлива, теплоносителей, сырья для химической промышленности, рабочего тела для выполнения механической работы (газовые турбины); газы являются физической средой для осуществления, газового разряда в трубках, их используют при сварке и резке металлов, при газовой химико-термической обработке металлических поверхностей, в некоторых биохимических процессах и т.д.</w:t>
      </w:r>
    </w:p>
    <w:p w:rsidR="00745ECC" w:rsidRPr="001A3F43" w:rsidRDefault="00745ECC" w:rsidP="00745ECC">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В технике находят применение свыше 30 различных газов. Особенно часто употребляемым является природный газ – почти чистый метан, а также воздух, представляющий смесь газов (в основном, азота и кислорода).</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В физике, в физической химии и термодинамике часто употребляют термины «идеальный» и «реальный» газы. </w:t>
      </w:r>
      <w:r w:rsidRPr="001A3F43">
        <w:rPr>
          <w:rFonts w:ascii="Times New Roman" w:eastAsia="Times New Roman" w:hAnsi="Times New Roman" w:cs="Times New Roman"/>
          <w:b/>
          <w:bCs/>
          <w:i/>
          <w:iCs/>
          <w:color w:val="000000"/>
          <w:sz w:val="28"/>
          <w:szCs w:val="28"/>
          <w:lang w:eastAsia="ru-RU"/>
        </w:rPr>
        <w:t xml:space="preserve">Идеальным </w:t>
      </w:r>
      <w:r w:rsidRPr="001A3F43">
        <w:rPr>
          <w:rFonts w:ascii="Times New Roman" w:eastAsia="Times New Roman" w:hAnsi="Times New Roman" w:cs="Times New Roman"/>
          <w:color w:val="000000"/>
          <w:sz w:val="28"/>
          <w:szCs w:val="28"/>
          <w:lang w:eastAsia="ru-RU"/>
        </w:rPr>
        <w:t>называется газ, находящийся в таких условиях, при которых можно пренебречь силами взаимодействия между молекулами и собственным объемом молекул, который чрезвычайно мал по сравнению с общим объемом газа.</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Существующий в природе газ называется </w:t>
      </w:r>
      <w:r w:rsidRPr="001A3F43">
        <w:rPr>
          <w:rFonts w:ascii="Times New Roman" w:eastAsia="Times New Roman" w:hAnsi="Times New Roman" w:cs="Times New Roman"/>
          <w:b/>
          <w:bCs/>
          <w:i/>
          <w:iCs/>
          <w:color w:val="000000"/>
          <w:sz w:val="28"/>
          <w:szCs w:val="28"/>
          <w:lang w:eastAsia="ru-RU"/>
        </w:rPr>
        <w:t>реальным</w:t>
      </w:r>
      <w:r w:rsidRPr="001A3F43">
        <w:rPr>
          <w:rFonts w:ascii="Times New Roman" w:eastAsia="Times New Roman" w:hAnsi="Times New Roman" w:cs="Times New Roman"/>
          <w:color w:val="000000"/>
          <w:sz w:val="28"/>
          <w:szCs w:val="28"/>
          <w:lang w:eastAsia="ru-RU"/>
        </w:rPr>
        <w:t xml:space="preserve">. Молекулы реальных газов обладают (хотя и очень малым) собственным объемом, который наряду с проявляющимися межмолекулярными силами сцепления и отталкивания необходимо учитывать </w:t>
      </w:r>
      <w:proofErr w:type="gramStart"/>
      <w:r w:rsidRPr="001A3F43">
        <w:rPr>
          <w:rFonts w:ascii="Times New Roman" w:eastAsia="Times New Roman" w:hAnsi="Times New Roman" w:cs="Times New Roman"/>
          <w:color w:val="000000"/>
          <w:sz w:val="28"/>
          <w:szCs w:val="28"/>
          <w:lang w:eastAsia="ru-RU"/>
        </w:rPr>
        <w:t>при</w:t>
      </w:r>
      <w:proofErr w:type="gramEnd"/>
      <w:r w:rsidRPr="001A3F43">
        <w:rPr>
          <w:rFonts w:ascii="Times New Roman" w:eastAsia="Times New Roman" w:hAnsi="Times New Roman" w:cs="Times New Roman"/>
          <w:color w:val="000000"/>
          <w:sz w:val="28"/>
          <w:szCs w:val="28"/>
          <w:lang w:eastAsia="ru-RU"/>
        </w:rPr>
        <w:t xml:space="preserve"> </w:t>
      </w:r>
      <w:proofErr w:type="gramStart"/>
      <w:r w:rsidRPr="001A3F43">
        <w:rPr>
          <w:rFonts w:ascii="Times New Roman" w:eastAsia="Times New Roman" w:hAnsi="Times New Roman" w:cs="Times New Roman"/>
          <w:color w:val="000000"/>
          <w:sz w:val="28"/>
          <w:szCs w:val="28"/>
          <w:lang w:eastAsia="ru-RU"/>
        </w:rPr>
        <w:t>различного</w:t>
      </w:r>
      <w:proofErr w:type="gramEnd"/>
      <w:r w:rsidRPr="001A3F43">
        <w:rPr>
          <w:rFonts w:ascii="Times New Roman" w:eastAsia="Times New Roman" w:hAnsi="Times New Roman" w:cs="Times New Roman"/>
          <w:color w:val="000000"/>
          <w:sz w:val="28"/>
          <w:szCs w:val="28"/>
          <w:lang w:eastAsia="ru-RU"/>
        </w:rPr>
        <w:t xml:space="preserve"> рода расчетах.</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С повышением температуры газа расстояния между молекулами увеличиваются, в молекулярные силы взаимодействия ослабевают. При </w:t>
      </w:r>
      <w:r w:rsidRPr="001A3F43">
        <w:rPr>
          <w:rFonts w:ascii="Times New Roman" w:eastAsia="Times New Roman" w:hAnsi="Times New Roman" w:cs="Times New Roman"/>
          <w:color w:val="000000"/>
          <w:sz w:val="28"/>
          <w:szCs w:val="28"/>
          <w:lang w:eastAsia="ru-RU"/>
        </w:rPr>
        <w:lastRenderedPageBreak/>
        <w:t>этом свойства реального газа приближается к свойствам идеального газа. Таким образом, идеальный газ является предельным состоянием любого вещества (твердого, жидкого и газообразного) при достаточно высокой температуре и низком давлении.</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Физическое состояние газа определяется тремя параметрами: давление</w:t>
      </w:r>
      <w:proofErr w:type="gramStart"/>
      <w:r w:rsidRPr="001A3F43">
        <w:rPr>
          <w:rFonts w:ascii="Times New Roman" w:eastAsia="Times New Roman" w:hAnsi="Times New Roman" w:cs="Times New Roman"/>
          <w:color w:val="000000"/>
          <w:sz w:val="28"/>
          <w:szCs w:val="28"/>
          <w:lang w:eastAsia="ru-RU"/>
        </w:rPr>
        <w:t>м(</w:t>
      </w:r>
      <w:proofErr w:type="spellStart"/>
      <w:proofErr w:type="gramEnd"/>
      <w:r w:rsidRPr="001A3F43">
        <w:rPr>
          <w:rFonts w:ascii="Times New Roman" w:eastAsia="Times New Roman" w:hAnsi="Times New Roman" w:cs="Times New Roman"/>
          <w:color w:val="000000"/>
          <w:sz w:val="28"/>
          <w:szCs w:val="28"/>
          <w:lang w:eastAsia="ru-RU"/>
        </w:rPr>
        <w:t>р</w:t>
      </w:r>
      <w:proofErr w:type="spellEnd"/>
      <w:r w:rsidRPr="001A3F43">
        <w:rPr>
          <w:rFonts w:ascii="Times New Roman" w:eastAsia="Times New Roman" w:hAnsi="Times New Roman" w:cs="Times New Roman"/>
          <w:color w:val="000000"/>
          <w:sz w:val="28"/>
          <w:szCs w:val="28"/>
          <w:lang w:eastAsia="ru-RU"/>
        </w:rPr>
        <w:t>),объемом (V) и температурой (Т). Эти величины связаны уравнением, получившим название </w:t>
      </w:r>
      <w:r w:rsidRPr="001A3F43">
        <w:rPr>
          <w:rFonts w:ascii="Times New Roman" w:eastAsia="Times New Roman" w:hAnsi="Times New Roman" w:cs="Times New Roman"/>
          <w:b/>
          <w:bCs/>
          <w:i/>
          <w:iCs/>
          <w:color w:val="000000"/>
          <w:sz w:val="28"/>
          <w:szCs w:val="28"/>
          <w:lang w:eastAsia="ru-RU"/>
        </w:rPr>
        <w:t xml:space="preserve">уравнения состояния идеального газа </w:t>
      </w:r>
      <w:r w:rsidRPr="001A3F43">
        <w:rPr>
          <w:rFonts w:ascii="Times New Roman" w:eastAsia="Times New Roman" w:hAnsi="Times New Roman" w:cs="Times New Roman"/>
          <w:color w:val="000000"/>
          <w:sz w:val="28"/>
          <w:szCs w:val="28"/>
          <w:lang w:eastAsia="ru-RU"/>
        </w:rPr>
        <w:t xml:space="preserve">или </w:t>
      </w:r>
      <w:r w:rsidRPr="001A3F43">
        <w:rPr>
          <w:rFonts w:ascii="Times New Roman" w:eastAsia="Times New Roman" w:hAnsi="Times New Roman" w:cs="Times New Roman"/>
          <w:b/>
          <w:bCs/>
          <w:i/>
          <w:iCs/>
          <w:color w:val="000000"/>
          <w:sz w:val="28"/>
          <w:szCs w:val="28"/>
          <w:lang w:eastAsia="ru-RU"/>
        </w:rPr>
        <w:t xml:space="preserve">уравнения </w:t>
      </w:r>
      <w:proofErr w:type="spellStart"/>
      <w:r w:rsidRPr="001A3F43">
        <w:rPr>
          <w:rFonts w:ascii="Times New Roman" w:eastAsia="Times New Roman" w:hAnsi="Times New Roman" w:cs="Times New Roman"/>
          <w:b/>
          <w:bCs/>
          <w:i/>
          <w:iCs/>
          <w:color w:val="000000"/>
          <w:sz w:val="28"/>
          <w:szCs w:val="28"/>
          <w:lang w:eastAsia="ru-RU"/>
        </w:rPr>
        <w:t>Клапейрона-Менделеева</w:t>
      </w:r>
      <w:proofErr w:type="spellEnd"/>
      <w:r w:rsidRPr="001A3F43">
        <w:rPr>
          <w:rFonts w:ascii="Times New Roman" w:eastAsia="Times New Roman" w:hAnsi="Times New Roman" w:cs="Times New Roman"/>
          <w:i/>
          <w:iCs/>
          <w:color w:val="000000"/>
          <w:sz w:val="28"/>
          <w:szCs w:val="28"/>
          <w:lang w:eastAsia="ru-RU"/>
        </w:rPr>
        <w:t>.</w:t>
      </w:r>
      <w:r w:rsidRPr="001A3F43">
        <w:rPr>
          <w:rFonts w:ascii="Times New Roman" w:eastAsia="Times New Roman" w:hAnsi="Times New Roman" w:cs="Times New Roman"/>
          <w:color w:val="000000"/>
          <w:sz w:val="28"/>
          <w:szCs w:val="28"/>
          <w:lang w:eastAsia="ru-RU"/>
        </w:rPr>
        <w:t xml:space="preserve"> Частная форма этого уравнения была дана французским ученым Б. </w:t>
      </w:r>
      <w:proofErr w:type="spellStart"/>
      <w:r w:rsidRPr="001A3F43">
        <w:rPr>
          <w:rFonts w:ascii="Times New Roman" w:eastAsia="Times New Roman" w:hAnsi="Times New Roman" w:cs="Times New Roman"/>
          <w:color w:val="000000"/>
          <w:sz w:val="28"/>
          <w:szCs w:val="28"/>
          <w:lang w:eastAsia="ru-RU"/>
        </w:rPr>
        <w:t>Клапейроном</w:t>
      </w:r>
      <w:proofErr w:type="spellEnd"/>
      <w:r w:rsidRPr="001A3F43">
        <w:rPr>
          <w:rFonts w:ascii="Times New Roman" w:eastAsia="Times New Roman" w:hAnsi="Times New Roman" w:cs="Times New Roman"/>
          <w:color w:val="000000"/>
          <w:sz w:val="28"/>
          <w:szCs w:val="28"/>
          <w:lang w:eastAsia="ru-RU"/>
        </w:rPr>
        <w:t xml:space="preserve"> (1834), а более удобный вариант уравнения состояния идеального газа предложил Д. И. Менделеев (1874):</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noProof/>
          <w:color w:val="000000"/>
          <w:sz w:val="28"/>
          <w:szCs w:val="28"/>
          <w:lang w:eastAsia="ru-RU"/>
        </w:rPr>
        <w:drawing>
          <wp:inline distT="0" distB="0" distL="0" distR="0">
            <wp:extent cx="676275" cy="200025"/>
            <wp:effectExtent l="19050" t="0" r="0" b="0"/>
            <wp:docPr id="12" name="Рисунок 1" descr="http://ok-t.ru/studopediaru/baza3/75591817633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3/755918176331.files/image003.gif"/>
                    <pic:cNvPicPr>
                      <a:picLocks noChangeAspect="1" noChangeArrowheads="1"/>
                    </pic:cNvPicPr>
                  </pic:nvPicPr>
                  <pic:blipFill>
                    <a:blip r:embed="rId6" cstate="print"/>
                    <a:srcRect/>
                    <a:stretch>
                      <a:fillRect/>
                    </a:stretch>
                  </pic:blipFill>
                  <pic:spPr bwMode="auto">
                    <a:xfrm>
                      <a:off x="0" y="0"/>
                      <a:ext cx="676275" cy="200025"/>
                    </a:xfrm>
                    <a:prstGeom prst="rect">
                      <a:avLst/>
                    </a:prstGeom>
                    <a:noFill/>
                    <a:ln w="9525">
                      <a:noFill/>
                      <a:miter lim="800000"/>
                      <a:headEnd/>
                      <a:tailEnd/>
                    </a:ln>
                  </pic:spPr>
                </pic:pic>
              </a:graphicData>
            </a:graphic>
          </wp:inline>
        </w:drawing>
      </w:r>
      <w:r w:rsidRPr="001A3F43">
        <w:rPr>
          <w:rFonts w:ascii="Times New Roman" w:eastAsia="Times New Roman" w:hAnsi="Times New Roman" w:cs="Times New Roman"/>
          <w:noProof/>
          <w:color w:val="000000"/>
          <w:sz w:val="28"/>
          <w:szCs w:val="28"/>
          <w:lang w:eastAsia="ru-RU"/>
        </w:rPr>
        <w:drawing>
          <wp:inline distT="0" distB="0" distL="0" distR="0">
            <wp:extent cx="114300" cy="219075"/>
            <wp:effectExtent l="0" t="0" r="0" b="0"/>
            <wp:docPr id="13" name="Рисунок 2" descr="http://ok-t.ru/studopediaru/baza3/75591817633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3/755918176331.files/image005.gif"/>
                    <pic:cNvPicPr>
                      <a:picLocks noChangeAspect="1" noChangeArrowheads="1"/>
                    </pic:cNvPicPr>
                  </pic:nvPicPr>
                  <pic:blipFill>
                    <a:blip r:embed="rId7"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1A3F43">
        <w:rPr>
          <w:rFonts w:ascii="Times New Roman" w:eastAsia="Times New Roman" w:hAnsi="Times New Roman" w:cs="Times New Roman"/>
          <w:color w:val="000000"/>
          <w:sz w:val="28"/>
          <w:szCs w:val="28"/>
          <w:lang w:eastAsia="ru-RU"/>
        </w:rPr>
        <w:t> </w:t>
      </w:r>
    </w:p>
    <w:p w:rsidR="00745ECC" w:rsidRPr="001A3F43" w:rsidRDefault="00745ECC" w:rsidP="00745ECC">
      <w:pPr>
        <w:spacing w:after="0" w:line="240" w:lineRule="auto"/>
        <w:ind w:left="227" w:right="374"/>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где </w:t>
      </w:r>
      <w:proofErr w:type="spellStart"/>
      <w:proofErr w:type="gramStart"/>
      <w:r w:rsidRPr="001A3F43">
        <w:rPr>
          <w:rFonts w:ascii="Times New Roman" w:eastAsia="Times New Roman" w:hAnsi="Times New Roman" w:cs="Times New Roman"/>
          <w:color w:val="000000"/>
          <w:sz w:val="28"/>
          <w:szCs w:val="28"/>
          <w:lang w:eastAsia="ru-RU"/>
        </w:rPr>
        <w:t>р</w:t>
      </w:r>
      <w:proofErr w:type="spellEnd"/>
      <w:proofErr w:type="gramEnd"/>
      <w:r w:rsidRPr="001A3F43">
        <w:rPr>
          <w:rFonts w:ascii="Times New Roman" w:eastAsia="Times New Roman" w:hAnsi="Times New Roman" w:cs="Times New Roman"/>
          <w:color w:val="000000"/>
          <w:sz w:val="28"/>
          <w:szCs w:val="28"/>
          <w:lang w:eastAsia="ru-RU"/>
        </w:rPr>
        <w:t xml:space="preserve"> – давление газа, Па;</w:t>
      </w:r>
    </w:p>
    <w:p w:rsidR="00745ECC" w:rsidRPr="001A3F43" w:rsidRDefault="00745ECC" w:rsidP="00745ECC">
      <w:pPr>
        <w:spacing w:after="0" w:line="240" w:lineRule="auto"/>
        <w:ind w:left="227" w:right="374"/>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V – объем газа, м</w:t>
      </w:r>
      <w:r w:rsidRPr="001A3F43">
        <w:rPr>
          <w:rFonts w:ascii="Times New Roman" w:eastAsia="Times New Roman" w:hAnsi="Times New Roman" w:cs="Times New Roman"/>
          <w:color w:val="000000"/>
          <w:sz w:val="28"/>
          <w:szCs w:val="28"/>
          <w:vertAlign w:val="superscript"/>
          <w:lang w:eastAsia="ru-RU"/>
        </w:rPr>
        <w:t>3</w:t>
      </w:r>
      <w:r w:rsidRPr="001A3F43">
        <w:rPr>
          <w:rFonts w:ascii="Times New Roman" w:eastAsia="Times New Roman" w:hAnsi="Times New Roman" w:cs="Times New Roman"/>
          <w:color w:val="000000"/>
          <w:sz w:val="28"/>
          <w:szCs w:val="28"/>
          <w:lang w:eastAsia="ru-RU"/>
        </w:rPr>
        <w:t>;</w:t>
      </w:r>
    </w:p>
    <w:p w:rsidR="00745ECC" w:rsidRPr="001A3F43" w:rsidRDefault="00745ECC" w:rsidP="00745ECC">
      <w:pPr>
        <w:spacing w:after="0" w:line="240" w:lineRule="auto"/>
        <w:ind w:left="227" w:right="374"/>
        <w:rPr>
          <w:rFonts w:ascii="Times New Roman" w:eastAsia="Times New Roman" w:hAnsi="Times New Roman" w:cs="Times New Roman"/>
          <w:color w:val="000000"/>
          <w:sz w:val="28"/>
          <w:szCs w:val="28"/>
          <w:lang w:eastAsia="ru-RU"/>
        </w:rPr>
      </w:pPr>
      <w:proofErr w:type="spellStart"/>
      <w:r w:rsidRPr="001A3F43">
        <w:rPr>
          <w:rFonts w:ascii="Times New Roman" w:eastAsia="Times New Roman" w:hAnsi="Times New Roman" w:cs="Times New Roman"/>
          <w:color w:val="000000"/>
          <w:sz w:val="28"/>
          <w:szCs w:val="28"/>
          <w:lang w:eastAsia="ru-RU"/>
        </w:rPr>
        <w:t>n</w:t>
      </w:r>
      <w:proofErr w:type="spellEnd"/>
      <w:r w:rsidRPr="001A3F43">
        <w:rPr>
          <w:rFonts w:ascii="Times New Roman" w:eastAsia="Times New Roman" w:hAnsi="Times New Roman" w:cs="Times New Roman"/>
          <w:color w:val="000000"/>
          <w:sz w:val="28"/>
          <w:szCs w:val="28"/>
          <w:lang w:eastAsia="ru-RU"/>
        </w:rPr>
        <w:t xml:space="preserve"> – число молей газа;</w:t>
      </w:r>
    </w:p>
    <w:p w:rsidR="00745ECC" w:rsidRPr="001A3F43" w:rsidRDefault="00745ECC" w:rsidP="00745ECC">
      <w:pPr>
        <w:spacing w:after="0" w:line="240" w:lineRule="auto"/>
        <w:ind w:left="227" w:right="374"/>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R – </w:t>
      </w:r>
      <w:proofErr w:type="gramStart"/>
      <w:r w:rsidRPr="001A3F43">
        <w:rPr>
          <w:rFonts w:ascii="Times New Roman" w:eastAsia="Times New Roman" w:hAnsi="Times New Roman" w:cs="Times New Roman"/>
          <w:color w:val="000000"/>
          <w:sz w:val="28"/>
          <w:szCs w:val="28"/>
          <w:lang w:eastAsia="ru-RU"/>
        </w:rPr>
        <w:t>молярная</w:t>
      </w:r>
      <w:proofErr w:type="gramEnd"/>
      <w:r w:rsidRPr="001A3F43">
        <w:rPr>
          <w:rFonts w:ascii="Times New Roman" w:eastAsia="Times New Roman" w:hAnsi="Times New Roman" w:cs="Times New Roman"/>
          <w:color w:val="000000"/>
          <w:sz w:val="28"/>
          <w:szCs w:val="28"/>
          <w:lang w:eastAsia="ru-RU"/>
        </w:rPr>
        <w:t xml:space="preserve"> газовая постоянная, Дж/(</w:t>
      </w:r>
      <w:proofErr w:type="spellStart"/>
      <w:r w:rsidRPr="001A3F43">
        <w:rPr>
          <w:rFonts w:ascii="Times New Roman" w:eastAsia="Times New Roman" w:hAnsi="Times New Roman" w:cs="Times New Roman"/>
          <w:color w:val="000000"/>
          <w:sz w:val="28"/>
          <w:szCs w:val="28"/>
          <w:lang w:eastAsia="ru-RU"/>
        </w:rPr>
        <w:t>мольК</w:t>
      </w:r>
      <w:proofErr w:type="spellEnd"/>
      <w:r w:rsidRPr="001A3F43">
        <w:rPr>
          <w:rFonts w:ascii="Times New Roman" w:eastAsia="Times New Roman" w:hAnsi="Times New Roman" w:cs="Times New Roman"/>
          <w:color w:val="000000"/>
          <w:sz w:val="28"/>
          <w:szCs w:val="28"/>
          <w:lang w:eastAsia="ru-RU"/>
        </w:rPr>
        <w:t>);</w:t>
      </w:r>
    </w:p>
    <w:p w:rsidR="00745ECC" w:rsidRPr="001A3F43" w:rsidRDefault="00745ECC" w:rsidP="00745ECC">
      <w:pPr>
        <w:spacing w:after="0" w:line="240" w:lineRule="auto"/>
        <w:ind w:left="227" w:right="374"/>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Т – абсолютная температура, К.</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Число молей газа вычисляют, зная массу его </w:t>
      </w:r>
      <w:proofErr w:type="spellStart"/>
      <w:r w:rsidRPr="001A3F43">
        <w:rPr>
          <w:rFonts w:ascii="Times New Roman" w:eastAsia="Times New Roman" w:hAnsi="Times New Roman" w:cs="Times New Roman"/>
          <w:color w:val="000000"/>
          <w:sz w:val="28"/>
          <w:szCs w:val="28"/>
          <w:lang w:eastAsia="ru-RU"/>
        </w:rPr>
        <w:t>m</w:t>
      </w:r>
      <w:proofErr w:type="spellEnd"/>
      <w:r w:rsidRPr="001A3F43">
        <w:rPr>
          <w:rFonts w:ascii="Times New Roman" w:eastAsia="Times New Roman" w:hAnsi="Times New Roman" w:cs="Times New Roman"/>
          <w:color w:val="000000"/>
          <w:sz w:val="28"/>
          <w:szCs w:val="28"/>
          <w:lang w:eastAsia="ru-RU"/>
        </w:rPr>
        <w:t xml:space="preserve"> (г) и молярную массу:</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noProof/>
          <w:color w:val="000000"/>
          <w:sz w:val="28"/>
          <w:szCs w:val="28"/>
          <w:lang w:eastAsia="ru-RU"/>
        </w:rPr>
        <w:drawing>
          <wp:inline distT="0" distB="0" distL="0" distR="0">
            <wp:extent cx="409575" cy="390525"/>
            <wp:effectExtent l="0" t="0" r="0" b="0"/>
            <wp:docPr id="14" name="Рисунок 3" descr="http://ok-t.ru/studopediaru/baza3/75591817633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3/755918176331.files/image007.gif"/>
                    <pic:cNvPicPr>
                      <a:picLocks noChangeAspect="1" noChangeArrowheads="1"/>
                    </pic:cNvPicPr>
                  </pic:nvPicPr>
                  <pic:blipFill>
                    <a:blip r:embed="rId8" cstate="print"/>
                    <a:srcRect/>
                    <a:stretch>
                      <a:fillRect/>
                    </a:stretch>
                  </pic:blipFill>
                  <pic:spPr bwMode="auto">
                    <a:xfrm>
                      <a:off x="0" y="0"/>
                      <a:ext cx="409575" cy="390525"/>
                    </a:xfrm>
                    <a:prstGeom prst="rect">
                      <a:avLst/>
                    </a:prstGeom>
                    <a:noFill/>
                    <a:ln w="9525">
                      <a:noFill/>
                      <a:miter lim="800000"/>
                      <a:headEnd/>
                      <a:tailEnd/>
                    </a:ln>
                  </pic:spPr>
                </pic:pic>
              </a:graphicData>
            </a:graphic>
          </wp:inline>
        </w:drawing>
      </w:r>
      <w:r w:rsidRPr="001A3F43">
        <w:rPr>
          <w:rFonts w:ascii="Times New Roman" w:eastAsia="Times New Roman" w:hAnsi="Times New Roman" w:cs="Times New Roman"/>
          <w:color w:val="000000"/>
          <w:sz w:val="28"/>
          <w:szCs w:val="28"/>
          <w:lang w:eastAsia="ru-RU"/>
        </w:rPr>
        <w:t xml:space="preserve">.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b/>
          <w:bCs/>
          <w:color w:val="000000"/>
          <w:sz w:val="28"/>
          <w:szCs w:val="28"/>
          <w:lang w:eastAsia="ru-RU"/>
        </w:rPr>
        <w:t xml:space="preserve">Абсолютной </w:t>
      </w:r>
      <w:r w:rsidRPr="001A3F43">
        <w:rPr>
          <w:rFonts w:ascii="Times New Roman" w:eastAsia="Times New Roman" w:hAnsi="Times New Roman" w:cs="Times New Roman"/>
          <w:color w:val="000000"/>
          <w:sz w:val="28"/>
          <w:szCs w:val="28"/>
          <w:lang w:eastAsia="ru-RU"/>
        </w:rPr>
        <w:t>называется температура, выраженная в градусах термодинамической температурной шкалы. Нуль этой шкалы находится на 273,15 </w:t>
      </w:r>
      <w:r w:rsidRPr="001A3F43">
        <w:rPr>
          <w:rFonts w:ascii="Times New Roman" w:eastAsia="Times New Roman" w:hAnsi="Times New Roman" w:cs="Times New Roman"/>
          <w:color w:val="000000"/>
          <w:sz w:val="28"/>
          <w:szCs w:val="28"/>
          <w:vertAlign w:val="superscript"/>
          <w:lang w:eastAsia="ru-RU"/>
        </w:rPr>
        <w:t>0</w:t>
      </w:r>
      <w:r w:rsidRPr="001A3F43">
        <w:rPr>
          <w:rFonts w:ascii="Times New Roman" w:eastAsia="Times New Roman" w:hAnsi="Times New Roman" w:cs="Times New Roman"/>
          <w:color w:val="000000"/>
          <w:sz w:val="28"/>
          <w:szCs w:val="28"/>
          <w:lang w:eastAsia="ru-RU"/>
        </w:rPr>
        <w:t>С ниже нуля Международной практической шкалы и называется </w:t>
      </w:r>
      <w:r w:rsidRPr="001A3F43">
        <w:rPr>
          <w:rFonts w:ascii="Times New Roman" w:eastAsia="Times New Roman" w:hAnsi="Times New Roman" w:cs="Times New Roman"/>
          <w:b/>
          <w:bCs/>
          <w:i/>
          <w:iCs/>
          <w:color w:val="000000"/>
          <w:sz w:val="28"/>
          <w:szCs w:val="28"/>
          <w:lang w:eastAsia="ru-RU"/>
        </w:rPr>
        <w:t>абсолютным нулем</w:t>
      </w:r>
      <w:r w:rsidRPr="001A3F43">
        <w:rPr>
          <w:rFonts w:ascii="Times New Roman" w:eastAsia="Times New Roman" w:hAnsi="Times New Roman" w:cs="Times New Roman"/>
          <w:color w:val="000000"/>
          <w:sz w:val="28"/>
          <w:szCs w:val="28"/>
          <w:lang w:eastAsia="ru-RU"/>
        </w:rPr>
        <w:t>. Температуры по обеим шкалам могут быть выражены, соответственно, в градусах Кельвина (Т, К) и в градусах Цельсия (</w:t>
      </w:r>
      <w:proofErr w:type="spellStart"/>
      <w:r w:rsidRPr="001A3F43">
        <w:rPr>
          <w:rFonts w:ascii="Times New Roman" w:eastAsia="Times New Roman" w:hAnsi="Times New Roman" w:cs="Times New Roman"/>
          <w:color w:val="000000"/>
          <w:sz w:val="28"/>
          <w:szCs w:val="28"/>
          <w:lang w:eastAsia="ru-RU"/>
        </w:rPr>
        <w:t>t</w:t>
      </w:r>
      <w:proofErr w:type="spellEnd"/>
      <w:r w:rsidRPr="001A3F43">
        <w:rPr>
          <w:rFonts w:ascii="Times New Roman" w:eastAsia="Times New Roman" w:hAnsi="Times New Roman" w:cs="Times New Roman"/>
          <w:color w:val="000000"/>
          <w:sz w:val="28"/>
          <w:szCs w:val="28"/>
          <w:lang w:eastAsia="ru-RU"/>
        </w:rPr>
        <w:t>, </w:t>
      </w:r>
      <w:r w:rsidRPr="001A3F43">
        <w:rPr>
          <w:rFonts w:ascii="Times New Roman" w:eastAsia="Times New Roman" w:hAnsi="Times New Roman" w:cs="Times New Roman"/>
          <w:color w:val="000000"/>
          <w:sz w:val="28"/>
          <w:szCs w:val="28"/>
          <w:vertAlign w:val="superscript"/>
          <w:lang w:eastAsia="ru-RU"/>
        </w:rPr>
        <w:t>0</w:t>
      </w:r>
      <w:r w:rsidRPr="001A3F43">
        <w:rPr>
          <w:rFonts w:ascii="Times New Roman" w:eastAsia="Times New Roman" w:hAnsi="Times New Roman" w:cs="Times New Roman"/>
          <w:color w:val="000000"/>
          <w:sz w:val="28"/>
          <w:szCs w:val="28"/>
          <w:lang w:eastAsia="ru-RU"/>
        </w:rPr>
        <w:t>С). В расчетах пользуются простым соотношением:</w:t>
      </w:r>
    </w:p>
    <w:p w:rsidR="00745ECC" w:rsidRPr="001A3F43" w:rsidRDefault="00745ECC" w:rsidP="00745ECC">
      <w:pPr>
        <w:spacing w:after="0" w:line="240" w:lineRule="auto"/>
        <w:rPr>
          <w:rFonts w:ascii="Times New Roman" w:eastAsia="Times New Roman" w:hAnsi="Times New Roman" w:cs="Times New Roman"/>
          <w:sz w:val="28"/>
          <w:szCs w:val="28"/>
          <w:lang w:eastAsia="ru-RU"/>
        </w:rPr>
      </w:pPr>
      <w:r w:rsidRPr="001A3F43">
        <w:rPr>
          <w:rFonts w:ascii="Times New Roman" w:eastAsia="Times New Roman" w:hAnsi="Times New Roman" w:cs="Times New Roman"/>
          <w:color w:val="000000"/>
          <w:sz w:val="28"/>
          <w:szCs w:val="28"/>
          <w:lang w:eastAsia="ru-RU"/>
        </w:rPr>
        <w:t xml:space="preserve">Т = </w:t>
      </w:r>
      <w:proofErr w:type="spellStart"/>
      <w:r w:rsidRPr="001A3F43">
        <w:rPr>
          <w:rFonts w:ascii="Times New Roman" w:eastAsia="Times New Roman" w:hAnsi="Times New Roman" w:cs="Times New Roman"/>
          <w:color w:val="000000"/>
          <w:sz w:val="28"/>
          <w:szCs w:val="28"/>
          <w:lang w:eastAsia="ru-RU"/>
        </w:rPr>
        <w:t>t</w:t>
      </w:r>
      <w:proofErr w:type="spellEnd"/>
      <w:r w:rsidRPr="001A3F43">
        <w:rPr>
          <w:rFonts w:ascii="Times New Roman" w:eastAsia="Times New Roman" w:hAnsi="Times New Roman" w:cs="Times New Roman"/>
          <w:color w:val="000000"/>
          <w:sz w:val="28"/>
          <w:szCs w:val="28"/>
          <w:lang w:eastAsia="ru-RU"/>
        </w:rPr>
        <w:t xml:space="preserve"> + 273,15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Численное значение молярной газовой постоянной </w:t>
      </w:r>
      <w:r w:rsidRPr="001A3F43">
        <w:rPr>
          <w:rFonts w:ascii="Times New Roman" w:eastAsia="Times New Roman" w:hAnsi="Times New Roman" w:cs="Times New Roman"/>
          <w:color w:val="000000"/>
          <w:sz w:val="28"/>
          <w:szCs w:val="28"/>
          <w:lang w:val="en-US" w:eastAsia="ru-RU"/>
        </w:rPr>
        <w:t>R</w:t>
      </w:r>
      <w:r w:rsidRPr="001A3F43">
        <w:rPr>
          <w:rFonts w:ascii="Times New Roman" w:eastAsia="Times New Roman" w:hAnsi="Times New Roman" w:cs="Times New Roman"/>
          <w:color w:val="000000"/>
          <w:sz w:val="28"/>
          <w:szCs w:val="28"/>
          <w:lang w:eastAsia="ru-RU"/>
        </w:rPr>
        <w:t xml:space="preserve"> находят из уравнения</w:t>
      </w:r>
      <w:r w:rsidRPr="001A3F43">
        <w:rPr>
          <w:rFonts w:ascii="Times New Roman" w:eastAsia="Times New Roman" w:hAnsi="Times New Roman" w:cs="Times New Roman"/>
          <w:noProof/>
          <w:color w:val="000000"/>
          <w:sz w:val="28"/>
          <w:szCs w:val="28"/>
          <w:lang w:eastAsia="ru-RU"/>
        </w:rPr>
        <w:drawing>
          <wp:inline distT="0" distB="0" distL="0" distR="0">
            <wp:extent cx="676275" cy="200025"/>
            <wp:effectExtent l="19050" t="0" r="0" b="0"/>
            <wp:docPr id="15" name="Рисунок 1" descr="http://ok-t.ru/studopediaru/baza3/75591817633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3/755918176331.files/image003.gif"/>
                    <pic:cNvPicPr>
                      <a:picLocks noChangeAspect="1" noChangeArrowheads="1"/>
                    </pic:cNvPicPr>
                  </pic:nvPicPr>
                  <pic:blipFill>
                    <a:blip r:embed="rId6" cstate="print"/>
                    <a:srcRect/>
                    <a:stretch>
                      <a:fillRect/>
                    </a:stretch>
                  </pic:blipFill>
                  <pic:spPr bwMode="auto">
                    <a:xfrm>
                      <a:off x="0" y="0"/>
                      <a:ext cx="676275" cy="200025"/>
                    </a:xfrm>
                    <a:prstGeom prst="rect">
                      <a:avLst/>
                    </a:prstGeom>
                    <a:noFill/>
                    <a:ln w="9525">
                      <a:noFill/>
                      <a:miter lim="800000"/>
                      <a:headEnd/>
                      <a:tailEnd/>
                    </a:ln>
                  </pic:spPr>
                </pic:pic>
              </a:graphicData>
            </a:graphic>
          </wp:inline>
        </w:drawing>
      </w:r>
      <w:r w:rsidRPr="001A3F43">
        <w:rPr>
          <w:rFonts w:ascii="Times New Roman" w:eastAsia="Times New Roman" w:hAnsi="Times New Roman" w:cs="Times New Roman"/>
          <w:color w:val="000000"/>
          <w:sz w:val="28"/>
          <w:szCs w:val="28"/>
          <w:lang w:eastAsia="ru-RU"/>
        </w:rPr>
        <w:t xml:space="preserve"> подставляя величину параметров для 1 моля газа, находящегося при нормальных условиях (</w:t>
      </w:r>
      <w:proofErr w:type="spellStart"/>
      <w:r w:rsidRPr="001A3F43">
        <w:rPr>
          <w:rFonts w:ascii="Times New Roman" w:eastAsia="Times New Roman" w:hAnsi="Times New Roman" w:cs="Times New Roman"/>
          <w:color w:val="000000"/>
          <w:sz w:val="28"/>
          <w:szCs w:val="28"/>
          <w:lang w:eastAsia="ru-RU"/>
        </w:rPr>
        <w:t>t</w:t>
      </w:r>
      <w:proofErr w:type="spellEnd"/>
      <w:r w:rsidRPr="001A3F43">
        <w:rPr>
          <w:rFonts w:ascii="Times New Roman" w:eastAsia="Times New Roman" w:hAnsi="Times New Roman" w:cs="Times New Roman"/>
          <w:color w:val="000000"/>
          <w:sz w:val="28"/>
          <w:szCs w:val="28"/>
          <w:lang w:eastAsia="ru-RU"/>
        </w:rPr>
        <w:t xml:space="preserve"> = 0 </w:t>
      </w:r>
      <w:r w:rsidRPr="001A3F43">
        <w:rPr>
          <w:rFonts w:ascii="Times New Roman" w:eastAsia="Times New Roman" w:hAnsi="Times New Roman" w:cs="Times New Roman"/>
          <w:color w:val="000000"/>
          <w:sz w:val="28"/>
          <w:szCs w:val="28"/>
          <w:vertAlign w:val="superscript"/>
          <w:lang w:eastAsia="ru-RU"/>
        </w:rPr>
        <w:t>0</w:t>
      </w:r>
      <w:r w:rsidRPr="001A3F43">
        <w:rPr>
          <w:rFonts w:ascii="Times New Roman" w:eastAsia="Times New Roman" w:hAnsi="Times New Roman" w:cs="Times New Roman"/>
          <w:color w:val="000000"/>
          <w:sz w:val="28"/>
          <w:szCs w:val="28"/>
          <w:lang w:eastAsia="ru-RU"/>
        </w:rPr>
        <w:t xml:space="preserve">С, </w:t>
      </w:r>
      <w:proofErr w:type="spellStart"/>
      <w:proofErr w:type="gramStart"/>
      <w:r w:rsidRPr="001A3F43">
        <w:rPr>
          <w:rFonts w:ascii="Times New Roman" w:eastAsia="Times New Roman" w:hAnsi="Times New Roman" w:cs="Times New Roman"/>
          <w:color w:val="000000"/>
          <w:sz w:val="28"/>
          <w:szCs w:val="28"/>
          <w:lang w:eastAsia="ru-RU"/>
        </w:rPr>
        <w:t>р</w:t>
      </w:r>
      <w:proofErr w:type="spellEnd"/>
      <w:proofErr w:type="gramEnd"/>
      <w:r w:rsidRPr="001A3F43">
        <w:rPr>
          <w:rFonts w:ascii="Times New Roman" w:eastAsia="Times New Roman" w:hAnsi="Times New Roman" w:cs="Times New Roman"/>
          <w:color w:val="000000"/>
          <w:sz w:val="28"/>
          <w:szCs w:val="28"/>
          <w:lang w:eastAsia="ru-RU"/>
        </w:rPr>
        <w:t xml:space="preserve"> =101325 Па, V = 22,4 м</w:t>
      </w:r>
      <w:r w:rsidRPr="001A3F43">
        <w:rPr>
          <w:rFonts w:ascii="Times New Roman" w:eastAsia="Times New Roman" w:hAnsi="Times New Roman" w:cs="Times New Roman"/>
          <w:color w:val="000000"/>
          <w:sz w:val="28"/>
          <w:szCs w:val="28"/>
          <w:vertAlign w:val="superscript"/>
          <w:lang w:eastAsia="ru-RU"/>
        </w:rPr>
        <w:t>3</w:t>
      </w:r>
      <w:r w:rsidRPr="001A3F43">
        <w:rPr>
          <w:rFonts w:ascii="Times New Roman" w:eastAsia="Times New Roman" w:hAnsi="Times New Roman" w:cs="Times New Roman"/>
          <w:color w:val="000000"/>
          <w:sz w:val="28"/>
          <w:szCs w:val="28"/>
          <w:lang w:eastAsia="ru-RU"/>
        </w:rPr>
        <w:t>): R = 8,314 Дж/(</w:t>
      </w:r>
      <w:proofErr w:type="spellStart"/>
      <w:r w:rsidRPr="001A3F43">
        <w:rPr>
          <w:rFonts w:ascii="Times New Roman" w:eastAsia="Times New Roman" w:hAnsi="Times New Roman" w:cs="Times New Roman"/>
          <w:color w:val="000000"/>
          <w:sz w:val="28"/>
          <w:szCs w:val="28"/>
          <w:lang w:eastAsia="ru-RU"/>
        </w:rPr>
        <w:t>мольК</w:t>
      </w:r>
      <w:proofErr w:type="spellEnd"/>
      <w:r w:rsidRPr="001A3F43">
        <w:rPr>
          <w:rFonts w:ascii="Times New Roman" w:eastAsia="Times New Roman" w:hAnsi="Times New Roman" w:cs="Times New Roman"/>
          <w:color w:val="000000"/>
          <w:sz w:val="28"/>
          <w:szCs w:val="28"/>
          <w:lang w:eastAsia="ru-RU"/>
        </w:rPr>
        <w:t>). Молярная газовая постоянная R имеет размерность энергии (работы), отнесенной к молю идеального газа при нагревании его на 1 градус.</w:t>
      </w:r>
    </w:p>
    <w:p w:rsidR="00745ECC" w:rsidRPr="001A3F43" w:rsidRDefault="00745ECC" w:rsidP="00745ECC">
      <w:pPr>
        <w:pStyle w:val="a3"/>
        <w:spacing w:before="225" w:beforeAutospacing="0" w:line="288" w:lineRule="atLeast"/>
        <w:ind w:left="225" w:right="375"/>
        <w:rPr>
          <w:color w:val="000000"/>
          <w:sz w:val="28"/>
          <w:szCs w:val="28"/>
        </w:rPr>
      </w:pPr>
      <w:r w:rsidRPr="001A3F43">
        <w:rPr>
          <w:color w:val="000000"/>
          <w:sz w:val="28"/>
          <w:szCs w:val="28"/>
        </w:rPr>
        <w:t xml:space="preserve">Заменив </w:t>
      </w:r>
      <w:proofErr w:type="spellStart"/>
      <w:r w:rsidRPr="001A3F43">
        <w:rPr>
          <w:color w:val="000000"/>
          <w:sz w:val="28"/>
          <w:szCs w:val="28"/>
        </w:rPr>
        <w:t>n</w:t>
      </w:r>
      <w:proofErr w:type="spellEnd"/>
      <w:r w:rsidRPr="001A3F43">
        <w:rPr>
          <w:color w:val="000000"/>
          <w:sz w:val="28"/>
          <w:szCs w:val="28"/>
        </w:rPr>
        <w:t xml:space="preserve"> в уравнении</w:t>
      </w:r>
      <w:proofErr w:type="gramStart"/>
      <w:r w:rsidRPr="001A3F43">
        <w:rPr>
          <w:color w:val="000000"/>
          <w:sz w:val="28"/>
          <w:szCs w:val="28"/>
        </w:rPr>
        <w:t xml:space="preserve"> ,</w:t>
      </w:r>
      <w:proofErr w:type="gramEnd"/>
      <w:r w:rsidRPr="001A3F43">
        <w:rPr>
          <w:color w:val="000000"/>
          <w:sz w:val="28"/>
          <w:szCs w:val="28"/>
        </w:rPr>
        <w:t xml:space="preserve"> получим развернутую формулу уравнения состояния идеального газа:</w:t>
      </w:r>
    </w:p>
    <w:p w:rsidR="00745ECC" w:rsidRPr="001A3F43" w:rsidRDefault="00745ECC" w:rsidP="00745ECC">
      <w:pPr>
        <w:pStyle w:val="a3"/>
        <w:spacing w:before="225" w:beforeAutospacing="0" w:line="288" w:lineRule="atLeast"/>
        <w:ind w:left="225" w:right="375"/>
        <w:rPr>
          <w:color w:val="000000"/>
          <w:sz w:val="28"/>
          <w:szCs w:val="28"/>
        </w:rPr>
      </w:pPr>
      <w:r w:rsidRPr="001A3F43">
        <w:rPr>
          <w:i/>
          <w:iCs/>
          <w:noProof/>
          <w:color w:val="000000"/>
          <w:sz w:val="28"/>
          <w:szCs w:val="28"/>
        </w:rPr>
        <w:lastRenderedPageBreak/>
        <w:drawing>
          <wp:inline distT="0" distB="0" distL="0" distR="0">
            <wp:extent cx="1019175" cy="542925"/>
            <wp:effectExtent l="19050" t="0" r="0" b="0"/>
            <wp:docPr id="21" name="Рисунок 21" descr="http://ok-t.ru/studopediaru/baza3/75591817633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ru/baza3/755918176331.files/image009.gif"/>
                    <pic:cNvPicPr>
                      <a:picLocks noChangeAspect="1" noChangeArrowheads="1"/>
                    </pic:cNvPicPr>
                  </pic:nvPicPr>
                  <pic:blipFill>
                    <a:blip r:embed="rId9" cstate="print"/>
                    <a:srcRect/>
                    <a:stretch>
                      <a:fillRect/>
                    </a:stretch>
                  </pic:blipFill>
                  <pic:spPr bwMode="auto">
                    <a:xfrm>
                      <a:off x="0" y="0"/>
                      <a:ext cx="1019175" cy="542925"/>
                    </a:xfrm>
                    <a:prstGeom prst="rect">
                      <a:avLst/>
                    </a:prstGeom>
                    <a:noFill/>
                    <a:ln w="9525">
                      <a:noFill/>
                      <a:miter lim="800000"/>
                      <a:headEnd/>
                      <a:tailEnd/>
                    </a:ln>
                  </pic:spPr>
                </pic:pic>
              </a:graphicData>
            </a:graphic>
          </wp:inline>
        </w:drawing>
      </w:r>
      <w:r w:rsidRPr="001A3F43">
        <w:rPr>
          <w:i/>
          <w:iCs/>
          <w:color w:val="000000"/>
          <w:sz w:val="28"/>
          <w:szCs w:val="28"/>
        </w:rPr>
        <w:t>.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Уравнение состояния идеального газа широко применяется для вычисления параметров состояния газов (</w:t>
      </w:r>
      <w:proofErr w:type="spellStart"/>
      <w:r w:rsidRPr="001A3F43">
        <w:rPr>
          <w:rFonts w:ascii="Times New Roman" w:eastAsia="Times New Roman" w:hAnsi="Times New Roman" w:cs="Times New Roman"/>
          <w:color w:val="000000"/>
          <w:sz w:val="28"/>
          <w:szCs w:val="28"/>
          <w:lang w:eastAsia="ru-RU"/>
        </w:rPr>
        <w:t>р</w:t>
      </w:r>
      <w:proofErr w:type="spellEnd"/>
      <w:r w:rsidRPr="001A3F43">
        <w:rPr>
          <w:rFonts w:ascii="Times New Roman" w:eastAsia="Times New Roman" w:hAnsi="Times New Roman" w:cs="Times New Roman"/>
          <w:color w:val="000000"/>
          <w:sz w:val="28"/>
          <w:szCs w:val="28"/>
          <w:lang w:eastAsia="ru-RU"/>
        </w:rPr>
        <w:t xml:space="preserve">, </w:t>
      </w:r>
      <w:proofErr w:type="spellStart"/>
      <w:r w:rsidRPr="001A3F43">
        <w:rPr>
          <w:rFonts w:ascii="Times New Roman" w:eastAsia="Times New Roman" w:hAnsi="Times New Roman" w:cs="Times New Roman"/>
          <w:color w:val="000000"/>
          <w:sz w:val="28"/>
          <w:szCs w:val="28"/>
          <w:lang w:eastAsia="ru-RU"/>
        </w:rPr>
        <w:t>v</w:t>
      </w:r>
      <w:proofErr w:type="spellEnd"/>
      <w:r w:rsidRPr="001A3F43">
        <w:rPr>
          <w:rFonts w:ascii="Times New Roman" w:eastAsia="Times New Roman" w:hAnsi="Times New Roman" w:cs="Times New Roman"/>
          <w:color w:val="000000"/>
          <w:sz w:val="28"/>
          <w:szCs w:val="28"/>
          <w:lang w:eastAsia="ru-RU"/>
        </w:rPr>
        <w:t xml:space="preserve"> или Т), а также при опытном определении молекулярных масс газообразных (парообразных) веществ на основе измерения </w:t>
      </w:r>
      <w:proofErr w:type="spellStart"/>
      <w:r w:rsidRPr="001A3F43">
        <w:rPr>
          <w:rFonts w:ascii="Times New Roman" w:eastAsia="Times New Roman" w:hAnsi="Times New Roman" w:cs="Times New Roman"/>
          <w:color w:val="000000"/>
          <w:sz w:val="28"/>
          <w:szCs w:val="28"/>
          <w:lang w:eastAsia="ru-RU"/>
        </w:rPr>
        <w:t>m</w:t>
      </w:r>
      <w:proofErr w:type="spellEnd"/>
      <w:r w:rsidRPr="001A3F43">
        <w:rPr>
          <w:rFonts w:ascii="Times New Roman" w:eastAsia="Times New Roman" w:hAnsi="Times New Roman" w:cs="Times New Roman"/>
          <w:color w:val="000000"/>
          <w:sz w:val="28"/>
          <w:szCs w:val="28"/>
          <w:lang w:eastAsia="ru-RU"/>
        </w:rPr>
        <w:t xml:space="preserve">, </w:t>
      </w:r>
      <w:proofErr w:type="spellStart"/>
      <w:r w:rsidRPr="001A3F43">
        <w:rPr>
          <w:rFonts w:ascii="Times New Roman" w:eastAsia="Times New Roman" w:hAnsi="Times New Roman" w:cs="Times New Roman"/>
          <w:color w:val="000000"/>
          <w:sz w:val="28"/>
          <w:szCs w:val="28"/>
          <w:lang w:eastAsia="ru-RU"/>
        </w:rPr>
        <w:t>р</w:t>
      </w:r>
      <w:proofErr w:type="spellEnd"/>
      <w:r w:rsidRPr="001A3F43">
        <w:rPr>
          <w:rFonts w:ascii="Times New Roman" w:eastAsia="Times New Roman" w:hAnsi="Times New Roman" w:cs="Times New Roman"/>
          <w:color w:val="000000"/>
          <w:sz w:val="28"/>
          <w:szCs w:val="28"/>
          <w:lang w:eastAsia="ru-RU"/>
        </w:rPr>
        <w:t>; V и</w:t>
      </w:r>
      <w:proofErr w:type="gramStart"/>
      <w:r w:rsidRPr="001A3F43">
        <w:rPr>
          <w:rFonts w:ascii="Times New Roman" w:eastAsia="Times New Roman" w:hAnsi="Times New Roman" w:cs="Times New Roman"/>
          <w:color w:val="000000"/>
          <w:sz w:val="28"/>
          <w:szCs w:val="28"/>
          <w:lang w:eastAsia="ru-RU"/>
        </w:rPr>
        <w:t xml:space="preserve"> Т</w:t>
      </w:r>
      <w:proofErr w:type="gramEnd"/>
      <w:r w:rsidRPr="001A3F43">
        <w:rPr>
          <w:rFonts w:ascii="Times New Roman" w:eastAsia="Times New Roman" w:hAnsi="Times New Roman" w:cs="Times New Roman"/>
          <w:color w:val="000000"/>
          <w:sz w:val="28"/>
          <w:szCs w:val="28"/>
          <w:lang w:eastAsia="ru-RU"/>
        </w:rPr>
        <w:t xml:space="preserve"> газа (или пара).</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b/>
          <w:bCs/>
          <w:color w:val="000000"/>
          <w:sz w:val="28"/>
          <w:szCs w:val="28"/>
          <w:lang w:eastAsia="ru-RU"/>
        </w:rPr>
        <w:t>Закон Бойля-Мариотта</w:t>
      </w:r>
      <w:r w:rsidRPr="001A3F43">
        <w:rPr>
          <w:rFonts w:ascii="Times New Roman" w:eastAsia="Times New Roman" w:hAnsi="Times New Roman" w:cs="Times New Roman"/>
          <w:color w:val="000000"/>
          <w:sz w:val="28"/>
          <w:szCs w:val="28"/>
          <w:lang w:eastAsia="ru-RU"/>
        </w:rPr>
        <w:t>(1662):объем данной массы идеального газа при постоянной температуре изменяется обратно пропорционально давлению, под которым газ находится.</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Аналитическое выражение закона имеет вид: при</w:t>
      </w:r>
      <w:proofErr w:type="gramStart"/>
      <w:r w:rsidRPr="001A3F43">
        <w:rPr>
          <w:rFonts w:ascii="Times New Roman" w:eastAsia="Times New Roman" w:hAnsi="Times New Roman" w:cs="Times New Roman"/>
          <w:color w:val="000000"/>
          <w:sz w:val="28"/>
          <w:szCs w:val="28"/>
          <w:lang w:eastAsia="ru-RU"/>
        </w:rPr>
        <w:t xml:space="preserve"> Т</w:t>
      </w:r>
      <w:proofErr w:type="gramEnd"/>
      <w:r w:rsidRPr="001A3F43">
        <w:rPr>
          <w:rFonts w:ascii="Times New Roman" w:eastAsia="Times New Roman" w:hAnsi="Times New Roman" w:cs="Times New Roman"/>
          <w:color w:val="000000"/>
          <w:sz w:val="28"/>
          <w:szCs w:val="28"/>
          <w:lang w:eastAsia="ru-RU"/>
        </w:rPr>
        <w:t xml:space="preserve"> = </w:t>
      </w:r>
      <w:proofErr w:type="spellStart"/>
      <w:r w:rsidRPr="001A3F43">
        <w:rPr>
          <w:rFonts w:ascii="Times New Roman" w:eastAsia="Times New Roman" w:hAnsi="Times New Roman" w:cs="Times New Roman"/>
          <w:color w:val="000000"/>
          <w:sz w:val="28"/>
          <w:szCs w:val="28"/>
          <w:lang w:eastAsia="ru-RU"/>
        </w:rPr>
        <w:t>сonst</w:t>
      </w:r>
      <w:proofErr w:type="spellEnd"/>
      <w:r w:rsidRPr="001A3F43">
        <w:rPr>
          <w:rFonts w:ascii="Times New Roman" w:eastAsia="Times New Roman" w:hAnsi="Times New Roman" w:cs="Times New Roman"/>
          <w:color w:val="000000"/>
          <w:sz w:val="28"/>
          <w:szCs w:val="28"/>
          <w:lang w:eastAsia="ru-RU"/>
        </w:rPr>
        <w:t xml:space="preserve"> р</w:t>
      </w:r>
      <w:r w:rsidRPr="001A3F43">
        <w:rPr>
          <w:rFonts w:ascii="Times New Roman" w:eastAsia="Times New Roman" w:hAnsi="Times New Roman" w:cs="Times New Roman"/>
          <w:color w:val="000000"/>
          <w:sz w:val="28"/>
          <w:szCs w:val="28"/>
          <w:vertAlign w:val="subscript"/>
          <w:lang w:eastAsia="ru-RU"/>
        </w:rPr>
        <w:t>1</w:t>
      </w:r>
      <w:r w:rsidRPr="001A3F43">
        <w:rPr>
          <w:rFonts w:ascii="Times New Roman" w:eastAsia="Times New Roman" w:hAnsi="Times New Roman" w:cs="Times New Roman"/>
          <w:color w:val="000000"/>
          <w:sz w:val="28"/>
          <w:szCs w:val="28"/>
          <w:lang w:eastAsia="ru-RU"/>
        </w:rPr>
        <w:t>V</w:t>
      </w:r>
      <w:r w:rsidRPr="001A3F43">
        <w:rPr>
          <w:rFonts w:ascii="Times New Roman" w:eastAsia="Times New Roman" w:hAnsi="Times New Roman" w:cs="Times New Roman"/>
          <w:color w:val="000000"/>
          <w:sz w:val="28"/>
          <w:szCs w:val="28"/>
          <w:vertAlign w:val="subscript"/>
          <w:lang w:eastAsia="ru-RU"/>
        </w:rPr>
        <w:t>1 </w:t>
      </w:r>
      <w:r w:rsidRPr="001A3F43">
        <w:rPr>
          <w:rFonts w:ascii="Times New Roman" w:eastAsia="Times New Roman" w:hAnsi="Times New Roman" w:cs="Times New Roman"/>
          <w:color w:val="000000"/>
          <w:sz w:val="28"/>
          <w:szCs w:val="28"/>
          <w:lang w:eastAsia="ru-RU"/>
        </w:rPr>
        <w:t>= р</w:t>
      </w:r>
      <w:r w:rsidRPr="001A3F43">
        <w:rPr>
          <w:rFonts w:ascii="Times New Roman" w:eastAsia="Times New Roman" w:hAnsi="Times New Roman" w:cs="Times New Roman"/>
          <w:color w:val="000000"/>
          <w:sz w:val="28"/>
          <w:szCs w:val="28"/>
          <w:vertAlign w:val="subscript"/>
          <w:lang w:eastAsia="ru-RU"/>
        </w:rPr>
        <w:t>2</w:t>
      </w:r>
      <w:r w:rsidRPr="001A3F43">
        <w:rPr>
          <w:rFonts w:ascii="Times New Roman" w:eastAsia="Times New Roman" w:hAnsi="Times New Roman" w:cs="Times New Roman"/>
          <w:color w:val="000000"/>
          <w:sz w:val="28"/>
          <w:szCs w:val="28"/>
          <w:lang w:eastAsia="ru-RU"/>
        </w:rPr>
        <w:t>V</w:t>
      </w:r>
      <w:r w:rsidRPr="001A3F43">
        <w:rPr>
          <w:rFonts w:ascii="Times New Roman" w:eastAsia="Times New Roman" w:hAnsi="Times New Roman" w:cs="Times New Roman"/>
          <w:color w:val="000000"/>
          <w:sz w:val="28"/>
          <w:szCs w:val="28"/>
          <w:vertAlign w:val="subscript"/>
          <w:lang w:eastAsia="ru-RU"/>
        </w:rPr>
        <w:t>2</w:t>
      </w:r>
      <w:r w:rsidRPr="001A3F43">
        <w:rPr>
          <w:rFonts w:ascii="Times New Roman" w:eastAsia="Times New Roman" w:hAnsi="Times New Roman" w:cs="Times New Roman"/>
          <w:color w:val="000000"/>
          <w:sz w:val="28"/>
          <w:szCs w:val="28"/>
          <w:lang w:eastAsia="ru-RU"/>
        </w:rPr>
        <w:t xml:space="preserve"> или </w:t>
      </w:r>
      <w:proofErr w:type="spellStart"/>
      <w:r w:rsidRPr="001A3F43">
        <w:rPr>
          <w:rFonts w:ascii="Times New Roman" w:eastAsia="Times New Roman" w:hAnsi="Times New Roman" w:cs="Times New Roman"/>
          <w:color w:val="000000"/>
          <w:sz w:val="28"/>
          <w:szCs w:val="28"/>
          <w:lang w:eastAsia="ru-RU"/>
        </w:rPr>
        <w:t>рV</w:t>
      </w:r>
      <w:proofErr w:type="spellEnd"/>
      <w:r w:rsidRPr="001A3F43">
        <w:rPr>
          <w:rFonts w:ascii="Times New Roman" w:eastAsia="Times New Roman" w:hAnsi="Times New Roman" w:cs="Times New Roman"/>
          <w:color w:val="000000"/>
          <w:sz w:val="28"/>
          <w:szCs w:val="28"/>
          <w:lang w:eastAsia="ru-RU"/>
        </w:rPr>
        <w:t xml:space="preserve"> = </w:t>
      </w:r>
      <w:proofErr w:type="spellStart"/>
      <w:r w:rsidRPr="001A3F43">
        <w:rPr>
          <w:rFonts w:ascii="Times New Roman" w:eastAsia="Times New Roman" w:hAnsi="Times New Roman" w:cs="Times New Roman"/>
          <w:color w:val="000000"/>
          <w:sz w:val="28"/>
          <w:szCs w:val="28"/>
          <w:lang w:eastAsia="ru-RU"/>
        </w:rPr>
        <w:t>const</w:t>
      </w:r>
      <w:proofErr w:type="spellEnd"/>
      <w:r w:rsidRPr="001A3F43">
        <w:rPr>
          <w:rFonts w:ascii="Times New Roman" w:eastAsia="Times New Roman" w:hAnsi="Times New Roman" w:cs="Times New Roman"/>
          <w:color w:val="000000"/>
          <w:sz w:val="28"/>
          <w:szCs w:val="28"/>
          <w:lang w:eastAsia="ru-RU"/>
        </w:rPr>
        <w:t xml:space="preserve">, т.е. произведение давления на объем данной массы газа есть величина постоянная при постоянной температуре. Константа в уравнении зависит от природы газа, его количества и температуры, но не зависит ни от объема, ни от давления.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b/>
          <w:bCs/>
          <w:color w:val="000000"/>
          <w:sz w:val="28"/>
          <w:szCs w:val="28"/>
          <w:lang w:eastAsia="ru-RU"/>
        </w:rPr>
        <w:t>Закон Гей-Люссака</w:t>
      </w:r>
      <w:r w:rsidRPr="001A3F43">
        <w:rPr>
          <w:rFonts w:ascii="Times New Roman" w:eastAsia="Times New Roman" w:hAnsi="Times New Roman" w:cs="Times New Roman"/>
          <w:color w:val="000000"/>
          <w:sz w:val="28"/>
          <w:szCs w:val="28"/>
          <w:lang w:eastAsia="ru-RU"/>
        </w:rPr>
        <w:t>(1802):для данной массы идеального газа при постоянном давлении объем прямо пропорционален давлению.</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Аналитическое выражение закона имеет вид: при </w:t>
      </w:r>
      <w:proofErr w:type="spellStart"/>
      <w:r w:rsidRPr="001A3F43">
        <w:rPr>
          <w:rFonts w:ascii="Times New Roman" w:eastAsia="Times New Roman" w:hAnsi="Times New Roman" w:cs="Times New Roman"/>
          <w:color w:val="000000"/>
          <w:sz w:val="28"/>
          <w:szCs w:val="28"/>
          <w:lang w:eastAsia="ru-RU"/>
        </w:rPr>
        <w:t>р</w:t>
      </w:r>
      <w:proofErr w:type="spellEnd"/>
      <w:r w:rsidRPr="001A3F43">
        <w:rPr>
          <w:rFonts w:ascii="Times New Roman" w:eastAsia="Times New Roman" w:hAnsi="Times New Roman" w:cs="Times New Roman"/>
          <w:color w:val="000000"/>
          <w:sz w:val="28"/>
          <w:szCs w:val="28"/>
          <w:lang w:eastAsia="ru-RU"/>
        </w:rPr>
        <w:t xml:space="preserve"> = </w:t>
      </w:r>
      <w:proofErr w:type="spellStart"/>
      <w:r w:rsidRPr="001A3F43">
        <w:rPr>
          <w:rFonts w:ascii="Times New Roman" w:eastAsia="Times New Roman" w:hAnsi="Times New Roman" w:cs="Times New Roman"/>
          <w:color w:val="000000"/>
          <w:sz w:val="28"/>
          <w:szCs w:val="28"/>
          <w:lang w:eastAsia="ru-RU"/>
        </w:rPr>
        <w:t>сonst</w:t>
      </w:r>
      <w:proofErr w:type="spellEnd"/>
      <w:r w:rsidRPr="001A3F43">
        <w:rPr>
          <w:rFonts w:ascii="Times New Roman" w:eastAsia="Times New Roman" w:hAnsi="Times New Roman" w:cs="Times New Roman"/>
          <w:color w:val="000000"/>
          <w:sz w:val="28"/>
          <w:szCs w:val="28"/>
          <w:lang w:eastAsia="ru-RU"/>
        </w:rPr>
        <w:t xml:space="preserve"> Т</w:t>
      </w:r>
      <w:r w:rsidRPr="001A3F43">
        <w:rPr>
          <w:rFonts w:ascii="Times New Roman" w:eastAsia="Times New Roman" w:hAnsi="Times New Roman" w:cs="Times New Roman"/>
          <w:color w:val="000000"/>
          <w:sz w:val="28"/>
          <w:szCs w:val="28"/>
          <w:vertAlign w:val="subscript"/>
          <w:lang w:eastAsia="ru-RU"/>
        </w:rPr>
        <w:t>1</w:t>
      </w:r>
      <w:r w:rsidRPr="001A3F43">
        <w:rPr>
          <w:rFonts w:ascii="Times New Roman" w:eastAsia="Times New Roman" w:hAnsi="Times New Roman" w:cs="Times New Roman"/>
          <w:color w:val="000000"/>
          <w:sz w:val="28"/>
          <w:szCs w:val="28"/>
          <w:lang w:eastAsia="ru-RU"/>
        </w:rPr>
        <w:t>V</w:t>
      </w:r>
      <w:r w:rsidRPr="001A3F43">
        <w:rPr>
          <w:rFonts w:ascii="Times New Roman" w:eastAsia="Times New Roman" w:hAnsi="Times New Roman" w:cs="Times New Roman"/>
          <w:color w:val="000000"/>
          <w:sz w:val="28"/>
          <w:szCs w:val="28"/>
          <w:vertAlign w:val="subscript"/>
          <w:lang w:eastAsia="ru-RU"/>
        </w:rPr>
        <w:t>2 </w:t>
      </w:r>
      <w:r w:rsidRPr="001A3F43">
        <w:rPr>
          <w:rFonts w:ascii="Times New Roman" w:eastAsia="Times New Roman" w:hAnsi="Times New Roman" w:cs="Times New Roman"/>
          <w:color w:val="000000"/>
          <w:sz w:val="28"/>
          <w:szCs w:val="28"/>
          <w:lang w:eastAsia="ru-RU"/>
        </w:rPr>
        <w:t>= Т</w:t>
      </w:r>
      <w:r w:rsidRPr="001A3F43">
        <w:rPr>
          <w:rFonts w:ascii="Times New Roman" w:eastAsia="Times New Roman" w:hAnsi="Times New Roman" w:cs="Times New Roman"/>
          <w:color w:val="000000"/>
          <w:sz w:val="28"/>
          <w:szCs w:val="28"/>
          <w:vertAlign w:val="subscript"/>
          <w:lang w:eastAsia="ru-RU"/>
        </w:rPr>
        <w:t>2</w:t>
      </w:r>
      <w:r w:rsidRPr="001A3F43">
        <w:rPr>
          <w:rFonts w:ascii="Times New Roman" w:eastAsia="Times New Roman" w:hAnsi="Times New Roman" w:cs="Times New Roman"/>
          <w:color w:val="000000"/>
          <w:sz w:val="28"/>
          <w:szCs w:val="28"/>
          <w:lang w:eastAsia="ru-RU"/>
        </w:rPr>
        <w:t>V</w:t>
      </w:r>
      <w:r w:rsidRPr="001A3F43">
        <w:rPr>
          <w:rFonts w:ascii="Times New Roman" w:eastAsia="Times New Roman" w:hAnsi="Times New Roman" w:cs="Times New Roman"/>
          <w:color w:val="000000"/>
          <w:sz w:val="28"/>
          <w:szCs w:val="28"/>
          <w:vertAlign w:val="subscript"/>
          <w:lang w:eastAsia="ru-RU"/>
        </w:rPr>
        <w:t>1</w:t>
      </w:r>
      <w:r w:rsidRPr="001A3F43">
        <w:rPr>
          <w:rFonts w:ascii="Times New Roman" w:eastAsia="Times New Roman" w:hAnsi="Times New Roman" w:cs="Times New Roman"/>
          <w:color w:val="000000"/>
          <w:sz w:val="28"/>
          <w:szCs w:val="28"/>
          <w:lang w:eastAsia="ru-RU"/>
        </w:rPr>
        <w:t> или</w:t>
      </w:r>
      <w:proofErr w:type="gramStart"/>
      <w:r w:rsidRPr="001A3F43">
        <w:rPr>
          <w:rFonts w:ascii="Times New Roman" w:eastAsia="Times New Roman" w:hAnsi="Times New Roman" w:cs="Times New Roman"/>
          <w:color w:val="000000"/>
          <w:sz w:val="28"/>
          <w:szCs w:val="28"/>
          <w:lang w:eastAsia="ru-RU"/>
        </w:rPr>
        <w:t xml:space="preserve"> Т</w:t>
      </w:r>
      <w:proofErr w:type="gramEnd"/>
      <w:r w:rsidRPr="001A3F43">
        <w:rPr>
          <w:rFonts w:ascii="Times New Roman" w:eastAsia="Times New Roman" w:hAnsi="Times New Roman" w:cs="Times New Roman"/>
          <w:color w:val="000000"/>
          <w:sz w:val="28"/>
          <w:szCs w:val="28"/>
          <w:lang w:eastAsia="ru-RU"/>
        </w:rPr>
        <w:t xml:space="preserve">/V = </w:t>
      </w:r>
      <w:proofErr w:type="spellStart"/>
      <w:r w:rsidRPr="001A3F43">
        <w:rPr>
          <w:rFonts w:ascii="Times New Roman" w:eastAsia="Times New Roman" w:hAnsi="Times New Roman" w:cs="Times New Roman"/>
          <w:color w:val="000000"/>
          <w:sz w:val="28"/>
          <w:szCs w:val="28"/>
          <w:lang w:eastAsia="ru-RU"/>
        </w:rPr>
        <w:t>const</w:t>
      </w:r>
      <w:proofErr w:type="spellEnd"/>
      <w:r w:rsidRPr="001A3F43">
        <w:rPr>
          <w:rFonts w:ascii="Times New Roman" w:eastAsia="Times New Roman" w:hAnsi="Times New Roman" w:cs="Times New Roman"/>
          <w:color w:val="000000"/>
          <w:sz w:val="28"/>
          <w:szCs w:val="28"/>
          <w:lang w:eastAsia="ru-RU"/>
        </w:rPr>
        <w:t xml:space="preserve">.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b/>
          <w:bCs/>
          <w:color w:val="000000"/>
          <w:sz w:val="28"/>
          <w:szCs w:val="28"/>
          <w:lang w:eastAsia="ru-RU"/>
        </w:rPr>
        <w:t>Закон Шарля</w:t>
      </w:r>
      <w:r w:rsidRPr="001A3F43">
        <w:rPr>
          <w:rFonts w:ascii="Times New Roman" w:eastAsia="Times New Roman" w:hAnsi="Times New Roman" w:cs="Times New Roman"/>
          <w:color w:val="000000"/>
          <w:sz w:val="28"/>
          <w:szCs w:val="28"/>
          <w:lang w:eastAsia="ru-RU"/>
        </w:rPr>
        <w:t>(1787):для данной массы идеального газа при постоянном объеме температура прямо пропорциональна давлению.</w:t>
      </w:r>
    </w:p>
    <w:p w:rsidR="00745ECC" w:rsidRPr="001A3F43" w:rsidRDefault="00745ECC" w:rsidP="00745ECC">
      <w:pPr>
        <w:spacing w:after="0" w:line="240" w:lineRule="auto"/>
        <w:rPr>
          <w:rFonts w:ascii="Times New Roman" w:eastAsia="Times New Roman" w:hAnsi="Times New Roman" w:cs="Times New Roman"/>
          <w:sz w:val="28"/>
          <w:szCs w:val="28"/>
          <w:lang w:eastAsia="ru-RU"/>
        </w:rPr>
      </w:pPr>
      <w:r w:rsidRPr="001A3F43">
        <w:rPr>
          <w:rFonts w:ascii="Times New Roman" w:eastAsia="Times New Roman" w:hAnsi="Times New Roman" w:cs="Times New Roman"/>
          <w:color w:val="000000"/>
          <w:sz w:val="28"/>
          <w:szCs w:val="28"/>
          <w:lang w:eastAsia="ru-RU"/>
        </w:rPr>
        <w:br/>
      </w:r>
    </w:p>
    <w:p w:rsidR="00745ECC" w:rsidRPr="001A3F43" w:rsidRDefault="00745ECC" w:rsidP="00745ECC">
      <w:pPr>
        <w:spacing w:after="0" w:line="240" w:lineRule="auto"/>
        <w:rPr>
          <w:rFonts w:ascii="Times New Roman" w:eastAsia="Times New Roman" w:hAnsi="Times New Roman" w:cs="Times New Roman"/>
          <w:sz w:val="28"/>
          <w:szCs w:val="28"/>
          <w:lang w:eastAsia="ru-RU"/>
        </w:rPr>
      </w:pPr>
      <w:r w:rsidRPr="001A3F43">
        <w:rPr>
          <w:rFonts w:ascii="Times New Roman" w:eastAsia="Times New Roman" w:hAnsi="Times New Roman" w:cs="Times New Roman"/>
          <w:color w:val="000000"/>
          <w:sz w:val="28"/>
          <w:szCs w:val="28"/>
          <w:lang w:eastAsia="ru-RU"/>
        </w:rPr>
        <w:br/>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color w:val="000000"/>
          <w:sz w:val="28"/>
          <w:szCs w:val="28"/>
          <w:lang w:eastAsia="ru-RU"/>
        </w:rPr>
        <w:t xml:space="preserve">Аналитическое выражение закона имеет вид: при V = </w:t>
      </w:r>
      <w:proofErr w:type="spellStart"/>
      <w:r w:rsidRPr="001A3F43">
        <w:rPr>
          <w:rFonts w:ascii="Times New Roman" w:eastAsia="Times New Roman" w:hAnsi="Times New Roman" w:cs="Times New Roman"/>
          <w:color w:val="000000"/>
          <w:sz w:val="28"/>
          <w:szCs w:val="28"/>
          <w:lang w:eastAsia="ru-RU"/>
        </w:rPr>
        <w:t>сonst</w:t>
      </w:r>
      <w:proofErr w:type="spellEnd"/>
      <w:r w:rsidRPr="001A3F43">
        <w:rPr>
          <w:rFonts w:ascii="Times New Roman" w:eastAsia="Times New Roman" w:hAnsi="Times New Roman" w:cs="Times New Roman"/>
          <w:color w:val="000000"/>
          <w:sz w:val="28"/>
          <w:szCs w:val="28"/>
          <w:lang w:eastAsia="ru-RU"/>
        </w:rPr>
        <w:t xml:space="preserve"> Т</w:t>
      </w:r>
      <w:r w:rsidRPr="001A3F43">
        <w:rPr>
          <w:rFonts w:ascii="Times New Roman" w:eastAsia="Times New Roman" w:hAnsi="Times New Roman" w:cs="Times New Roman"/>
          <w:color w:val="000000"/>
          <w:sz w:val="28"/>
          <w:szCs w:val="28"/>
          <w:vertAlign w:val="subscript"/>
          <w:lang w:eastAsia="ru-RU"/>
        </w:rPr>
        <w:t>1</w:t>
      </w:r>
      <w:r w:rsidRPr="001A3F43">
        <w:rPr>
          <w:rFonts w:ascii="Times New Roman" w:eastAsia="Times New Roman" w:hAnsi="Times New Roman" w:cs="Times New Roman"/>
          <w:color w:val="000000"/>
          <w:sz w:val="28"/>
          <w:szCs w:val="28"/>
          <w:lang w:eastAsia="ru-RU"/>
        </w:rPr>
        <w:t>р</w:t>
      </w:r>
      <w:r w:rsidRPr="001A3F43">
        <w:rPr>
          <w:rFonts w:ascii="Times New Roman" w:eastAsia="Times New Roman" w:hAnsi="Times New Roman" w:cs="Times New Roman"/>
          <w:color w:val="000000"/>
          <w:sz w:val="28"/>
          <w:szCs w:val="28"/>
          <w:vertAlign w:val="subscript"/>
          <w:lang w:eastAsia="ru-RU"/>
        </w:rPr>
        <w:t>2 </w:t>
      </w:r>
      <w:r w:rsidRPr="001A3F43">
        <w:rPr>
          <w:rFonts w:ascii="Times New Roman" w:eastAsia="Times New Roman" w:hAnsi="Times New Roman" w:cs="Times New Roman"/>
          <w:color w:val="000000"/>
          <w:sz w:val="28"/>
          <w:szCs w:val="28"/>
          <w:lang w:eastAsia="ru-RU"/>
        </w:rPr>
        <w:t>= Т</w:t>
      </w:r>
      <w:r w:rsidRPr="001A3F43">
        <w:rPr>
          <w:rFonts w:ascii="Times New Roman" w:eastAsia="Times New Roman" w:hAnsi="Times New Roman" w:cs="Times New Roman"/>
          <w:color w:val="000000"/>
          <w:sz w:val="28"/>
          <w:szCs w:val="28"/>
          <w:vertAlign w:val="subscript"/>
          <w:lang w:eastAsia="ru-RU"/>
        </w:rPr>
        <w:t>2</w:t>
      </w:r>
      <w:r w:rsidRPr="001A3F43">
        <w:rPr>
          <w:rFonts w:ascii="Times New Roman" w:eastAsia="Times New Roman" w:hAnsi="Times New Roman" w:cs="Times New Roman"/>
          <w:color w:val="000000"/>
          <w:sz w:val="28"/>
          <w:szCs w:val="28"/>
          <w:lang w:eastAsia="ru-RU"/>
        </w:rPr>
        <w:t>р</w:t>
      </w:r>
      <w:r w:rsidRPr="001A3F43">
        <w:rPr>
          <w:rFonts w:ascii="Times New Roman" w:eastAsia="Times New Roman" w:hAnsi="Times New Roman" w:cs="Times New Roman"/>
          <w:color w:val="000000"/>
          <w:sz w:val="28"/>
          <w:szCs w:val="28"/>
          <w:vertAlign w:val="subscript"/>
          <w:lang w:eastAsia="ru-RU"/>
        </w:rPr>
        <w:t>1</w:t>
      </w:r>
      <w:r w:rsidRPr="001A3F43">
        <w:rPr>
          <w:rFonts w:ascii="Times New Roman" w:eastAsia="Times New Roman" w:hAnsi="Times New Roman" w:cs="Times New Roman"/>
          <w:color w:val="000000"/>
          <w:sz w:val="28"/>
          <w:szCs w:val="28"/>
          <w:lang w:eastAsia="ru-RU"/>
        </w:rPr>
        <w:t> или Т/</w:t>
      </w:r>
      <w:proofErr w:type="spellStart"/>
      <w:proofErr w:type="gramStart"/>
      <w:r w:rsidRPr="001A3F43">
        <w:rPr>
          <w:rFonts w:ascii="Times New Roman" w:eastAsia="Times New Roman" w:hAnsi="Times New Roman" w:cs="Times New Roman"/>
          <w:color w:val="000000"/>
          <w:sz w:val="28"/>
          <w:szCs w:val="28"/>
          <w:lang w:eastAsia="ru-RU"/>
        </w:rPr>
        <w:t>р</w:t>
      </w:r>
      <w:proofErr w:type="spellEnd"/>
      <w:proofErr w:type="gramEnd"/>
      <w:r w:rsidRPr="001A3F43">
        <w:rPr>
          <w:rFonts w:ascii="Times New Roman" w:eastAsia="Times New Roman" w:hAnsi="Times New Roman" w:cs="Times New Roman"/>
          <w:color w:val="000000"/>
          <w:sz w:val="28"/>
          <w:szCs w:val="28"/>
          <w:lang w:eastAsia="ru-RU"/>
        </w:rPr>
        <w:t xml:space="preserve"> = </w:t>
      </w:r>
      <w:proofErr w:type="spellStart"/>
      <w:r w:rsidRPr="001A3F43">
        <w:rPr>
          <w:rFonts w:ascii="Times New Roman" w:eastAsia="Times New Roman" w:hAnsi="Times New Roman" w:cs="Times New Roman"/>
          <w:color w:val="000000"/>
          <w:sz w:val="28"/>
          <w:szCs w:val="28"/>
          <w:lang w:eastAsia="ru-RU"/>
        </w:rPr>
        <w:t>const</w:t>
      </w:r>
      <w:proofErr w:type="spellEnd"/>
      <w:r w:rsidRPr="001A3F43">
        <w:rPr>
          <w:rFonts w:ascii="Times New Roman" w:eastAsia="Times New Roman" w:hAnsi="Times New Roman" w:cs="Times New Roman"/>
          <w:color w:val="000000"/>
          <w:sz w:val="28"/>
          <w:szCs w:val="28"/>
          <w:lang w:eastAsia="ru-RU"/>
        </w:rPr>
        <w:t xml:space="preserve">. </w:t>
      </w:r>
    </w:p>
    <w:p w:rsidR="00745ECC" w:rsidRPr="001A3F43" w:rsidRDefault="00745ECC" w:rsidP="00745ECC">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1A3F43">
        <w:rPr>
          <w:rFonts w:ascii="Times New Roman" w:eastAsia="Times New Roman" w:hAnsi="Times New Roman" w:cs="Times New Roman"/>
          <w:b/>
          <w:bCs/>
          <w:color w:val="000000"/>
          <w:sz w:val="28"/>
          <w:szCs w:val="28"/>
          <w:lang w:eastAsia="ru-RU"/>
        </w:rPr>
        <w:t>Закон Авогадро</w:t>
      </w:r>
      <w:r w:rsidRPr="001A3F43">
        <w:rPr>
          <w:rFonts w:ascii="Times New Roman" w:eastAsia="Times New Roman" w:hAnsi="Times New Roman" w:cs="Times New Roman"/>
          <w:color w:val="000000"/>
          <w:sz w:val="28"/>
          <w:szCs w:val="28"/>
          <w:lang w:eastAsia="ru-RU"/>
        </w:rPr>
        <w:t>(1811):в равных объемах различных газов при постоянной температуре находится одинаковое число частиц. Отсюда вытекают следствия: один моль любого газа содержит 6,025</w:t>
      </w:r>
      <w:r w:rsidRPr="001A3F43">
        <w:rPr>
          <w:rFonts w:ascii="Times New Roman" w:eastAsia="Times New Roman" w:hAnsi="Times New Roman" w:cs="Times New Roman"/>
          <w:color w:val="000000"/>
          <w:sz w:val="28"/>
          <w:szCs w:val="28"/>
          <w:vertAlign w:val="superscript"/>
          <w:lang w:eastAsia="ru-RU"/>
        </w:rPr>
        <w:t>.</w:t>
      </w:r>
      <w:r w:rsidRPr="001A3F43">
        <w:rPr>
          <w:rFonts w:ascii="Times New Roman" w:eastAsia="Times New Roman" w:hAnsi="Times New Roman" w:cs="Times New Roman"/>
          <w:color w:val="000000"/>
          <w:sz w:val="28"/>
          <w:szCs w:val="28"/>
          <w:lang w:eastAsia="ru-RU"/>
        </w:rPr>
        <w:t>10</w:t>
      </w:r>
      <w:r w:rsidRPr="001A3F43">
        <w:rPr>
          <w:rFonts w:ascii="Times New Roman" w:eastAsia="Times New Roman" w:hAnsi="Times New Roman" w:cs="Times New Roman"/>
          <w:color w:val="000000"/>
          <w:sz w:val="28"/>
          <w:szCs w:val="28"/>
          <w:vertAlign w:val="superscript"/>
          <w:lang w:eastAsia="ru-RU"/>
        </w:rPr>
        <w:t>23</w:t>
      </w:r>
      <w:r w:rsidRPr="001A3F43">
        <w:rPr>
          <w:rFonts w:ascii="Times New Roman" w:eastAsia="Times New Roman" w:hAnsi="Times New Roman" w:cs="Times New Roman"/>
          <w:color w:val="000000"/>
          <w:sz w:val="28"/>
          <w:szCs w:val="28"/>
          <w:lang w:eastAsia="ru-RU"/>
        </w:rPr>
        <w:t> молекул и при нормальных условиях 1 моль газа занимает объем 22,4 л</w:t>
      </w:r>
    </w:p>
    <w:p w:rsidR="00745ECC" w:rsidRPr="001A3F43" w:rsidRDefault="00745ECC" w:rsidP="00745ECC">
      <w:pPr>
        <w:pStyle w:val="a3"/>
        <w:spacing w:before="225" w:beforeAutospacing="0" w:line="288" w:lineRule="atLeast"/>
        <w:ind w:left="225" w:right="375"/>
        <w:rPr>
          <w:color w:val="000000"/>
          <w:sz w:val="28"/>
          <w:szCs w:val="28"/>
        </w:rPr>
      </w:pPr>
      <w:r w:rsidRPr="001A3F43">
        <w:rPr>
          <w:rStyle w:val="a4"/>
          <w:color w:val="000000"/>
          <w:sz w:val="28"/>
          <w:szCs w:val="28"/>
        </w:rPr>
        <w:t>Свойства газовых смесей</w:t>
      </w:r>
      <w:r w:rsidRPr="001A3F43">
        <w:rPr>
          <w:color w:val="000000"/>
          <w:sz w:val="28"/>
          <w:szCs w:val="28"/>
        </w:rPr>
        <w:t xml:space="preserve">. В технике часто используются различные смеси газов. Многие из них являются хорошим газообразным топливом (природный, доменный, генераторный газы); некоторые служат ценным </w:t>
      </w:r>
      <w:r w:rsidRPr="001A3F43">
        <w:rPr>
          <w:color w:val="000000"/>
          <w:sz w:val="28"/>
          <w:szCs w:val="28"/>
        </w:rPr>
        <w:lastRenderedPageBreak/>
        <w:t>химическим сырьем и широко используются при синтезе ряда веществ (нефтяные газы, воздух, коксовый газ и др.). Если газовая смесь подчиняется законам идеальных газов, то она называется </w:t>
      </w:r>
      <w:r w:rsidRPr="001A3F43">
        <w:rPr>
          <w:rStyle w:val="a4"/>
          <w:i/>
          <w:iCs/>
          <w:color w:val="000000"/>
          <w:sz w:val="28"/>
          <w:szCs w:val="28"/>
        </w:rPr>
        <w:t>идеальной газовой смесью</w:t>
      </w:r>
      <w:r w:rsidRPr="001A3F43">
        <w:rPr>
          <w:color w:val="000000"/>
          <w:sz w:val="28"/>
          <w:szCs w:val="28"/>
        </w:rPr>
        <w:t>. Реальные газовые смеси отклоняются от идеальных газов тем сильнее, чем выше их плотность (ниже температура и выше давление).</w:t>
      </w:r>
    </w:p>
    <w:p w:rsidR="00745ECC" w:rsidRPr="001A3F43" w:rsidRDefault="00745ECC" w:rsidP="00745ECC">
      <w:pPr>
        <w:pStyle w:val="a3"/>
        <w:spacing w:before="225" w:beforeAutospacing="0" w:line="288" w:lineRule="atLeast"/>
        <w:ind w:left="225" w:right="375"/>
        <w:rPr>
          <w:color w:val="000000"/>
          <w:sz w:val="28"/>
          <w:szCs w:val="28"/>
        </w:rPr>
      </w:pPr>
      <w:r w:rsidRPr="001A3F43">
        <w:rPr>
          <w:color w:val="000000"/>
          <w:sz w:val="28"/>
          <w:szCs w:val="28"/>
        </w:rPr>
        <w:t>Основным законом идеальных газовых смесей является </w:t>
      </w:r>
      <w:r w:rsidRPr="001A3F43">
        <w:rPr>
          <w:rStyle w:val="a4"/>
          <w:i/>
          <w:iCs/>
          <w:color w:val="000000"/>
          <w:sz w:val="28"/>
          <w:szCs w:val="28"/>
        </w:rPr>
        <w:t>закон Дальтона</w:t>
      </w:r>
      <w:r w:rsidRPr="001A3F43">
        <w:rPr>
          <w:color w:val="000000"/>
          <w:sz w:val="28"/>
          <w:szCs w:val="28"/>
        </w:rPr>
        <w:t>: общее давление газовой смеси, состоящей из газов, химически не взаимодействующих друг с другом (</w:t>
      </w:r>
      <w:proofErr w:type="spellStart"/>
      <w:proofErr w:type="gramStart"/>
      <w:r w:rsidRPr="001A3F43">
        <w:rPr>
          <w:color w:val="000000"/>
          <w:sz w:val="28"/>
          <w:szCs w:val="28"/>
        </w:rPr>
        <w:t>p</w:t>
      </w:r>
      <w:proofErr w:type="gramEnd"/>
      <w:r w:rsidRPr="001A3F43">
        <w:rPr>
          <w:color w:val="000000"/>
          <w:sz w:val="28"/>
          <w:szCs w:val="28"/>
          <w:vertAlign w:val="subscript"/>
        </w:rPr>
        <w:t>общ</w:t>
      </w:r>
      <w:proofErr w:type="spellEnd"/>
      <w:r w:rsidRPr="001A3F43">
        <w:rPr>
          <w:color w:val="000000"/>
          <w:sz w:val="28"/>
          <w:szCs w:val="28"/>
          <w:vertAlign w:val="subscript"/>
        </w:rPr>
        <w:t>.</w:t>
      </w:r>
      <w:r w:rsidRPr="001A3F43">
        <w:rPr>
          <w:color w:val="000000"/>
          <w:sz w:val="28"/>
          <w:szCs w:val="28"/>
        </w:rPr>
        <w:t>), равно сумме парциальных давлений всех входящих в нее газов (p</w:t>
      </w:r>
      <w:r w:rsidRPr="001A3F43">
        <w:rPr>
          <w:color w:val="000000"/>
          <w:sz w:val="28"/>
          <w:szCs w:val="28"/>
          <w:vertAlign w:val="subscript"/>
        </w:rPr>
        <w:t>1</w:t>
      </w:r>
      <w:r w:rsidRPr="001A3F43">
        <w:rPr>
          <w:color w:val="000000"/>
          <w:sz w:val="28"/>
          <w:szCs w:val="28"/>
        </w:rPr>
        <w:t>, p</w:t>
      </w:r>
      <w:r w:rsidRPr="001A3F43">
        <w:rPr>
          <w:color w:val="000000"/>
          <w:sz w:val="28"/>
          <w:szCs w:val="28"/>
          <w:vertAlign w:val="subscript"/>
        </w:rPr>
        <w:t>2</w:t>
      </w:r>
      <w:r w:rsidRPr="001A3F43">
        <w:rPr>
          <w:color w:val="000000"/>
          <w:sz w:val="28"/>
          <w:szCs w:val="28"/>
        </w:rPr>
        <w:t>, p</w:t>
      </w:r>
      <w:r w:rsidRPr="001A3F43">
        <w:rPr>
          <w:color w:val="000000"/>
          <w:sz w:val="28"/>
          <w:szCs w:val="28"/>
          <w:vertAlign w:val="subscript"/>
        </w:rPr>
        <w:t>3</w:t>
      </w:r>
      <w:r w:rsidRPr="001A3F43">
        <w:rPr>
          <w:color w:val="000000"/>
          <w:sz w:val="28"/>
          <w:szCs w:val="28"/>
        </w:rPr>
        <w:t xml:space="preserve">,… </w:t>
      </w:r>
      <w:proofErr w:type="spellStart"/>
      <w:r w:rsidRPr="001A3F43">
        <w:rPr>
          <w:color w:val="000000"/>
          <w:sz w:val="28"/>
          <w:szCs w:val="28"/>
        </w:rPr>
        <w:t>p</w:t>
      </w:r>
      <w:r w:rsidRPr="001A3F43">
        <w:rPr>
          <w:color w:val="000000"/>
          <w:sz w:val="28"/>
          <w:szCs w:val="28"/>
          <w:vertAlign w:val="subscript"/>
        </w:rPr>
        <w:t>i</w:t>
      </w:r>
      <w:proofErr w:type="spellEnd"/>
      <w:r w:rsidRPr="001A3F43">
        <w:rPr>
          <w:color w:val="000000"/>
          <w:sz w:val="28"/>
          <w:szCs w:val="28"/>
        </w:rPr>
        <w:t>):</w:t>
      </w:r>
    </w:p>
    <w:p w:rsidR="00745ECC" w:rsidRPr="001A3F43" w:rsidRDefault="00745ECC" w:rsidP="00745ECC">
      <w:pPr>
        <w:pStyle w:val="a3"/>
        <w:spacing w:before="225" w:beforeAutospacing="0" w:line="288" w:lineRule="atLeast"/>
        <w:ind w:left="225" w:right="375"/>
        <w:rPr>
          <w:color w:val="000000"/>
          <w:sz w:val="28"/>
          <w:szCs w:val="28"/>
        </w:rPr>
      </w:pPr>
      <w:proofErr w:type="spellStart"/>
      <w:proofErr w:type="gramStart"/>
      <w:r w:rsidRPr="001A3F43">
        <w:rPr>
          <w:color w:val="000000"/>
          <w:sz w:val="28"/>
          <w:szCs w:val="28"/>
        </w:rPr>
        <w:t>p</w:t>
      </w:r>
      <w:proofErr w:type="gramEnd"/>
      <w:r w:rsidRPr="001A3F43">
        <w:rPr>
          <w:color w:val="000000"/>
          <w:sz w:val="28"/>
          <w:szCs w:val="28"/>
          <w:vertAlign w:val="subscript"/>
        </w:rPr>
        <w:t>общ</w:t>
      </w:r>
      <w:proofErr w:type="spellEnd"/>
      <w:r w:rsidRPr="001A3F43">
        <w:rPr>
          <w:color w:val="000000"/>
          <w:sz w:val="28"/>
          <w:szCs w:val="28"/>
          <w:vertAlign w:val="subscript"/>
        </w:rPr>
        <w:t>. </w:t>
      </w:r>
      <w:r w:rsidRPr="001A3F43">
        <w:rPr>
          <w:color w:val="000000"/>
          <w:sz w:val="28"/>
          <w:szCs w:val="28"/>
        </w:rPr>
        <w:t>= p</w:t>
      </w:r>
      <w:r w:rsidRPr="001A3F43">
        <w:rPr>
          <w:color w:val="000000"/>
          <w:sz w:val="28"/>
          <w:szCs w:val="28"/>
          <w:vertAlign w:val="subscript"/>
        </w:rPr>
        <w:t>1 </w:t>
      </w:r>
      <w:r w:rsidRPr="001A3F43">
        <w:rPr>
          <w:color w:val="000000"/>
          <w:sz w:val="28"/>
          <w:szCs w:val="28"/>
        </w:rPr>
        <w:t>+ p</w:t>
      </w:r>
      <w:r w:rsidRPr="001A3F43">
        <w:rPr>
          <w:color w:val="000000"/>
          <w:sz w:val="28"/>
          <w:szCs w:val="28"/>
          <w:vertAlign w:val="subscript"/>
        </w:rPr>
        <w:t>2 </w:t>
      </w:r>
      <w:r w:rsidRPr="001A3F43">
        <w:rPr>
          <w:color w:val="000000"/>
          <w:sz w:val="28"/>
          <w:szCs w:val="28"/>
        </w:rPr>
        <w:t>+ p</w:t>
      </w:r>
      <w:r w:rsidRPr="001A3F43">
        <w:rPr>
          <w:color w:val="000000"/>
          <w:sz w:val="28"/>
          <w:szCs w:val="28"/>
          <w:vertAlign w:val="subscript"/>
        </w:rPr>
        <w:t>3 </w:t>
      </w:r>
      <w:r w:rsidRPr="001A3F43">
        <w:rPr>
          <w:color w:val="000000"/>
          <w:sz w:val="28"/>
          <w:szCs w:val="28"/>
        </w:rPr>
        <w:t xml:space="preserve">+…+ </w:t>
      </w:r>
      <w:proofErr w:type="spellStart"/>
      <w:r w:rsidRPr="001A3F43">
        <w:rPr>
          <w:color w:val="000000"/>
          <w:sz w:val="28"/>
          <w:szCs w:val="28"/>
        </w:rPr>
        <w:t>p</w:t>
      </w:r>
      <w:r w:rsidRPr="001A3F43">
        <w:rPr>
          <w:color w:val="000000"/>
          <w:sz w:val="28"/>
          <w:szCs w:val="28"/>
          <w:vertAlign w:val="subscript"/>
        </w:rPr>
        <w:t>i</w:t>
      </w:r>
      <w:proofErr w:type="spellEnd"/>
      <w:r>
        <w:rPr>
          <w:color w:val="000000"/>
          <w:sz w:val="28"/>
          <w:szCs w:val="28"/>
        </w:rPr>
        <w:t>.</w:t>
      </w:r>
    </w:p>
    <w:p w:rsidR="00745ECC" w:rsidRDefault="00745ECC" w:rsidP="00745ECC">
      <w:pPr>
        <w:pStyle w:val="a3"/>
        <w:spacing w:before="225" w:beforeAutospacing="0" w:line="288" w:lineRule="atLeast"/>
        <w:ind w:left="225" w:right="375"/>
        <w:rPr>
          <w:color w:val="000000"/>
          <w:sz w:val="28"/>
          <w:szCs w:val="28"/>
        </w:rPr>
      </w:pPr>
      <w:r w:rsidRPr="001A3F43">
        <w:rPr>
          <w:rStyle w:val="a4"/>
          <w:color w:val="000000"/>
          <w:sz w:val="28"/>
          <w:szCs w:val="28"/>
        </w:rPr>
        <w:t xml:space="preserve">Парциальное давление </w:t>
      </w:r>
      <w:r w:rsidRPr="001A3F43">
        <w:rPr>
          <w:color w:val="000000"/>
          <w:sz w:val="28"/>
          <w:szCs w:val="28"/>
        </w:rPr>
        <w:t>равно тому давлению идеального газа, которым он обладал бы, если бы занимал тот же объем, при той же температуре, что и газовая смесь. В смеси идеальных газов к каждому отдельному газу может быть применено уравнение состояния и законы идеального газа. Для газовых смесей в области высоких давлений и низких температур закон Дальтона становится неточным.</w:t>
      </w:r>
    </w:p>
    <w:p w:rsidR="00745ECC" w:rsidRPr="001A3F43" w:rsidRDefault="00745ECC" w:rsidP="00745ECC">
      <w:pPr>
        <w:pStyle w:val="a3"/>
        <w:spacing w:before="225" w:beforeAutospacing="0" w:line="288" w:lineRule="atLeast"/>
        <w:ind w:left="225" w:right="375"/>
        <w:rPr>
          <w:color w:val="000000"/>
          <w:sz w:val="28"/>
          <w:szCs w:val="28"/>
        </w:rPr>
      </w:pP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Большинство твёрдых веществ имеет кристаллическое строение, которое характеризуется строго определённым расположением частиц.</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Если соединить частицы условными линиями, то получится пространственный каркас, называемый </w:t>
      </w:r>
      <w:r w:rsidRPr="00745ECC">
        <w:rPr>
          <w:rFonts w:ascii="Times New Roman" w:eastAsia="Times New Roman" w:hAnsi="Times New Roman" w:cs="Times New Roman"/>
          <w:b/>
          <w:bCs/>
          <w:color w:val="76A900"/>
          <w:sz w:val="28"/>
          <w:szCs w:val="28"/>
          <w:lang w:eastAsia="ru-RU"/>
        </w:rPr>
        <w:t>кристаллической решёткой</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Точки, в которых размещены частицы кристалла, называют узлами решётки. В узлах воображаемой решётки могут находиться атомы, ионы или молекулы.</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В зависимости от природы частиц, расположенных в узлах, и характера связи между ними различают четыре типа кристаллических решёток: </w:t>
      </w:r>
      <w:r w:rsidRPr="00745ECC">
        <w:rPr>
          <w:rFonts w:ascii="Times New Roman" w:eastAsia="Times New Roman" w:hAnsi="Times New Roman" w:cs="Times New Roman"/>
          <w:b/>
          <w:bCs/>
          <w:color w:val="76A900"/>
          <w:sz w:val="28"/>
          <w:szCs w:val="28"/>
          <w:lang w:eastAsia="ru-RU"/>
        </w:rPr>
        <w:t>ионную</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металлическую</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атомную</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молекулярную</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line="240" w:lineRule="auto"/>
        <w:rPr>
          <w:rFonts w:ascii="Times New Roman" w:eastAsia="Times New Roman" w:hAnsi="Times New Roman" w:cs="Times New Roman"/>
          <w:b/>
          <w:bCs/>
          <w:color w:val="4E4E3F"/>
          <w:sz w:val="28"/>
          <w:szCs w:val="28"/>
          <w:lang w:eastAsia="ru-RU"/>
        </w:rPr>
      </w:pPr>
      <w:r w:rsidRPr="00745ECC">
        <w:rPr>
          <w:rFonts w:ascii="Times New Roman" w:eastAsia="Times New Roman" w:hAnsi="Times New Roman" w:cs="Times New Roman"/>
          <w:b/>
          <w:bCs/>
          <w:color w:val="76A900"/>
          <w:sz w:val="28"/>
          <w:szCs w:val="28"/>
          <w:lang w:eastAsia="ru-RU"/>
        </w:rPr>
        <w:t>Ионными</w:t>
      </w:r>
      <w:r w:rsidRPr="00745ECC">
        <w:rPr>
          <w:rFonts w:ascii="Times New Roman" w:eastAsia="Times New Roman" w:hAnsi="Times New Roman" w:cs="Times New Roman"/>
          <w:b/>
          <w:bCs/>
          <w:color w:val="4E4E3F"/>
          <w:sz w:val="28"/>
          <w:szCs w:val="28"/>
          <w:lang w:eastAsia="ru-RU"/>
        </w:rPr>
        <w:t> называют решётки, в узлах которых находятся ионы.</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Их образуют вещества с ионной связью. В узлах такой решётки располагаются положительные и отрицательные ионы, связанные между собой электростатическим взаимодействием.</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Ионные кристаллические решётки имеют </w:t>
      </w:r>
      <w:r w:rsidRPr="00745ECC">
        <w:rPr>
          <w:rFonts w:ascii="Times New Roman" w:eastAsia="Times New Roman" w:hAnsi="Times New Roman" w:cs="Times New Roman"/>
          <w:b/>
          <w:bCs/>
          <w:color w:val="76A900"/>
          <w:sz w:val="28"/>
          <w:szCs w:val="28"/>
          <w:lang w:eastAsia="ru-RU"/>
        </w:rPr>
        <w:t>соли</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щёлочи</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оксиды активных металлов</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Ионы могут быть простые или сложные. Например, в узлах кристаллической решётки хлорида натрия находятся простые ионы натрия </w:t>
      </w:r>
      <w:proofErr w:type="spellStart"/>
      <w:r w:rsidRPr="00745ECC">
        <w:rPr>
          <w:rFonts w:ascii="Times New Roman" w:eastAsia="Times New Roman" w:hAnsi="Times New Roman" w:cs="Times New Roman"/>
          <w:color w:val="76A900"/>
          <w:sz w:val="28"/>
          <w:szCs w:val="28"/>
          <w:lang w:eastAsia="ru-RU"/>
        </w:rPr>
        <w:t>Na+</w:t>
      </w:r>
      <w:proofErr w:type="spellEnd"/>
      <w:r w:rsidRPr="00745ECC">
        <w:rPr>
          <w:rFonts w:ascii="Times New Roman" w:eastAsia="Times New Roman" w:hAnsi="Times New Roman" w:cs="Times New Roman"/>
          <w:color w:val="4E4E3F"/>
          <w:sz w:val="28"/>
          <w:szCs w:val="28"/>
          <w:lang w:eastAsia="ru-RU"/>
        </w:rPr>
        <w:t> и хлора </w:t>
      </w:r>
      <w:proofErr w:type="spellStart"/>
      <w:r w:rsidRPr="00745ECC">
        <w:rPr>
          <w:rFonts w:ascii="Times New Roman" w:eastAsia="Times New Roman" w:hAnsi="Times New Roman" w:cs="Times New Roman"/>
          <w:color w:val="76A900"/>
          <w:sz w:val="28"/>
          <w:szCs w:val="28"/>
          <w:lang w:eastAsia="ru-RU"/>
        </w:rPr>
        <w:t>Cl</w:t>
      </w:r>
      <w:proofErr w:type="spellEnd"/>
      <w:r w:rsidRPr="00745ECC">
        <w:rPr>
          <w:rFonts w:ascii="Times New Roman" w:eastAsia="Times New Roman" w:hAnsi="Times New Roman" w:cs="Times New Roman"/>
          <w:color w:val="76A900"/>
          <w:sz w:val="28"/>
          <w:szCs w:val="28"/>
          <w:lang w:eastAsia="ru-RU"/>
        </w:rPr>
        <w:t>−</w:t>
      </w:r>
      <w:r w:rsidRPr="00745ECC">
        <w:rPr>
          <w:rFonts w:ascii="Times New Roman" w:eastAsia="Times New Roman" w:hAnsi="Times New Roman" w:cs="Times New Roman"/>
          <w:color w:val="4E4E3F"/>
          <w:sz w:val="28"/>
          <w:szCs w:val="28"/>
          <w:lang w:eastAsia="ru-RU"/>
        </w:rPr>
        <w:t xml:space="preserve">, а в </w:t>
      </w:r>
      <w:r w:rsidRPr="00745ECC">
        <w:rPr>
          <w:rFonts w:ascii="Times New Roman" w:eastAsia="Times New Roman" w:hAnsi="Times New Roman" w:cs="Times New Roman"/>
          <w:color w:val="4E4E3F"/>
          <w:sz w:val="28"/>
          <w:szCs w:val="28"/>
          <w:lang w:eastAsia="ru-RU"/>
        </w:rPr>
        <w:lastRenderedPageBreak/>
        <w:t>узлах решётки сульфата калия чередуются простые ионы калия  </w:t>
      </w:r>
      <w:r w:rsidRPr="00745ECC">
        <w:rPr>
          <w:rFonts w:ascii="Times New Roman" w:eastAsia="Times New Roman" w:hAnsi="Times New Roman" w:cs="Times New Roman"/>
          <w:color w:val="76A900"/>
          <w:sz w:val="28"/>
          <w:szCs w:val="28"/>
          <w:lang w:eastAsia="ru-RU"/>
        </w:rPr>
        <w:t>K+</w:t>
      </w:r>
      <w:r w:rsidRPr="00745ECC">
        <w:rPr>
          <w:rFonts w:ascii="Times New Roman" w:eastAsia="Times New Roman" w:hAnsi="Times New Roman" w:cs="Times New Roman"/>
          <w:color w:val="4E4E3F"/>
          <w:sz w:val="28"/>
          <w:szCs w:val="28"/>
          <w:lang w:eastAsia="ru-RU"/>
        </w:rPr>
        <w:t xml:space="preserve"> и сложные </w:t>
      </w:r>
      <w:proofErr w:type="spellStart"/>
      <w:proofErr w:type="gramStart"/>
      <w:r w:rsidRPr="00745ECC">
        <w:rPr>
          <w:rFonts w:ascii="Times New Roman" w:eastAsia="Times New Roman" w:hAnsi="Times New Roman" w:cs="Times New Roman"/>
          <w:color w:val="4E4E3F"/>
          <w:sz w:val="28"/>
          <w:szCs w:val="28"/>
          <w:lang w:eastAsia="ru-RU"/>
        </w:rPr>
        <w:t>сульфат-ионы</w:t>
      </w:r>
      <w:proofErr w:type="spellEnd"/>
      <w:proofErr w:type="gramEnd"/>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color w:val="76A900"/>
          <w:sz w:val="28"/>
          <w:szCs w:val="28"/>
          <w:lang w:eastAsia="ru-RU"/>
        </w:rPr>
        <w:t>SO2−4</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Связи между ионами в таких кристаллах прочные. Поэтому ионные вещества </w:t>
      </w:r>
      <w:r w:rsidRPr="00745ECC">
        <w:rPr>
          <w:rFonts w:ascii="Times New Roman" w:eastAsia="Times New Roman" w:hAnsi="Times New Roman" w:cs="Times New Roman"/>
          <w:b/>
          <w:bCs/>
          <w:color w:val="76A900"/>
          <w:sz w:val="28"/>
          <w:szCs w:val="28"/>
          <w:lang w:eastAsia="ru-RU"/>
        </w:rPr>
        <w:t>твёрдые</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тугоплавкие</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нелетучие</w:t>
      </w:r>
      <w:r w:rsidRPr="00745ECC">
        <w:rPr>
          <w:rFonts w:ascii="Times New Roman" w:eastAsia="Times New Roman" w:hAnsi="Times New Roman" w:cs="Times New Roman"/>
          <w:color w:val="4E4E3F"/>
          <w:sz w:val="28"/>
          <w:szCs w:val="28"/>
          <w:lang w:eastAsia="ru-RU"/>
        </w:rPr>
        <w:t>. Такие вещества </w:t>
      </w:r>
      <w:r w:rsidRPr="00745ECC">
        <w:rPr>
          <w:rFonts w:ascii="Times New Roman" w:eastAsia="Times New Roman" w:hAnsi="Times New Roman" w:cs="Times New Roman"/>
          <w:b/>
          <w:bCs/>
          <w:color w:val="76A900"/>
          <w:sz w:val="28"/>
          <w:szCs w:val="28"/>
          <w:lang w:eastAsia="ru-RU"/>
        </w:rPr>
        <w:t>хорошо растворяются в воде</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b/>
          <w:bCs/>
          <w:color w:val="76A900"/>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647950"/>
            <wp:effectExtent l="19050" t="0" r="0" b="0"/>
            <wp:docPr id="1" name="Рисунок 1" descr="7257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57_001.gif"/>
                    <pic:cNvPicPr>
                      <a:picLocks noChangeAspect="1" noChangeArrowheads="1"/>
                    </pic:cNvPicPr>
                  </pic:nvPicPr>
                  <pic:blipFill>
                    <a:blip r:embed="rId10" cstate="print"/>
                    <a:srcRect/>
                    <a:stretch>
                      <a:fillRect/>
                    </a:stretch>
                  </pic:blipFill>
                  <pic:spPr bwMode="auto">
                    <a:xfrm>
                      <a:off x="0" y="0"/>
                      <a:ext cx="2857500" cy="264795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Кристаллическая решётка хлорида натрия</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143125"/>
            <wp:effectExtent l="19050" t="0" r="0" b="0"/>
            <wp:docPr id="2" name="Рисунок 2" descr="п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вар.jpg"/>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Кристалл хлорида натрия</w:t>
      </w:r>
    </w:p>
    <w:p w:rsidR="00745ECC" w:rsidRPr="00745ECC" w:rsidRDefault="00745ECC" w:rsidP="00745ECC">
      <w:pPr>
        <w:shd w:val="clear" w:color="auto" w:fill="FFFFFF"/>
        <w:spacing w:line="240" w:lineRule="auto"/>
        <w:rPr>
          <w:rFonts w:ascii="Times New Roman" w:eastAsia="Times New Roman" w:hAnsi="Times New Roman" w:cs="Times New Roman"/>
          <w:b/>
          <w:bCs/>
          <w:color w:val="4E4E3F"/>
          <w:sz w:val="28"/>
          <w:szCs w:val="28"/>
          <w:lang w:eastAsia="ru-RU"/>
        </w:rPr>
      </w:pPr>
      <w:r w:rsidRPr="00745ECC">
        <w:rPr>
          <w:rFonts w:ascii="Times New Roman" w:eastAsia="Times New Roman" w:hAnsi="Times New Roman" w:cs="Times New Roman"/>
          <w:b/>
          <w:bCs/>
          <w:color w:val="76A900"/>
          <w:sz w:val="28"/>
          <w:szCs w:val="28"/>
          <w:lang w:eastAsia="ru-RU"/>
        </w:rPr>
        <w:t>Металлическими </w:t>
      </w:r>
      <w:r w:rsidRPr="00745ECC">
        <w:rPr>
          <w:rFonts w:ascii="Times New Roman" w:eastAsia="Times New Roman" w:hAnsi="Times New Roman" w:cs="Times New Roman"/>
          <w:b/>
          <w:bCs/>
          <w:color w:val="4E4E3F"/>
          <w:sz w:val="28"/>
          <w:szCs w:val="28"/>
          <w:lang w:eastAsia="ru-RU"/>
        </w:rPr>
        <w:t>называют решётки, которые состоят из положительных ионов и атомов металла и свободных электронов.</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Их образуют вещества с металлической связью. В узлах металлической решётки находятся атомы и ионы (то атомы, то ионы, в которые легко превращаются атомы, отдавая свои внешние электроны в общее пользование).</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Такие кристаллические решётки характерны для простых веществ </w:t>
      </w:r>
      <w:r w:rsidRPr="00745ECC">
        <w:rPr>
          <w:rFonts w:ascii="Times New Roman" w:eastAsia="Times New Roman" w:hAnsi="Times New Roman" w:cs="Times New Roman"/>
          <w:b/>
          <w:bCs/>
          <w:color w:val="76A900"/>
          <w:sz w:val="28"/>
          <w:szCs w:val="28"/>
          <w:lang w:eastAsia="ru-RU"/>
        </w:rPr>
        <w:t>металлов</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сплавов</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lastRenderedPageBreak/>
        <w:t>Температуры плавления металлов могут быть разными (от </w:t>
      </w:r>
      <w:r w:rsidRPr="00745ECC">
        <w:rPr>
          <w:rFonts w:ascii="Times New Roman" w:eastAsia="Times New Roman" w:hAnsi="Times New Roman" w:cs="Times New Roman"/>
          <w:color w:val="76A900"/>
          <w:sz w:val="28"/>
          <w:szCs w:val="28"/>
          <w:lang w:eastAsia="ru-RU"/>
        </w:rPr>
        <w:t>–37</w:t>
      </w:r>
      <w:proofErr w:type="gramStart"/>
      <w:r w:rsidRPr="00745ECC">
        <w:rPr>
          <w:rFonts w:ascii="Times New Roman" w:eastAsia="Times New Roman" w:hAnsi="Times New Roman" w:cs="Times New Roman"/>
          <w:color w:val="4E4E3F"/>
          <w:sz w:val="28"/>
          <w:szCs w:val="28"/>
          <w:lang w:eastAsia="ru-RU"/>
        </w:rPr>
        <w:t> °С</w:t>
      </w:r>
      <w:proofErr w:type="gramEnd"/>
      <w:r w:rsidRPr="00745ECC">
        <w:rPr>
          <w:rFonts w:ascii="Times New Roman" w:eastAsia="Times New Roman" w:hAnsi="Times New Roman" w:cs="Times New Roman"/>
          <w:color w:val="4E4E3F"/>
          <w:sz w:val="28"/>
          <w:szCs w:val="28"/>
          <w:lang w:eastAsia="ru-RU"/>
        </w:rPr>
        <w:t xml:space="preserve"> у ртути до двух-трёх тысяч градусов). Но все металлы имеют характерный </w:t>
      </w:r>
      <w:r w:rsidRPr="00745ECC">
        <w:rPr>
          <w:rFonts w:ascii="Times New Roman" w:eastAsia="Times New Roman" w:hAnsi="Times New Roman" w:cs="Times New Roman"/>
          <w:b/>
          <w:bCs/>
          <w:color w:val="76A900"/>
          <w:sz w:val="28"/>
          <w:szCs w:val="28"/>
          <w:lang w:eastAsia="ru-RU"/>
        </w:rPr>
        <w:t>металлический блеск</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ковкость</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пластичность</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хорошо проводят электрический ток</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тепло</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000250"/>
            <wp:effectExtent l="19050" t="0" r="0" b="0"/>
            <wp:docPr id="3" name="Рисунок 3" descr="16-12-2016 23-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12-2016 23-00-51.png"/>
                    <pic:cNvPicPr>
                      <a:picLocks noChangeAspect="1" noChangeArrowheads="1"/>
                    </pic:cNvPicPr>
                  </pic:nvPicPr>
                  <pic:blipFill>
                    <a:blip r:embed="rId12"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Металлическая кристаллическая решётка</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3095625" cy="2047875"/>
            <wp:effectExtent l="19050" t="0" r="9525" b="0"/>
            <wp:docPr id="4"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pg"/>
                    <pic:cNvPicPr>
                      <a:picLocks noChangeAspect="1" noChangeArrowheads="1"/>
                    </pic:cNvPicPr>
                  </pic:nvPicPr>
                  <pic:blipFill>
                    <a:blip r:embed="rId13" cstate="print"/>
                    <a:srcRect/>
                    <a:stretch>
                      <a:fillRect/>
                    </a:stretch>
                  </pic:blipFill>
                  <pic:spPr bwMode="auto">
                    <a:xfrm>
                      <a:off x="0" y="0"/>
                      <a:ext cx="3095625" cy="2047875"/>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Металлические изделия</w:t>
      </w:r>
    </w:p>
    <w:p w:rsidR="00745ECC" w:rsidRPr="00745ECC" w:rsidRDefault="00745ECC" w:rsidP="00745ECC">
      <w:pPr>
        <w:shd w:val="clear" w:color="auto" w:fill="FFFFFF"/>
        <w:spacing w:line="240" w:lineRule="auto"/>
        <w:rPr>
          <w:rFonts w:ascii="Times New Roman" w:eastAsia="Times New Roman" w:hAnsi="Times New Roman" w:cs="Times New Roman"/>
          <w:b/>
          <w:bCs/>
          <w:color w:val="4E4E3F"/>
          <w:sz w:val="28"/>
          <w:szCs w:val="28"/>
          <w:lang w:eastAsia="ru-RU"/>
        </w:rPr>
      </w:pPr>
      <w:r w:rsidRPr="00745ECC">
        <w:rPr>
          <w:rFonts w:ascii="Times New Roman" w:eastAsia="Times New Roman" w:hAnsi="Times New Roman" w:cs="Times New Roman"/>
          <w:b/>
          <w:bCs/>
          <w:color w:val="76A900"/>
          <w:sz w:val="28"/>
          <w:szCs w:val="28"/>
          <w:lang w:eastAsia="ru-RU"/>
        </w:rPr>
        <w:t>Атомными</w:t>
      </w:r>
      <w:r w:rsidRPr="00745ECC">
        <w:rPr>
          <w:rFonts w:ascii="Times New Roman" w:eastAsia="Times New Roman" w:hAnsi="Times New Roman" w:cs="Times New Roman"/>
          <w:b/>
          <w:bCs/>
          <w:color w:val="4E4E3F"/>
          <w:sz w:val="28"/>
          <w:szCs w:val="28"/>
          <w:lang w:eastAsia="ru-RU"/>
        </w:rPr>
        <w:t> называют кристаллические решётки, в узлах которых находятся отдельные атомы, соединённые ковалентными связями.</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Такой тип решётки имеет </w:t>
      </w:r>
      <w:r w:rsidRPr="00745ECC">
        <w:rPr>
          <w:rFonts w:ascii="Times New Roman" w:eastAsia="Times New Roman" w:hAnsi="Times New Roman" w:cs="Times New Roman"/>
          <w:b/>
          <w:bCs/>
          <w:color w:val="76A900"/>
          <w:sz w:val="28"/>
          <w:szCs w:val="28"/>
          <w:lang w:eastAsia="ru-RU"/>
        </w:rPr>
        <w:t>алмаз</w:t>
      </w:r>
      <w:r w:rsidRPr="00745ECC">
        <w:rPr>
          <w:rFonts w:ascii="Times New Roman" w:eastAsia="Times New Roman" w:hAnsi="Times New Roman" w:cs="Times New Roman"/>
          <w:color w:val="4E4E3F"/>
          <w:sz w:val="28"/>
          <w:szCs w:val="28"/>
          <w:lang w:eastAsia="ru-RU"/>
        </w:rPr>
        <w:t xml:space="preserve"> — одно из </w:t>
      </w:r>
      <w:proofErr w:type="spellStart"/>
      <w:r w:rsidRPr="00745ECC">
        <w:rPr>
          <w:rFonts w:ascii="Times New Roman" w:eastAsia="Times New Roman" w:hAnsi="Times New Roman" w:cs="Times New Roman"/>
          <w:color w:val="4E4E3F"/>
          <w:sz w:val="28"/>
          <w:szCs w:val="28"/>
          <w:lang w:eastAsia="ru-RU"/>
        </w:rPr>
        <w:t>аллотропных</w:t>
      </w:r>
      <w:proofErr w:type="spellEnd"/>
      <w:r w:rsidRPr="00745ECC">
        <w:rPr>
          <w:rFonts w:ascii="Times New Roman" w:eastAsia="Times New Roman" w:hAnsi="Times New Roman" w:cs="Times New Roman"/>
          <w:color w:val="4E4E3F"/>
          <w:sz w:val="28"/>
          <w:szCs w:val="28"/>
          <w:lang w:eastAsia="ru-RU"/>
        </w:rPr>
        <w:t xml:space="preserve"> видоизменений углерода. К веществам с атомной кристаллической решёткой относятся </w:t>
      </w:r>
      <w:r w:rsidRPr="00745ECC">
        <w:rPr>
          <w:rFonts w:ascii="Times New Roman" w:eastAsia="Times New Roman" w:hAnsi="Times New Roman" w:cs="Times New Roman"/>
          <w:b/>
          <w:bCs/>
          <w:color w:val="76A900"/>
          <w:sz w:val="28"/>
          <w:szCs w:val="28"/>
          <w:lang w:eastAsia="ru-RU"/>
        </w:rPr>
        <w:t>графит</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кремний</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бор</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германий</w:t>
      </w:r>
      <w:r w:rsidRPr="00745ECC">
        <w:rPr>
          <w:rFonts w:ascii="Times New Roman" w:eastAsia="Times New Roman" w:hAnsi="Times New Roman" w:cs="Times New Roman"/>
          <w:color w:val="4E4E3F"/>
          <w:sz w:val="28"/>
          <w:szCs w:val="28"/>
          <w:lang w:eastAsia="ru-RU"/>
        </w:rPr>
        <w:t>, а также сложные вещества, например, </w:t>
      </w:r>
      <w:r w:rsidRPr="00745ECC">
        <w:rPr>
          <w:rFonts w:ascii="Times New Roman" w:eastAsia="Times New Roman" w:hAnsi="Times New Roman" w:cs="Times New Roman"/>
          <w:b/>
          <w:bCs/>
          <w:color w:val="76A900"/>
          <w:sz w:val="28"/>
          <w:szCs w:val="28"/>
          <w:lang w:eastAsia="ru-RU"/>
        </w:rPr>
        <w:t>карборунд</w:t>
      </w:r>
      <w:r w:rsidRPr="00745ECC">
        <w:rPr>
          <w:rFonts w:ascii="Times New Roman" w:eastAsia="Times New Roman" w:hAnsi="Times New Roman" w:cs="Times New Roman"/>
          <w:color w:val="4E4E3F"/>
          <w:sz w:val="28"/>
          <w:szCs w:val="28"/>
          <w:lang w:eastAsia="ru-RU"/>
        </w:rPr>
        <w:t> </w:t>
      </w:r>
      <w:proofErr w:type="spellStart"/>
      <w:r w:rsidRPr="00745ECC">
        <w:rPr>
          <w:rFonts w:ascii="Times New Roman" w:eastAsia="Times New Roman" w:hAnsi="Times New Roman" w:cs="Times New Roman"/>
          <w:color w:val="76A900"/>
          <w:sz w:val="28"/>
          <w:szCs w:val="28"/>
          <w:lang w:eastAsia="ru-RU"/>
        </w:rPr>
        <w:t>SiC</w:t>
      </w:r>
      <w:proofErr w:type="spellEnd"/>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кремнезём</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кварц</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горный хрусталь</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песок</w:t>
      </w:r>
      <w:r w:rsidRPr="00745ECC">
        <w:rPr>
          <w:rFonts w:ascii="Times New Roman" w:eastAsia="Times New Roman" w:hAnsi="Times New Roman" w:cs="Times New Roman"/>
          <w:color w:val="4E4E3F"/>
          <w:sz w:val="28"/>
          <w:szCs w:val="28"/>
          <w:lang w:eastAsia="ru-RU"/>
        </w:rPr>
        <w:t>, в состав которых входит оксид кремния(</w:t>
      </w:r>
      <w:r w:rsidRPr="00745ECC">
        <w:rPr>
          <w:rFonts w:ascii="Times New Roman" w:eastAsia="Times New Roman" w:hAnsi="Times New Roman" w:cs="Times New Roman"/>
          <w:color w:val="76A900"/>
          <w:sz w:val="28"/>
          <w:szCs w:val="28"/>
          <w:lang w:eastAsia="ru-RU"/>
        </w:rPr>
        <w:t>IV</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color w:val="76A900"/>
          <w:sz w:val="28"/>
          <w:szCs w:val="28"/>
          <w:lang w:eastAsia="ru-RU"/>
        </w:rPr>
        <w:t>SiO2</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b/>
          <w:bCs/>
          <w:color w:val="76A900"/>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xml:space="preserve">Таким веществам </w:t>
      </w:r>
      <w:proofErr w:type="gramStart"/>
      <w:r w:rsidRPr="00745ECC">
        <w:rPr>
          <w:rFonts w:ascii="Times New Roman" w:eastAsia="Times New Roman" w:hAnsi="Times New Roman" w:cs="Times New Roman"/>
          <w:color w:val="4E4E3F"/>
          <w:sz w:val="28"/>
          <w:szCs w:val="28"/>
          <w:lang w:eastAsia="ru-RU"/>
        </w:rPr>
        <w:t>характерны</w:t>
      </w:r>
      <w:proofErr w:type="gramEnd"/>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высокая прочность</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твёрдость</w:t>
      </w:r>
      <w:r w:rsidRPr="00745ECC">
        <w:rPr>
          <w:rFonts w:ascii="Times New Roman" w:eastAsia="Times New Roman" w:hAnsi="Times New Roman" w:cs="Times New Roman"/>
          <w:color w:val="4E4E3F"/>
          <w:sz w:val="28"/>
          <w:szCs w:val="28"/>
          <w:lang w:eastAsia="ru-RU"/>
        </w:rPr>
        <w:t>. Так, алмаз является самым твёрдым природным веществом.</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У веществ с атомной кристаллической решёткой очень </w:t>
      </w:r>
      <w:r w:rsidRPr="00745ECC">
        <w:rPr>
          <w:rFonts w:ascii="Times New Roman" w:eastAsia="Times New Roman" w:hAnsi="Times New Roman" w:cs="Times New Roman"/>
          <w:b/>
          <w:bCs/>
          <w:color w:val="76A900"/>
          <w:sz w:val="28"/>
          <w:szCs w:val="28"/>
          <w:lang w:eastAsia="ru-RU"/>
        </w:rPr>
        <w:t>высокие температуры плавления</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кипения</w:t>
      </w:r>
      <w:r w:rsidRPr="00745ECC">
        <w:rPr>
          <w:rFonts w:ascii="Times New Roman" w:eastAsia="Times New Roman" w:hAnsi="Times New Roman" w:cs="Times New Roman"/>
          <w:color w:val="4E4E3F"/>
          <w:sz w:val="28"/>
          <w:szCs w:val="28"/>
          <w:lang w:eastAsia="ru-RU"/>
        </w:rPr>
        <w:t>. Например, температура плавления кремнезёма — </w:t>
      </w:r>
      <w:r w:rsidRPr="00745ECC">
        <w:rPr>
          <w:rFonts w:ascii="Times New Roman" w:eastAsia="Times New Roman" w:hAnsi="Times New Roman" w:cs="Times New Roman"/>
          <w:color w:val="76A900"/>
          <w:sz w:val="28"/>
          <w:szCs w:val="28"/>
          <w:lang w:eastAsia="ru-RU"/>
        </w:rPr>
        <w:t>1728</w:t>
      </w:r>
      <w:proofErr w:type="gramStart"/>
      <w:r w:rsidRPr="00745ECC">
        <w:rPr>
          <w:rFonts w:ascii="Times New Roman" w:eastAsia="Times New Roman" w:hAnsi="Times New Roman" w:cs="Times New Roman"/>
          <w:color w:val="4E4E3F"/>
          <w:sz w:val="28"/>
          <w:szCs w:val="28"/>
          <w:lang w:eastAsia="ru-RU"/>
        </w:rPr>
        <w:t> °С</w:t>
      </w:r>
      <w:proofErr w:type="gramEnd"/>
      <w:r w:rsidRPr="00745ECC">
        <w:rPr>
          <w:rFonts w:ascii="Times New Roman" w:eastAsia="Times New Roman" w:hAnsi="Times New Roman" w:cs="Times New Roman"/>
          <w:color w:val="4E4E3F"/>
          <w:sz w:val="28"/>
          <w:szCs w:val="28"/>
          <w:lang w:eastAsia="ru-RU"/>
        </w:rPr>
        <w:t>, а у графита она выше — </w:t>
      </w:r>
      <w:r w:rsidRPr="00745ECC">
        <w:rPr>
          <w:rFonts w:ascii="Times New Roman" w:eastAsia="Times New Roman" w:hAnsi="Times New Roman" w:cs="Times New Roman"/>
          <w:color w:val="76A900"/>
          <w:sz w:val="28"/>
          <w:szCs w:val="28"/>
          <w:lang w:eastAsia="ru-RU"/>
        </w:rPr>
        <w:t>4000</w:t>
      </w:r>
      <w:r w:rsidRPr="00745ECC">
        <w:rPr>
          <w:rFonts w:ascii="Times New Roman" w:eastAsia="Times New Roman" w:hAnsi="Times New Roman" w:cs="Times New Roman"/>
          <w:color w:val="4E4E3F"/>
          <w:sz w:val="28"/>
          <w:szCs w:val="28"/>
          <w:lang w:eastAsia="ru-RU"/>
        </w:rPr>
        <w:t> °С.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Атомные кристаллы практически </w:t>
      </w:r>
      <w:r w:rsidRPr="00745ECC">
        <w:rPr>
          <w:rFonts w:ascii="Times New Roman" w:eastAsia="Times New Roman" w:hAnsi="Times New Roman" w:cs="Times New Roman"/>
          <w:b/>
          <w:bCs/>
          <w:color w:val="76A900"/>
          <w:sz w:val="28"/>
          <w:szCs w:val="28"/>
          <w:lang w:eastAsia="ru-RU"/>
        </w:rPr>
        <w:t>нерастворимы</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lastRenderedPageBreak/>
        <w:drawing>
          <wp:inline distT="0" distB="0" distL="0" distR="0">
            <wp:extent cx="2857500" cy="2266950"/>
            <wp:effectExtent l="19050" t="0" r="0" b="0"/>
            <wp:docPr id="5" name="Рисунок 5" descr="rabota-uchienitsy-9-klassa-polimorfnyie-prievrashchieniia-siery-olova-i-zhieliez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bota-uchienitsy-9-klassa-polimorfnyie-prievrashchieniia-siery-olova-i-zhielieza_2.png"/>
                    <pic:cNvPicPr>
                      <a:picLocks noChangeAspect="1" noChangeArrowheads="1"/>
                    </pic:cNvPicPr>
                  </pic:nvPicPr>
                  <pic:blipFill>
                    <a:blip r:embed="rId14" cstate="print"/>
                    <a:srcRect/>
                    <a:stretch>
                      <a:fillRect/>
                    </a:stretch>
                  </pic:blipFill>
                  <pic:spPr bwMode="auto">
                    <a:xfrm>
                      <a:off x="0" y="0"/>
                      <a:ext cx="2857500" cy="226695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Кристаллическая решётка алмаза</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1905000"/>
            <wp:effectExtent l="19050" t="0" r="0" b="0"/>
            <wp:docPr id="6" name="Рисунок 6" descr="banner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_32.jpg"/>
                    <pic:cNvPicPr>
                      <a:picLocks noChangeAspect="1" noChangeArrowheads="1"/>
                    </pic:cNvPicPr>
                  </pic:nvPicPr>
                  <pic:blipFill>
                    <a:blip r:embed="rId1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Алмаз</w:t>
      </w:r>
    </w:p>
    <w:p w:rsidR="00745ECC" w:rsidRPr="00745ECC" w:rsidRDefault="00745ECC" w:rsidP="00745ECC">
      <w:pPr>
        <w:shd w:val="clear" w:color="auto" w:fill="FFFFFF"/>
        <w:spacing w:line="240" w:lineRule="auto"/>
        <w:rPr>
          <w:rFonts w:ascii="Times New Roman" w:eastAsia="Times New Roman" w:hAnsi="Times New Roman" w:cs="Times New Roman"/>
          <w:b/>
          <w:bCs/>
          <w:color w:val="4E4E3F"/>
          <w:sz w:val="28"/>
          <w:szCs w:val="28"/>
          <w:lang w:eastAsia="ru-RU"/>
        </w:rPr>
      </w:pPr>
      <w:r w:rsidRPr="00745ECC">
        <w:rPr>
          <w:rFonts w:ascii="Times New Roman" w:eastAsia="Times New Roman" w:hAnsi="Times New Roman" w:cs="Times New Roman"/>
          <w:b/>
          <w:bCs/>
          <w:color w:val="76A900"/>
          <w:sz w:val="28"/>
          <w:szCs w:val="28"/>
          <w:lang w:eastAsia="ru-RU"/>
        </w:rPr>
        <w:t>Молекулярными</w:t>
      </w:r>
      <w:r w:rsidRPr="00745ECC">
        <w:rPr>
          <w:rFonts w:ascii="Times New Roman" w:eastAsia="Times New Roman" w:hAnsi="Times New Roman" w:cs="Times New Roman"/>
          <w:b/>
          <w:bCs/>
          <w:color w:val="4E4E3F"/>
          <w:sz w:val="28"/>
          <w:szCs w:val="28"/>
          <w:lang w:eastAsia="ru-RU"/>
        </w:rPr>
        <w:t>  называют решётки, в узлах которых находятся молекулы, связанные слабым межмолекулярным взаимодействием.</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Несмотря на то, что внутри молекул атомы соединены очень прочными ковалентными связями, между самими молекулами действуют слабые силы межмолекулярного притяжения. Поэтому молекулярные кристаллы имеют </w:t>
      </w:r>
      <w:r w:rsidRPr="00745ECC">
        <w:rPr>
          <w:rFonts w:ascii="Times New Roman" w:eastAsia="Times New Roman" w:hAnsi="Times New Roman" w:cs="Times New Roman"/>
          <w:b/>
          <w:bCs/>
          <w:color w:val="76A900"/>
          <w:sz w:val="28"/>
          <w:szCs w:val="28"/>
          <w:lang w:eastAsia="ru-RU"/>
        </w:rPr>
        <w:t>небольшую прочность</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твёрдость</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низкие температуры плавления</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кипения</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Многие молекулярные вещества при комнатной температуре представляют собой </w:t>
      </w:r>
      <w:r w:rsidRPr="00745ECC">
        <w:rPr>
          <w:rFonts w:ascii="Times New Roman" w:eastAsia="Times New Roman" w:hAnsi="Times New Roman" w:cs="Times New Roman"/>
          <w:b/>
          <w:bCs/>
          <w:color w:val="76A900"/>
          <w:sz w:val="28"/>
          <w:szCs w:val="28"/>
          <w:lang w:eastAsia="ru-RU"/>
        </w:rPr>
        <w:t>жидкости</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газы</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Такие вещества </w:t>
      </w:r>
      <w:r w:rsidRPr="00745ECC">
        <w:rPr>
          <w:rFonts w:ascii="Times New Roman" w:eastAsia="Times New Roman" w:hAnsi="Times New Roman" w:cs="Times New Roman"/>
          <w:b/>
          <w:bCs/>
          <w:color w:val="76A900"/>
          <w:sz w:val="28"/>
          <w:szCs w:val="28"/>
          <w:lang w:eastAsia="ru-RU"/>
        </w:rPr>
        <w:t>летучи</w:t>
      </w:r>
      <w:r w:rsidRPr="00745ECC">
        <w:rPr>
          <w:rFonts w:ascii="Times New Roman" w:eastAsia="Times New Roman" w:hAnsi="Times New Roman" w:cs="Times New Roman"/>
          <w:color w:val="4E4E3F"/>
          <w:sz w:val="28"/>
          <w:szCs w:val="28"/>
          <w:lang w:eastAsia="ru-RU"/>
        </w:rPr>
        <w:t xml:space="preserve">. Например, </w:t>
      </w:r>
      <w:proofErr w:type="gramStart"/>
      <w:r w:rsidRPr="00745ECC">
        <w:rPr>
          <w:rFonts w:ascii="Times New Roman" w:eastAsia="Times New Roman" w:hAnsi="Times New Roman" w:cs="Times New Roman"/>
          <w:color w:val="4E4E3F"/>
          <w:sz w:val="28"/>
          <w:szCs w:val="28"/>
          <w:lang w:eastAsia="ru-RU"/>
        </w:rPr>
        <w:t>кристаллические</w:t>
      </w:r>
      <w:proofErr w:type="gramEnd"/>
      <w:r w:rsidRPr="00745ECC">
        <w:rPr>
          <w:rFonts w:ascii="Times New Roman" w:eastAsia="Times New Roman" w:hAnsi="Times New Roman" w:cs="Times New Roman"/>
          <w:color w:val="4E4E3F"/>
          <w:sz w:val="28"/>
          <w:szCs w:val="28"/>
          <w:lang w:eastAsia="ru-RU"/>
        </w:rPr>
        <w:t xml:space="preserve"> </w:t>
      </w:r>
      <w:proofErr w:type="spellStart"/>
      <w:r w:rsidRPr="00745ECC">
        <w:rPr>
          <w:rFonts w:ascii="Times New Roman" w:eastAsia="Times New Roman" w:hAnsi="Times New Roman" w:cs="Times New Roman"/>
          <w:color w:val="4E4E3F"/>
          <w:sz w:val="28"/>
          <w:szCs w:val="28"/>
          <w:lang w:eastAsia="ru-RU"/>
        </w:rPr>
        <w:t>иод</w:t>
      </w:r>
      <w:proofErr w:type="spellEnd"/>
      <w:r w:rsidRPr="00745ECC">
        <w:rPr>
          <w:rFonts w:ascii="Times New Roman" w:eastAsia="Times New Roman" w:hAnsi="Times New Roman" w:cs="Times New Roman"/>
          <w:color w:val="4E4E3F"/>
          <w:sz w:val="28"/>
          <w:szCs w:val="28"/>
          <w:lang w:eastAsia="ru-RU"/>
        </w:rPr>
        <w:t xml:space="preserve"> и твёрдый оксид углерода(</w:t>
      </w:r>
      <w:r w:rsidRPr="00745ECC">
        <w:rPr>
          <w:rFonts w:ascii="Times New Roman" w:eastAsia="Times New Roman" w:hAnsi="Times New Roman" w:cs="Times New Roman"/>
          <w:color w:val="76A900"/>
          <w:sz w:val="28"/>
          <w:szCs w:val="28"/>
          <w:lang w:eastAsia="ru-RU"/>
        </w:rPr>
        <w:t>IV</w:t>
      </w:r>
      <w:r w:rsidRPr="00745ECC">
        <w:rPr>
          <w:rFonts w:ascii="Times New Roman" w:eastAsia="Times New Roman" w:hAnsi="Times New Roman" w:cs="Times New Roman"/>
          <w:color w:val="4E4E3F"/>
          <w:sz w:val="28"/>
          <w:szCs w:val="28"/>
          <w:lang w:eastAsia="ru-RU"/>
        </w:rPr>
        <w:t>) («сухой лёд») испаряются, не переходя в жидкое состояние.</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Некоторые молекулярные вещества имеют </w:t>
      </w:r>
      <w:r w:rsidRPr="00745ECC">
        <w:rPr>
          <w:rFonts w:ascii="Times New Roman" w:eastAsia="Times New Roman" w:hAnsi="Times New Roman" w:cs="Times New Roman"/>
          <w:b/>
          <w:bCs/>
          <w:color w:val="76A900"/>
          <w:sz w:val="28"/>
          <w:szCs w:val="28"/>
          <w:lang w:eastAsia="ru-RU"/>
        </w:rPr>
        <w:t>запах</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Такой тип решётки имеют простые вещества в твёрдом агрегатном состоянии: благородные газы с одноатомными молекулами  (</w:t>
      </w:r>
      <w:proofErr w:type="spellStart"/>
      <w:r w:rsidRPr="00745ECC">
        <w:rPr>
          <w:rFonts w:ascii="Times New Roman" w:eastAsia="Times New Roman" w:hAnsi="Times New Roman" w:cs="Times New Roman"/>
          <w:color w:val="76A900"/>
          <w:sz w:val="28"/>
          <w:szCs w:val="28"/>
          <w:lang w:eastAsia="ru-RU"/>
        </w:rPr>
        <w:t>He,Ne,Ar,Kr,Xe,Rn</w:t>
      </w:r>
      <w:proofErr w:type="spellEnd"/>
      <w:r w:rsidRPr="00745ECC">
        <w:rPr>
          <w:rFonts w:ascii="Times New Roman" w:eastAsia="Times New Roman" w:hAnsi="Times New Roman" w:cs="Times New Roman"/>
          <w:color w:val="4E4E3F"/>
          <w:sz w:val="28"/>
          <w:szCs w:val="28"/>
          <w:lang w:eastAsia="ru-RU"/>
        </w:rPr>
        <w:t>), а также неметаллы с двух- и многоатомными молекулами (</w:t>
      </w:r>
      <w:r w:rsidRPr="00745ECC">
        <w:rPr>
          <w:rFonts w:ascii="Times New Roman" w:eastAsia="Times New Roman" w:hAnsi="Times New Roman" w:cs="Times New Roman"/>
          <w:color w:val="76A900"/>
          <w:sz w:val="28"/>
          <w:szCs w:val="28"/>
          <w:lang w:eastAsia="ru-RU"/>
        </w:rPr>
        <w:t>H2,O2,N2,Cl2,I2,O3,P4,S8</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lastRenderedPageBreak/>
        <w:t>Молекулярную кристаллическую решётку имеют также вещества с ковалентными полярными связями: вода — </w:t>
      </w:r>
      <w:r w:rsidRPr="00745ECC">
        <w:rPr>
          <w:rFonts w:ascii="Times New Roman" w:eastAsia="Times New Roman" w:hAnsi="Times New Roman" w:cs="Times New Roman"/>
          <w:b/>
          <w:bCs/>
          <w:color w:val="76A900"/>
          <w:sz w:val="28"/>
          <w:szCs w:val="28"/>
          <w:lang w:eastAsia="ru-RU"/>
        </w:rPr>
        <w:t>лёд</w:t>
      </w:r>
      <w:r w:rsidRPr="00745ECC">
        <w:rPr>
          <w:rFonts w:ascii="Times New Roman" w:eastAsia="Times New Roman" w:hAnsi="Times New Roman" w:cs="Times New Roman"/>
          <w:color w:val="4E4E3F"/>
          <w:sz w:val="28"/>
          <w:szCs w:val="28"/>
          <w:lang w:eastAsia="ru-RU"/>
        </w:rPr>
        <w:t>, твёрдые </w:t>
      </w:r>
      <w:r w:rsidRPr="00745ECC">
        <w:rPr>
          <w:rFonts w:ascii="Times New Roman" w:eastAsia="Times New Roman" w:hAnsi="Times New Roman" w:cs="Times New Roman"/>
          <w:b/>
          <w:bCs/>
          <w:color w:val="76A900"/>
          <w:sz w:val="28"/>
          <w:szCs w:val="28"/>
          <w:lang w:eastAsia="ru-RU"/>
        </w:rPr>
        <w:t>аммиак</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кислоты</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оксиды большинства неметаллов</w:t>
      </w:r>
      <w:r w:rsidRPr="00745ECC">
        <w:rPr>
          <w:rFonts w:ascii="Times New Roman" w:eastAsia="Times New Roman" w:hAnsi="Times New Roman" w:cs="Times New Roman"/>
          <w:color w:val="4E4E3F"/>
          <w:sz w:val="28"/>
          <w:szCs w:val="28"/>
          <w:lang w:eastAsia="ru-RU"/>
        </w:rPr>
        <w:t>. Большинство органических соединений тоже представляют собой молекулярные кристаллы (</w:t>
      </w:r>
      <w:r w:rsidRPr="00745ECC">
        <w:rPr>
          <w:rFonts w:ascii="Times New Roman" w:eastAsia="Times New Roman" w:hAnsi="Times New Roman" w:cs="Times New Roman"/>
          <w:b/>
          <w:bCs/>
          <w:color w:val="76A900"/>
          <w:sz w:val="28"/>
          <w:szCs w:val="28"/>
          <w:lang w:eastAsia="ru-RU"/>
        </w:rPr>
        <w:t>нафталин</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сахар</w:t>
      </w:r>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b/>
          <w:bCs/>
          <w:color w:val="76A900"/>
          <w:sz w:val="28"/>
          <w:szCs w:val="28"/>
          <w:lang w:eastAsia="ru-RU"/>
        </w:rPr>
        <w:t>глюкоза</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571750"/>
            <wp:effectExtent l="19050" t="0" r="0" b="0"/>
            <wp:docPr id="7" name="Рисунок 7" descr="488482_sio2-kristallicheskaya-resh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88482_sio2-kristallicheskaya-reshetka.jpg"/>
                    <pic:cNvPicPr>
                      <a:picLocks noChangeAspect="1" noChangeArrowheads="1"/>
                    </pic:cNvPicPr>
                  </pic:nvPicPr>
                  <pic:blipFill>
                    <a:blip r:embed="rId16" cstate="print"/>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Кристаллическая решётка углекислого газа</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066925"/>
            <wp:effectExtent l="19050" t="0" r="0" b="0"/>
            <wp:docPr id="8" name="Рисунок 8" descr="buz-0pykey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z-0pykeynu.jpg"/>
                    <pic:cNvPicPr>
                      <a:picLocks noChangeAspect="1" noChangeArrowheads="1"/>
                    </pic:cNvPicPr>
                  </pic:nvPicPr>
                  <pic:blipFill>
                    <a:blip r:embed="rId17" cstate="print"/>
                    <a:srcRect/>
                    <a:stretch>
                      <a:fillRect/>
                    </a:stretch>
                  </pic:blipFill>
                  <pic:spPr bwMode="auto">
                    <a:xfrm>
                      <a:off x="0" y="0"/>
                      <a:ext cx="2857500" cy="2066925"/>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«Сухой лёд»</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noProof/>
          <w:color w:val="4E4E3F"/>
          <w:sz w:val="28"/>
          <w:szCs w:val="28"/>
          <w:lang w:eastAsia="ru-RU"/>
        </w:rPr>
        <w:drawing>
          <wp:inline distT="0" distB="0" distL="0" distR="0">
            <wp:extent cx="2857500" cy="2133600"/>
            <wp:effectExtent l="19050" t="0" r="0" b="0"/>
            <wp:docPr id="9" name="Рисунок 9" descr="ио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од5.jpg"/>
                    <pic:cNvPicPr>
                      <a:picLocks noChangeAspect="1" noChangeArrowheads="1"/>
                    </pic:cNvPicPr>
                  </pic:nvPicPr>
                  <pic:blipFill>
                    <a:blip r:embed="rId18"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i/>
          <w:iCs/>
          <w:color w:val="4E4E3F"/>
          <w:sz w:val="28"/>
          <w:szCs w:val="28"/>
          <w:lang w:eastAsia="ru-RU"/>
        </w:rPr>
        <w:t xml:space="preserve">Кристаллики </w:t>
      </w:r>
      <w:proofErr w:type="spellStart"/>
      <w:r w:rsidRPr="00745ECC">
        <w:rPr>
          <w:rFonts w:ascii="Times New Roman" w:eastAsia="Times New Roman" w:hAnsi="Times New Roman" w:cs="Times New Roman"/>
          <w:i/>
          <w:iCs/>
          <w:color w:val="4E4E3F"/>
          <w:sz w:val="28"/>
          <w:szCs w:val="28"/>
          <w:lang w:eastAsia="ru-RU"/>
        </w:rPr>
        <w:t>иода</w:t>
      </w:r>
      <w:proofErr w:type="spellEnd"/>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3F3F3"/>
        <w:spacing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Если известно строение вещества, то можно предсказать его свойства.</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lastRenderedPageBreak/>
        <w:t>Попробуем определить, каковы примерно температуры плавления у </w:t>
      </w:r>
      <w:r w:rsidRPr="00745ECC">
        <w:rPr>
          <w:rFonts w:ascii="Times New Roman" w:eastAsia="Times New Roman" w:hAnsi="Times New Roman" w:cs="Times New Roman"/>
          <w:b/>
          <w:bCs/>
          <w:color w:val="76A900"/>
          <w:sz w:val="28"/>
          <w:szCs w:val="28"/>
          <w:lang w:eastAsia="ru-RU"/>
        </w:rPr>
        <w:t>фторида натрия</w:t>
      </w:r>
      <w:r w:rsidRPr="00745ECC">
        <w:rPr>
          <w:rFonts w:ascii="Times New Roman" w:eastAsia="Times New Roman" w:hAnsi="Times New Roman" w:cs="Times New Roman"/>
          <w:color w:val="4E4E3F"/>
          <w:sz w:val="28"/>
          <w:szCs w:val="28"/>
          <w:lang w:eastAsia="ru-RU"/>
        </w:rPr>
        <w:t>, </w:t>
      </w:r>
      <w:proofErr w:type="spellStart"/>
      <w:r w:rsidRPr="00745ECC">
        <w:rPr>
          <w:rFonts w:ascii="Times New Roman" w:eastAsia="Times New Roman" w:hAnsi="Times New Roman" w:cs="Times New Roman"/>
          <w:b/>
          <w:bCs/>
          <w:color w:val="76A900"/>
          <w:sz w:val="28"/>
          <w:szCs w:val="28"/>
          <w:lang w:eastAsia="ru-RU"/>
        </w:rPr>
        <w:t>фтороводорода</w:t>
      </w:r>
      <w:proofErr w:type="spellEnd"/>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b/>
          <w:bCs/>
          <w:color w:val="76A900"/>
          <w:sz w:val="28"/>
          <w:szCs w:val="28"/>
          <w:lang w:eastAsia="ru-RU"/>
        </w:rPr>
        <w:t>фтора</w:t>
      </w:r>
      <w:r w:rsidRPr="00745ECC">
        <w:rPr>
          <w:rFonts w:ascii="Times New Roman" w:eastAsia="Times New Roman" w:hAnsi="Times New Roman" w:cs="Times New Roman"/>
          <w:color w:val="4E4E3F"/>
          <w:sz w:val="28"/>
          <w:szCs w:val="28"/>
          <w:lang w:eastAsia="ru-RU"/>
        </w:rPr>
        <w:t>.</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b/>
          <w:bCs/>
          <w:color w:val="76A900"/>
          <w:sz w:val="28"/>
          <w:szCs w:val="28"/>
          <w:lang w:eastAsia="ru-RU"/>
        </w:rPr>
        <w:t> </w:t>
      </w: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xml:space="preserve">У фторида натрия — ионная кристаллическая решётка. Значит, его температура плавления будет высокой. </w:t>
      </w:r>
      <w:proofErr w:type="spellStart"/>
      <w:r w:rsidRPr="00745ECC">
        <w:rPr>
          <w:rFonts w:ascii="Times New Roman" w:eastAsia="Times New Roman" w:hAnsi="Times New Roman" w:cs="Times New Roman"/>
          <w:color w:val="4E4E3F"/>
          <w:sz w:val="28"/>
          <w:szCs w:val="28"/>
          <w:lang w:eastAsia="ru-RU"/>
        </w:rPr>
        <w:t>Фтороводород</w:t>
      </w:r>
      <w:proofErr w:type="spellEnd"/>
      <w:r w:rsidRPr="00745ECC">
        <w:rPr>
          <w:rFonts w:ascii="Times New Roman" w:eastAsia="Times New Roman" w:hAnsi="Times New Roman" w:cs="Times New Roman"/>
          <w:color w:val="4E4E3F"/>
          <w:sz w:val="28"/>
          <w:szCs w:val="28"/>
          <w:lang w:eastAsia="ru-RU"/>
        </w:rPr>
        <w:t xml:space="preserve"> и фтор имеют молекулярные кристаллические решётки. Поэтому их температуры плавления будут невысокими. Молекулы </w:t>
      </w:r>
      <w:proofErr w:type="spellStart"/>
      <w:r w:rsidRPr="00745ECC">
        <w:rPr>
          <w:rFonts w:ascii="Times New Roman" w:eastAsia="Times New Roman" w:hAnsi="Times New Roman" w:cs="Times New Roman"/>
          <w:color w:val="4E4E3F"/>
          <w:sz w:val="28"/>
          <w:szCs w:val="28"/>
          <w:lang w:eastAsia="ru-RU"/>
        </w:rPr>
        <w:t>фтороводорода</w:t>
      </w:r>
      <w:proofErr w:type="spellEnd"/>
      <w:r w:rsidRPr="00745ECC">
        <w:rPr>
          <w:rFonts w:ascii="Times New Roman" w:eastAsia="Times New Roman" w:hAnsi="Times New Roman" w:cs="Times New Roman"/>
          <w:color w:val="4E4E3F"/>
          <w:sz w:val="28"/>
          <w:szCs w:val="28"/>
          <w:lang w:eastAsia="ru-RU"/>
        </w:rPr>
        <w:t xml:space="preserve"> полярные, а фтора — неполярные. Значит, межмолекулярное взаимодействие у </w:t>
      </w:r>
      <w:proofErr w:type="spellStart"/>
      <w:r w:rsidRPr="00745ECC">
        <w:rPr>
          <w:rFonts w:ascii="Times New Roman" w:eastAsia="Times New Roman" w:hAnsi="Times New Roman" w:cs="Times New Roman"/>
          <w:color w:val="4E4E3F"/>
          <w:sz w:val="28"/>
          <w:szCs w:val="28"/>
          <w:lang w:eastAsia="ru-RU"/>
        </w:rPr>
        <w:t>фтороводорода</w:t>
      </w:r>
      <w:proofErr w:type="spellEnd"/>
      <w:r w:rsidRPr="00745ECC">
        <w:rPr>
          <w:rFonts w:ascii="Times New Roman" w:eastAsia="Times New Roman" w:hAnsi="Times New Roman" w:cs="Times New Roman"/>
          <w:color w:val="4E4E3F"/>
          <w:sz w:val="28"/>
          <w:szCs w:val="28"/>
          <w:lang w:eastAsia="ru-RU"/>
        </w:rPr>
        <w:t xml:space="preserve"> будет сильнее, и его температура плавления будет выше по сравнению </w:t>
      </w:r>
      <w:proofErr w:type="gramStart"/>
      <w:r w:rsidRPr="00745ECC">
        <w:rPr>
          <w:rFonts w:ascii="Times New Roman" w:eastAsia="Times New Roman" w:hAnsi="Times New Roman" w:cs="Times New Roman"/>
          <w:color w:val="4E4E3F"/>
          <w:sz w:val="28"/>
          <w:szCs w:val="28"/>
          <w:lang w:eastAsia="ru-RU"/>
        </w:rPr>
        <w:t>со</w:t>
      </w:r>
      <w:proofErr w:type="gramEnd"/>
      <w:r w:rsidRPr="00745ECC">
        <w:rPr>
          <w:rFonts w:ascii="Times New Roman" w:eastAsia="Times New Roman" w:hAnsi="Times New Roman" w:cs="Times New Roman"/>
          <w:color w:val="4E4E3F"/>
          <w:sz w:val="28"/>
          <w:szCs w:val="28"/>
          <w:lang w:eastAsia="ru-RU"/>
        </w:rPr>
        <w:t xml:space="preserve"> фтором.</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 </w:t>
      </w:r>
    </w:p>
    <w:p w:rsidR="00745ECC" w:rsidRPr="00745ECC" w:rsidRDefault="00745ECC" w:rsidP="00745ECC">
      <w:pPr>
        <w:shd w:val="clear" w:color="auto" w:fill="FFFFFF"/>
        <w:spacing w:after="0" w:line="240" w:lineRule="auto"/>
        <w:rPr>
          <w:rFonts w:ascii="Times New Roman" w:eastAsia="Times New Roman" w:hAnsi="Times New Roman" w:cs="Times New Roman"/>
          <w:color w:val="4E4E3F"/>
          <w:sz w:val="28"/>
          <w:szCs w:val="28"/>
          <w:lang w:eastAsia="ru-RU"/>
        </w:rPr>
      </w:pPr>
      <w:r w:rsidRPr="00745ECC">
        <w:rPr>
          <w:rFonts w:ascii="Times New Roman" w:eastAsia="Times New Roman" w:hAnsi="Times New Roman" w:cs="Times New Roman"/>
          <w:color w:val="4E4E3F"/>
          <w:sz w:val="28"/>
          <w:szCs w:val="28"/>
          <w:lang w:eastAsia="ru-RU"/>
        </w:rPr>
        <w:t>Экспериментальные данные подтверждают эти предположения: температуры плавления </w:t>
      </w:r>
      <w:proofErr w:type="spellStart"/>
      <w:r w:rsidRPr="00745ECC">
        <w:rPr>
          <w:rFonts w:ascii="Times New Roman" w:eastAsia="Times New Roman" w:hAnsi="Times New Roman" w:cs="Times New Roman"/>
          <w:color w:val="76A900"/>
          <w:sz w:val="28"/>
          <w:szCs w:val="28"/>
          <w:lang w:eastAsia="ru-RU"/>
        </w:rPr>
        <w:t>NaF</w:t>
      </w:r>
      <w:proofErr w:type="spellEnd"/>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color w:val="76A900"/>
          <w:sz w:val="28"/>
          <w:szCs w:val="28"/>
          <w:lang w:eastAsia="ru-RU"/>
        </w:rPr>
        <w:t>HF</w:t>
      </w:r>
      <w:r w:rsidRPr="00745ECC">
        <w:rPr>
          <w:rFonts w:ascii="Times New Roman" w:eastAsia="Times New Roman" w:hAnsi="Times New Roman" w:cs="Times New Roman"/>
          <w:color w:val="4E4E3F"/>
          <w:sz w:val="28"/>
          <w:szCs w:val="28"/>
          <w:lang w:eastAsia="ru-RU"/>
        </w:rPr>
        <w:t> и </w:t>
      </w:r>
      <w:r w:rsidRPr="00745ECC">
        <w:rPr>
          <w:rFonts w:ascii="Times New Roman" w:eastAsia="Times New Roman" w:hAnsi="Times New Roman" w:cs="Times New Roman"/>
          <w:color w:val="76A900"/>
          <w:sz w:val="28"/>
          <w:szCs w:val="28"/>
          <w:lang w:eastAsia="ru-RU"/>
        </w:rPr>
        <w:t>F2</w:t>
      </w:r>
      <w:r w:rsidRPr="00745ECC">
        <w:rPr>
          <w:rFonts w:ascii="Times New Roman" w:eastAsia="Times New Roman" w:hAnsi="Times New Roman" w:cs="Times New Roman"/>
          <w:color w:val="4E4E3F"/>
          <w:sz w:val="28"/>
          <w:szCs w:val="28"/>
          <w:lang w:eastAsia="ru-RU"/>
        </w:rPr>
        <w:t> составляют соответственно </w:t>
      </w:r>
      <w:r w:rsidRPr="00745ECC">
        <w:rPr>
          <w:rFonts w:ascii="Times New Roman" w:eastAsia="Times New Roman" w:hAnsi="Times New Roman" w:cs="Times New Roman"/>
          <w:color w:val="76A900"/>
          <w:sz w:val="28"/>
          <w:szCs w:val="28"/>
          <w:lang w:eastAsia="ru-RU"/>
        </w:rPr>
        <w:t>995</w:t>
      </w:r>
      <w:proofErr w:type="gramStart"/>
      <w:r w:rsidRPr="00745ECC">
        <w:rPr>
          <w:rFonts w:ascii="Times New Roman" w:eastAsia="Times New Roman" w:hAnsi="Times New Roman" w:cs="Times New Roman"/>
          <w:color w:val="4E4E3F"/>
          <w:sz w:val="28"/>
          <w:szCs w:val="28"/>
          <w:lang w:eastAsia="ru-RU"/>
        </w:rPr>
        <w:t> °С</w:t>
      </w:r>
      <w:proofErr w:type="gramEnd"/>
      <w:r w:rsidRPr="00745ECC">
        <w:rPr>
          <w:rFonts w:ascii="Times New Roman" w:eastAsia="Times New Roman" w:hAnsi="Times New Roman" w:cs="Times New Roman"/>
          <w:color w:val="4E4E3F"/>
          <w:sz w:val="28"/>
          <w:szCs w:val="28"/>
          <w:lang w:eastAsia="ru-RU"/>
        </w:rPr>
        <w:t>, </w:t>
      </w:r>
      <w:r w:rsidRPr="00745ECC">
        <w:rPr>
          <w:rFonts w:ascii="Times New Roman" w:eastAsia="Times New Roman" w:hAnsi="Times New Roman" w:cs="Times New Roman"/>
          <w:color w:val="76A900"/>
          <w:sz w:val="28"/>
          <w:szCs w:val="28"/>
          <w:lang w:eastAsia="ru-RU"/>
        </w:rPr>
        <w:t>–83</w:t>
      </w:r>
      <w:r w:rsidRPr="00745ECC">
        <w:rPr>
          <w:rFonts w:ascii="Times New Roman" w:eastAsia="Times New Roman" w:hAnsi="Times New Roman" w:cs="Times New Roman"/>
          <w:color w:val="4E4E3F"/>
          <w:sz w:val="28"/>
          <w:szCs w:val="28"/>
          <w:lang w:eastAsia="ru-RU"/>
        </w:rPr>
        <w:t> °С,  </w:t>
      </w:r>
      <w:r w:rsidRPr="00745ECC">
        <w:rPr>
          <w:rFonts w:ascii="Times New Roman" w:eastAsia="Times New Roman" w:hAnsi="Times New Roman" w:cs="Times New Roman"/>
          <w:color w:val="76A900"/>
          <w:sz w:val="28"/>
          <w:szCs w:val="28"/>
          <w:lang w:eastAsia="ru-RU"/>
        </w:rPr>
        <w:t>–220</w:t>
      </w:r>
      <w:r w:rsidRPr="00745ECC">
        <w:rPr>
          <w:rFonts w:ascii="Times New Roman" w:eastAsia="Times New Roman" w:hAnsi="Times New Roman" w:cs="Times New Roman"/>
          <w:color w:val="4E4E3F"/>
          <w:sz w:val="28"/>
          <w:szCs w:val="28"/>
          <w:lang w:eastAsia="ru-RU"/>
        </w:rPr>
        <w:t> °С.</w:t>
      </w:r>
    </w:p>
    <w:p w:rsidR="00745ECC" w:rsidRPr="00745ECC" w:rsidRDefault="00745ECC" w:rsidP="00384EC0">
      <w:pPr>
        <w:ind w:firstLine="708"/>
        <w:rPr>
          <w:rFonts w:ascii="Times New Roman" w:hAnsi="Times New Roman" w:cs="Times New Roman"/>
          <w:sz w:val="28"/>
          <w:szCs w:val="28"/>
        </w:rPr>
      </w:pPr>
    </w:p>
    <w:p w:rsidR="00D0545F" w:rsidRDefault="00745ECC" w:rsidP="00D0545F">
      <w:pPr>
        <w:pStyle w:val="a3"/>
        <w:spacing w:before="150" w:beforeAutospacing="0" w:after="150" w:afterAutospacing="0" w:line="360" w:lineRule="atLeast"/>
        <w:ind w:left="150" w:right="150"/>
        <w:rPr>
          <w:rFonts w:ascii="Arial" w:hAnsi="Arial" w:cs="Arial"/>
          <w:color w:val="3D3D3D"/>
        </w:rPr>
      </w:pPr>
      <w:r w:rsidRPr="00745ECC">
        <w:rPr>
          <w:b/>
          <w:bCs/>
          <w:sz w:val="28"/>
          <w:szCs w:val="28"/>
        </w:rPr>
        <w:t>Вязкость.</w:t>
      </w:r>
      <w:r w:rsidR="00D0545F" w:rsidRPr="00D0545F">
        <w:rPr>
          <w:rStyle w:val="a4"/>
          <w:rFonts w:ascii="Arial" w:hAnsi="Arial" w:cs="Arial"/>
          <w:color w:val="3D3D3D"/>
        </w:rPr>
        <w:t xml:space="preserve"> </w:t>
      </w:r>
      <w:r w:rsidR="00D0545F">
        <w:rPr>
          <w:rStyle w:val="a4"/>
          <w:rFonts w:ascii="Arial" w:hAnsi="Arial" w:cs="Arial"/>
          <w:color w:val="3D3D3D"/>
        </w:rPr>
        <w:t>Вязкость – </w:t>
      </w:r>
      <w:r w:rsidR="00D0545F">
        <w:rPr>
          <w:rFonts w:ascii="Arial" w:hAnsi="Arial" w:cs="Arial"/>
          <w:color w:val="3D3D3D"/>
        </w:rPr>
        <w:t xml:space="preserve">это свойство среды оказывать сопротивление относительному смещению ее слоев. За единицу вязкости в Международной системе единиц (СИ) </w:t>
      </w:r>
      <w:proofErr w:type="gramStart"/>
      <w:r w:rsidR="00D0545F">
        <w:rPr>
          <w:rFonts w:ascii="Arial" w:hAnsi="Arial" w:cs="Arial"/>
          <w:color w:val="3D3D3D"/>
        </w:rPr>
        <w:t>принята</w:t>
      </w:r>
      <w:proofErr w:type="gramEnd"/>
      <w:r w:rsidR="00D0545F">
        <w:rPr>
          <w:rFonts w:ascii="Arial" w:hAnsi="Arial" w:cs="Arial"/>
          <w:color w:val="3D3D3D"/>
        </w:rPr>
        <w:t xml:space="preserve"> паскаль-секунда (Па</w:t>
      </w:r>
      <w:r w:rsidR="00D0545F">
        <w:rPr>
          <w:rFonts w:ascii="Arial" w:hAnsi="Arial" w:cs="Arial"/>
          <w:color w:val="3D3D3D"/>
          <w:vertAlign w:val="superscript"/>
        </w:rPr>
        <w:t> </w:t>
      </w:r>
      <w:r w:rsidR="00D0545F">
        <w:rPr>
          <w:rFonts w:ascii="Arial" w:hAnsi="Arial" w:cs="Arial"/>
          <w:color w:val="3D3D3D"/>
        </w:rPr>
        <w:t>с). Паскаль-секунда – это динамическая вязкость среды, касательное напряжение в которой при ламинарном течении и разности скоростей слоев, находящихся на расстоянии 1 м по нормали к направлению скорости, равной 1 м/с, равно 1 Па.</w:t>
      </w:r>
    </w:p>
    <w:p w:rsidR="00D0545F" w:rsidRDefault="00D0545F" w:rsidP="00D0545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Жидкости, вязкость которых не зависит от скорости сдвига, называются «</w:t>
      </w:r>
      <w:proofErr w:type="spellStart"/>
      <w:r>
        <w:rPr>
          <w:rFonts w:ascii="Arial" w:hAnsi="Arial" w:cs="Arial"/>
          <w:color w:val="3D3D3D"/>
        </w:rPr>
        <w:t>ньютоновскими</w:t>
      </w:r>
      <w:proofErr w:type="spellEnd"/>
      <w:r>
        <w:rPr>
          <w:rFonts w:ascii="Arial" w:hAnsi="Arial" w:cs="Arial"/>
          <w:color w:val="3D3D3D"/>
        </w:rPr>
        <w:t>». Цельное и обезжиренное молоко несущественно отличается от «</w:t>
      </w:r>
      <w:proofErr w:type="spellStart"/>
      <w:r>
        <w:rPr>
          <w:rFonts w:ascii="Arial" w:hAnsi="Arial" w:cs="Arial"/>
          <w:color w:val="3D3D3D"/>
        </w:rPr>
        <w:t>ньютоновских</w:t>
      </w:r>
      <w:proofErr w:type="spellEnd"/>
      <w:r>
        <w:rPr>
          <w:rFonts w:ascii="Arial" w:hAnsi="Arial" w:cs="Arial"/>
          <w:color w:val="3D3D3D"/>
        </w:rPr>
        <w:t>» жидкостей. Вязкость молока можно представить как сумму вязкости воды и приращений вязкости от дисперсных фаз (белки, жиры, углеводы). Вязкость цельного молока составляет в среднем при 20</w:t>
      </w:r>
      <w:r>
        <w:rPr>
          <w:rFonts w:ascii="Arial" w:hAnsi="Arial" w:cs="Arial"/>
          <w:color w:val="3D3D3D"/>
          <w:vertAlign w:val="superscript"/>
        </w:rPr>
        <w:t>о</w:t>
      </w:r>
      <w:r>
        <w:rPr>
          <w:rFonts w:ascii="Arial" w:hAnsi="Arial" w:cs="Arial"/>
          <w:color w:val="3D3D3D"/>
        </w:rPr>
        <w:t>С 1,8</w:t>
      </w:r>
      <w:r>
        <w:rPr>
          <w:rFonts w:ascii="Arial" w:hAnsi="Arial" w:cs="Arial"/>
          <w:color w:val="3D3D3D"/>
          <w:vertAlign w:val="superscript"/>
        </w:rPr>
        <w:t>.</w:t>
      </w:r>
      <w:r>
        <w:rPr>
          <w:rFonts w:ascii="Arial" w:hAnsi="Arial" w:cs="Arial"/>
          <w:color w:val="3D3D3D"/>
        </w:rPr>
        <w:t>10</w:t>
      </w:r>
      <w:r>
        <w:rPr>
          <w:rFonts w:ascii="Arial" w:hAnsi="Arial" w:cs="Arial"/>
          <w:color w:val="3D3D3D"/>
          <w:vertAlign w:val="superscript"/>
        </w:rPr>
        <w:t>-3</w:t>
      </w:r>
      <w:r>
        <w:rPr>
          <w:rFonts w:ascii="Arial" w:hAnsi="Arial" w:cs="Arial"/>
          <w:color w:val="3D3D3D"/>
        </w:rPr>
        <w:t> Па</w:t>
      </w:r>
      <w:r>
        <w:rPr>
          <w:rFonts w:ascii="Arial" w:hAnsi="Arial" w:cs="Arial"/>
          <w:color w:val="3D3D3D"/>
          <w:vertAlign w:val="superscript"/>
        </w:rPr>
        <w:t> </w:t>
      </w:r>
      <w:r>
        <w:rPr>
          <w:rFonts w:ascii="Arial" w:hAnsi="Arial" w:cs="Arial"/>
          <w:color w:val="3D3D3D"/>
        </w:rPr>
        <w:t>с (обезжиренного – 1,5</w:t>
      </w:r>
      <w:r>
        <w:rPr>
          <w:rFonts w:ascii="Arial" w:hAnsi="Arial" w:cs="Arial"/>
          <w:color w:val="3D3D3D"/>
          <w:vertAlign w:val="superscript"/>
        </w:rPr>
        <w:t>.</w:t>
      </w:r>
      <w:r>
        <w:rPr>
          <w:rFonts w:ascii="Arial" w:hAnsi="Arial" w:cs="Arial"/>
          <w:color w:val="3D3D3D"/>
        </w:rPr>
        <w:t>10</w:t>
      </w:r>
      <w:r>
        <w:rPr>
          <w:rFonts w:ascii="Arial" w:hAnsi="Arial" w:cs="Arial"/>
          <w:color w:val="3D3D3D"/>
          <w:vertAlign w:val="superscript"/>
        </w:rPr>
        <w:t>-3</w:t>
      </w:r>
      <w:r>
        <w:rPr>
          <w:rFonts w:ascii="Arial" w:hAnsi="Arial" w:cs="Arial"/>
          <w:color w:val="3D3D3D"/>
        </w:rPr>
        <w:t> Па</w:t>
      </w:r>
      <w:r>
        <w:rPr>
          <w:rFonts w:ascii="Arial" w:hAnsi="Arial" w:cs="Arial"/>
          <w:color w:val="3D3D3D"/>
          <w:vertAlign w:val="superscript"/>
        </w:rPr>
        <w:t> </w:t>
      </w:r>
      <w:r>
        <w:rPr>
          <w:rFonts w:ascii="Arial" w:hAnsi="Arial" w:cs="Arial"/>
          <w:color w:val="3D3D3D"/>
        </w:rPr>
        <w:t>с, молочной сыворотки 1,2</w:t>
      </w:r>
      <w:r>
        <w:rPr>
          <w:rFonts w:ascii="Arial" w:hAnsi="Arial" w:cs="Arial"/>
          <w:color w:val="3D3D3D"/>
          <w:vertAlign w:val="superscript"/>
        </w:rPr>
        <w:t>.</w:t>
      </w:r>
      <w:r>
        <w:rPr>
          <w:rFonts w:ascii="Arial" w:hAnsi="Arial" w:cs="Arial"/>
          <w:color w:val="3D3D3D"/>
        </w:rPr>
        <w:t>10</w:t>
      </w:r>
      <w:r>
        <w:rPr>
          <w:rFonts w:ascii="Arial" w:hAnsi="Arial" w:cs="Arial"/>
          <w:color w:val="3D3D3D"/>
          <w:vertAlign w:val="superscript"/>
        </w:rPr>
        <w:t>-3</w:t>
      </w:r>
      <w:r>
        <w:rPr>
          <w:rFonts w:ascii="Arial" w:hAnsi="Arial" w:cs="Arial"/>
          <w:color w:val="3D3D3D"/>
        </w:rPr>
        <w:t> Па</w:t>
      </w:r>
      <w:r>
        <w:rPr>
          <w:rFonts w:ascii="Arial" w:hAnsi="Arial" w:cs="Arial"/>
          <w:color w:val="3D3D3D"/>
          <w:vertAlign w:val="superscript"/>
        </w:rPr>
        <w:t> </w:t>
      </w:r>
      <w:r>
        <w:rPr>
          <w:rFonts w:ascii="Arial" w:hAnsi="Arial" w:cs="Arial"/>
          <w:color w:val="3D3D3D"/>
        </w:rPr>
        <w:t>с).</w:t>
      </w:r>
    </w:p>
    <w:p w:rsidR="00D0545F" w:rsidRDefault="00D0545F" w:rsidP="00745ECC">
      <w:pPr>
        <w:spacing w:after="0" w:line="240" w:lineRule="auto"/>
        <w:ind w:firstLine="708"/>
        <w:rPr>
          <w:rFonts w:ascii="Times New Roman" w:eastAsia="Times New Roman" w:hAnsi="Times New Roman" w:cs="Times New Roman"/>
          <w:b/>
          <w:bCs/>
          <w:sz w:val="28"/>
          <w:szCs w:val="28"/>
          <w:lang w:eastAsia="ru-RU"/>
        </w:rPr>
      </w:pPr>
    </w:p>
    <w:p w:rsidR="00745ECC" w:rsidRPr="00745ECC" w:rsidRDefault="00745ECC" w:rsidP="00745ECC">
      <w:pPr>
        <w:spacing w:after="0" w:line="240" w:lineRule="auto"/>
        <w:ind w:firstLine="708"/>
        <w:rPr>
          <w:rFonts w:ascii="Times New Roman" w:eastAsia="Times New Roman" w:hAnsi="Times New Roman" w:cs="Times New Roman"/>
          <w:sz w:val="28"/>
          <w:szCs w:val="28"/>
          <w:lang w:eastAsia="ru-RU"/>
        </w:rPr>
      </w:pPr>
      <w:r w:rsidRPr="00745ECC">
        <w:rPr>
          <w:rFonts w:ascii="Times New Roman" w:eastAsia="Times New Roman" w:hAnsi="Times New Roman" w:cs="Times New Roman"/>
          <w:sz w:val="28"/>
          <w:szCs w:val="28"/>
          <w:lang w:eastAsia="ru-RU"/>
        </w:rPr>
        <w:t>Вязкость, или вязкое трение, - это сопротивление, которое испытывает движущееся в жидкости тело. Так, сила вязкого трения заставляет медленно погружаться брошенный в стакан со сметаной или медом маленький металлический шарик, в то время как в стакане с водой он погружается много быстрее. Величина силы трения (сопротивления) в огромной степени зависит от свойств жидкости. Она будет тем больше, чем более густой или вязкой будет жидкость. О степени вязкости жидкости можно судить по продолжительности выливания жидкости из отверстия в ней металлического шара.</w:t>
      </w:r>
      <w:r w:rsidR="00D0545F">
        <w:rPr>
          <w:rFonts w:ascii="Times New Roman" w:eastAsia="Times New Roman" w:hAnsi="Times New Roman" w:cs="Times New Roman"/>
          <w:sz w:val="28"/>
          <w:szCs w:val="28"/>
          <w:lang w:eastAsia="ru-RU"/>
        </w:rPr>
        <w:t xml:space="preserve"> </w:t>
      </w:r>
    </w:p>
    <w:p w:rsidR="00745ECC" w:rsidRPr="00745ECC" w:rsidRDefault="00745ECC" w:rsidP="00745ECC">
      <w:pPr>
        <w:spacing w:after="0" w:line="240" w:lineRule="auto"/>
        <w:rPr>
          <w:rFonts w:ascii="Times New Roman" w:eastAsia="Times New Roman" w:hAnsi="Times New Roman" w:cs="Times New Roman"/>
          <w:sz w:val="28"/>
          <w:szCs w:val="28"/>
          <w:lang w:eastAsia="ru-RU"/>
        </w:rPr>
      </w:pPr>
      <w:proofErr w:type="gramStart"/>
      <w:r w:rsidRPr="00745ECC">
        <w:rPr>
          <w:rFonts w:ascii="Times New Roman" w:eastAsia="Times New Roman" w:hAnsi="Times New Roman" w:cs="Times New Roman"/>
          <w:sz w:val="28"/>
          <w:szCs w:val="28"/>
          <w:lang w:eastAsia="ru-RU"/>
        </w:rPr>
        <w:t>Она зависит от содержания в молоке наиболее крупных компонентов – белков и жира, а также размеров их частиц и степени агрегирования, поэтому вязкость молока повышается с увеличением в нем количества сухих веществ, степени дробления жировых шариков (например, в результате гомогенизации) и образования жировых и белковых агрегатов (при хранении, сквашивании молоко и т. д.).</w:t>
      </w:r>
      <w:proofErr w:type="gramEnd"/>
    </w:p>
    <w:p w:rsidR="00745ECC" w:rsidRPr="00745ECC" w:rsidRDefault="00745ECC" w:rsidP="00D0545F">
      <w:pPr>
        <w:spacing w:after="0" w:line="240" w:lineRule="auto"/>
        <w:rPr>
          <w:rFonts w:ascii="Times New Roman" w:eastAsia="Times New Roman" w:hAnsi="Times New Roman" w:cs="Times New Roman"/>
          <w:sz w:val="28"/>
          <w:szCs w:val="28"/>
          <w:lang w:eastAsia="ru-RU"/>
        </w:rPr>
      </w:pPr>
      <w:r w:rsidRPr="00745ECC">
        <w:rPr>
          <w:rFonts w:ascii="Times New Roman" w:eastAsia="Times New Roman" w:hAnsi="Times New Roman" w:cs="Times New Roman"/>
          <w:b/>
          <w:bCs/>
          <w:sz w:val="28"/>
          <w:szCs w:val="28"/>
          <w:lang w:eastAsia="ru-RU"/>
        </w:rPr>
        <w:lastRenderedPageBreak/>
        <w:t>Поверхностное натяжение.</w:t>
      </w:r>
      <w:r w:rsidRPr="00745ECC">
        <w:rPr>
          <w:rFonts w:ascii="Times New Roman" w:eastAsia="Times New Roman" w:hAnsi="Times New Roman" w:cs="Times New Roman"/>
          <w:sz w:val="28"/>
          <w:szCs w:val="28"/>
          <w:lang w:eastAsia="ru-RU"/>
        </w:rPr>
        <w:t> Поверхностное натяжение возникает в жидкостях на поверхности раздела фаз, например на границе жидкость – воздух. Наличие поверхностного натяжения можно объяснить следующим образом. Внутри жидкости любая молекула окружена себе подобными молекулами, т.е. испытывает одинаковое по всем направлениям притяжение. Молекулы же поверхностного слоя испытывают дольше притяжение со стороны молекул воздуха. Они как бы втягиваются внутрь жидкости, поэтому находятся в определенном напряжении и при взаимодействии образуют своеобразную «пленку». Такая особенно прочная пленка находится на поверхности воды, которая имеет большую величину поверхностного натяжения – 72,7</w:t>
      </w:r>
      <w:r w:rsidRPr="00745ECC">
        <w:rPr>
          <w:rFonts w:ascii="Times New Roman" w:eastAsia="Times New Roman" w:hAnsi="Times New Roman" w:cs="Times New Roman"/>
          <w:b/>
          <w:bCs/>
          <w:sz w:val="28"/>
          <w:szCs w:val="28"/>
          <w:vertAlign w:val="superscript"/>
          <w:lang w:eastAsia="ru-RU"/>
        </w:rPr>
        <w:t>.</w:t>
      </w:r>
      <w:r w:rsidRPr="00745ECC">
        <w:rPr>
          <w:rFonts w:ascii="Times New Roman" w:eastAsia="Times New Roman" w:hAnsi="Times New Roman" w:cs="Times New Roman"/>
          <w:sz w:val="28"/>
          <w:szCs w:val="28"/>
          <w:lang w:eastAsia="ru-RU"/>
        </w:rPr>
        <w:t>10</w:t>
      </w:r>
      <w:r w:rsidRPr="00745ECC">
        <w:rPr>
          <w:rFonts w:ascii="Times New Roman" w:eastAsia="Times New Roman" w:hAnsi="Times New Roman" w:cs="Times New Roman"/>
          <w:sz w:val="28"/>
          <w:szCs w:val="28"/>
          <w:vertAlign w:val="superscript"/>
          <w:lang w:eastAsia="ru-RU"/>
        </w:rPr>
        <w:t>-3</w:t>
      </w:r>
      <w:r w:rsidRPr="00745ECC">
        <w:rPr>
          <w:rFonts w:ascii="Times New Roman" w:eastAsia="Times New Roman" w:hAnsi="Times New Roman" w:cs="Times New Roman"/>
          <w:sz w:val="28"/>
          <w:szCs w:val="28"/>
          <w:lang w:eastAsia="ru-RU"/>
        </w:rPr>
        <w:t> Н/м. поверхностное натяжение других жидкостей ниже.</w:t>
      </w:r>
    </w:p>
    <w:p w:rsidR="00745ECC" w:rsidRPr="00745ECC" w:rsidRDefault="00745ECC" w:rsidP="00745ECC">
      <w:pPr>
        <w:spacing w:after="0" w:line="240" w:lineRule="auto"/>
        <w:rPr>
          <w:rFonts w:ascii="Times New Roman" w:eastAsia="Times New Roman" w:hAnsi="Times New Roman" w:cs="Times New Roman"/>
          <w:sz w:val="28"/>
          <w:szCs w:val="28"/>
          <w:lang w:eastAsia="ru-RU"/>
        </w:rPr>
      </w:pPr>
    </w:p>
    <w:p w:rsidR="00745ECC" w:rsidRPr="00745ECC" w:rsidRDefault="00745ECC" w:rsidP="00745ECC">
      <w:pPr>
        <w:spacing w:after="0" w:line="240" w:lineRule="auto"/>
        <w:ind w:firstLine="708"/>
        <w:rPr>
          <w:rFonts w:ascii="Times New Roman" w:eastAsia="Times New Roman" w:hAnsi="Times New Roman" w:cs="Times New Roman"/>
          <w:sz w:val="28"/>
          <w:szCs w:val="28"/>
          <w:lang w:eastAsia="ru-RU"/>
        </w:rPr>
      </w:pPr>
      <w:r w:rsidRPr="00745ECC">
        <w:rPr>
          <w:rFonts w:ascii="Times New Roman" w:eastAsia="Times New Roman" w:hAnsi="Times New Roman" w:cs="Times New Roman"/>
          <w:sz w:val="28"/>
          <w:szCs w:val="28"/>
          <w:lang w:eastAsia="ru-RU"/>
        </w:rPr>
        <w:t>В природе имеются вещества, способные понижать поверхностное натяжение жидкостей, в особенности воды, они называются </w:t>
      </w:r>
      <w:r w:rsidRPr="00745ECC">
        <w:rPr>
          <w:rFonts w:ascii="Times New Roman" w:eastAsia="Times New Roman" w:hAnsi="Times New Roman" w:cs="Times New Roman"/>
          <w:i/>
          <w:iCs/>
          <w:sz w:val="28"/>
          <w:szCs w:val="28"/>
          <w:lang w:eastAsia="ru-RU"/>
        </w:rPr>
        <w:t>поверхностно-активными веществами</w:t>
      </w:r>
      <w:r w:rsidRPr="00745ECC">
        <w:rPr>
          <w:rFonts w:ascii="Times New Roman" w:eastAsia="Times New Roman" w:hAnsi="Times New Roman" w:cs="Times New Roman"/>
          <w:sz w:val="28"/>
          <w:szCs w:val="28"/>
          <w:lang w:eastAsia="ru-RU"/>
        </w:rPr>
        <w:t xml:space="preserve"> (ПАВ). ПАВ обладают смачивающими, </w:t>
      </w:r>
      <w:proofErr w:type="spellStart"/>
      <w:r w:rsidRPr="00745ECC">
        <w:rPr>
          <w:rFonts w:ascii="Times New Roman" w:eastAsia="Times New Roman" w:hAnsi="Times New Roman" w:cs="Times New Roman"/>
          <w:sz w:val="28"/>
          <w:szCs w:val="28"/>
          <w:lang w:eastAsia="ru-RU"/>
        </w:rPr>
        <w:t>эмульгирующими</w:t>
      </w:r>
      <w:proofErr w:type="spellEnd"/>
      <w:r w:rsidRPr="00745ECC">
        <w:rPr>
          <w:rFonts w:ascii="Times New Roman" w:eastAsia="Times New Roman" w:hAnsi="Times New Roman" w:cs="Times New Roman"/>
          <w:sz w:val="28"/>
          <w:szCs w:val="28"/>
          <w:lang w:eastAsia="ru-RU"/>
        </w:rPr>
        <w:t xml:space="preserve"> и другими важными свойствами и играют </w:t>
      </w:r>
      <w:proofErr w:type="gramStart"/>
      <w:r w:rsidRPr="00745ECC">
        <w:rPr>
          <w:rFonts w:ascii="Times New Roman" w:eastAsia="Times New Roman" w:hAnsi="Times New Roman" w:cs="Times New Roman"/>
          <w:sz w:val="28"/>
          <w:szCs w:val="28"/>
          <w:lang w:eastAsia="ru-RU"/>
        </w:rPr>
        <w:t>большую</w:t>
      </w:r>
      <w:proofErr w:type="gramEnd"/>
      <w:r w:rsidRPr="00745ECC">
        <w:rPr>
          <w:rFonts w:ascii="Times New Roman" w:eastAsia="Times New Roman" w:hAnsi="Times New Roman" w:cs="Times New Roman"/>
          <w:sz w:val="28"/>
          <w:szCs w:val="28"/>
          <w:lang w:eastAsia="ru-RU"/>
        </w:rPr>
        <w:t xml:space="preserve"> роли в природе. Они находят широкое применение в качестве моющих средств, эмульгаторов и т.д. К ним относятся спирты, жирные кислоты, мыла, белки и др. Молекулы ПАВ содержат две части: гидрофобный углеводородный остаток и гидрофильную группировку. При попадании в воду (раствор) они располагаются в поверхностном слое – гидрофильная часть взаимодействует с водой (растворителем), а гидрофобная направлена к воздуху. В результате нарушается прочная пленка воды и вместо нее создается пленка из молекул ПАВ. При этом понижается поверхностное натяжение раствора, так как взаимное притяжение между молекулами ПАВ ниже, чем между молекулами воды.</w:t>
      </w:r>
    </w:p>
    <w:p w:rsidR="00745ECC" w:rsidRPr="00745ECC" w:rsidRDefault="00745ECC" w:rsidP="00745ECC">
      <w:pPr>
        <w:spacing w:after="0" w:line="240" w:lineRule="auto"/>
        <w:ind w:firstLine="708"/>
        <w:rPr>
          <w:rFonts w:ascii="Times New Roman" w:eastAsia="Times New Roman" w:hAnsi="Times New Roman" w:cs="Times New Roman"/>
          <w:sz w:val="28"/>
          <w:szCs w:val="28"/>
          <w:lang w:eastAsia="ru-RU"/>
        </w:rPr>
      </w:pPr>
      <w:r w:rsidRPr="00745ECC">
        <w:rPr>
          <w:rFonts w:ascii="Times New Roman" w:eastAsia="Times New Roman" w:hAnsi="Times New Roman" w:cs="Times New Roman"/>
          <w:sz w:val="28"/>
          <w:szCs w:val="28"/>
          <w:lang w:eastAsia="ru-RU"/>
        </w:rPr>
        <w:t xml:space="preserve">Молоко содержит поверхностно-активные вещества (белки, </w:t>
      </w:r>
      <w:proofErr w:type="spellStart"/>
      <w:r w:rsidRPr="00745ECC">
        <w:rPr>
          <w:rFonts w:ascii="Times New Roman" w:eastAsia="Times New Roman" w:hAnsi="Times New Roman" w:cs="Times New Roman"/>
          <w:sz w:val="28"/>
          <w:szCs w:val="28"/>
          <w:lang w:eastAsia="ru-RU"/>
        </w:rPr>
        <w:t>фосфолипиды</w:t>
      </w:r>
      <w:proofErr w:type="spellEnd"/>
      <w:r w:rsidRPr="00745ECC">
        <w:rPr>
          <w:rFonts w:ascii="Times New Roman" w:eastAsia="Times New Roman" w:hAnsi="Times New Roman" w:cs="Times New Roman"/>
          <w:sz w:val="28"/>
          <w:szCs w:val="28"/>
          <w:lang w:eastAsia="ru-RU"/>
        </w:rPr>
        <w:t>, жирные кислоты и т.д.), поэтому его поверхностное натяжение ниже поверхностного натяжения воды и составляет при 20</w:t>
      </w:r>
      <w:r w:rsidRPr="00745ECC">
        <w:rPr>
          <w:rFonts w:ascii="Times New Roman" w:eastAsia="Times New Roman" w:hAnsi="Times New Roman" w:cs="Times New Roman"/>
          <w:sz w:val="28"/>
          <w:szCs w:val="28"/>
          <w:vertAlign w:val="superscript"/>
          <w:lang w:eastAsia="ru-RU"/>
        </w:rPr>
        <w:t>о</w:t>
      </w:r>
      <w:r w:rsidRPr="00745ECC">
        <w:rPr>
          <w:rFonts w:ascii="Times New Roman" w:eastAsia="Times New Roman" w:hAnsi="Times New Roman" w:cs="Times New Roman"/>
          <w:sz w:val="28"/>
          <w:szCs w:val="28"/>
          <w:lang w:eastAsia="ru-RU"/>
        </w:rPr>
        <w:t>С около 50</w:t>
      </w:r>
      <w:r w:rsidRPr="00745ECC">
        <w:rPr>
          <w:rFonts w:ascii="Times New Roman" w:eastAsia="Times New Roman" w:hAnsi="Times New Roman" w:cs="Times New Roman"/>
          <w:b/>
          <w:bCs/>
          <w:sz w:val="28"/>
          <w:szCs w:val="28"/>
          <w:vertAlign w:val="superscript"/>
          <w:lang w:eastAsia="ru-RU"/>
        </w:rPr>
        <w:t>.</w:t>
      </w:r>
      <w:r w:rsidRPr="00745ECC">
        <w:rPr>
          <w:rFonts w:ascii="Times New Roman" w:eastAsia="Times New Roman" w:hAnsi="Times New Roman" w:cs="Times New Roman"/>
          <w:sz w:val="28"/>
          <w:szCs w:val="28"/>
          <w:lang w:eastAsia="ru-RU"/>
        </w:rPr>
        <w:t>10</w:t>
      </w:r>
      <w:r w:rsidRPr="00745ECC">
        <w:rPr>
          <w:rFonts w:ascii="Times New Roman" w:eastAsia="Times New Roman" w:hAnsi="Times New Roman" w:cs="Times New Roman"/>
          <w:sz w:val="28"/>
          <w:szCs w:val="28"/>
          <w:vertAlign w:val="superscript"/>
          <w:lang w:eastAsia="ru-RU"/>
        </w:rPr>
        <w:t>-3</w:t>
      </w:r>
      <w:r w:rsidRPr="00745ECC">
        <w:rPr>
          <w:rFonts w:ascii="Times New Roman" w:eastAsia="Times New Roman" w:hAnsi="Times New Roman" w:cs="Times New Roman"/>
          <w:sz w:val="28"/>
          <w:szCs w:val="28"/>
          <w:lang w:eastAsia="ru-RU"/>
        </w:rPr>
        <w:t> Н/м в образовании пленки на поверхности свежего молока участвуют преимущественно поверхностно-активные молекулы белков.</w:t>
      </w:r>
    </w:p>
    <w:p w:rsidR="00745ECC" w:rsidRDefault="00745ECC" w:rsidP="00745ECC">
      <w:pPr>
        <w:spacing w:after="0" w:line="240" w:lineRule="auto"/>
        <w:rPr>
          <w:rFonts w:ascii="Times New Roman" w:eastAsia="Times New Roman" w:hAnsi="Times New Roman" w:cs="Times New Roman"/>
          <w:sz w:val="28"/>
          <w:szCs w:val="28"/>
          <w:lang w:eastAsia="ru-RU"/>
        </w:rPr>
      </w:pPr>
      <w:r w:rsidRPr="00745ECC">
        <w:rPr>
          <w:rFonts w:ascii="Times New Roman" w:eastAsia="Times New Roman" w:hAnsi="Times New Roman" w:cs="Times New Roman"/>
          <w:sz w:val="28"/>
          <w:szCs w:val="28"/>
          <w:lang w:eastAsia="ru-RU"/>
        </w:rPr>
        <w:t>Поверхностное натяжение в молоке и сливках на границе раздела фаз молочная плазма – воздух способствует образованию пены, состоящей из воздушных пузырьков.</w:t>
      </w:r>
    </w:p>
    <w:p w:rsidR="00D0545F" w:rsidRPr="00745ECC" w:rsidRDefault="00D0545F" w:rsidP="00745ECC">
      <w:pPr>
        <w:spacing w:after="0" w:line="240" w:lineRule="auto"/>
        <w:rPr>
          <w:rFonts w:ascii="Times New Roman" w:eastAsia="Times New Roman" w:hAnsi="Times New Roman" w:cs="Times New Roman"/>
          <w:sz w:val="28"/>
          <w:szCs w:val="28"/>
          <w:lang w:eastAsia="ru-RU"/>
        </w:rPr>
      </w:pPr>
    </w:p>
    <w:tbl>
      <w:tblPr>
        <w:tblW w:w="14400" w:type="dxa"/>
        <w:tblCellMar>
          <w:left w:w="0" w:type="dxa"/>
          <w:right w:w="0" w:type="dxa"/>
        </w:tblCellMar>
        <w:tblLook w:val="04A0"/>
      </w:tblPr>
      <w:tblGrid>
        <w:gridCol w:w="14400"/>
      </w:tblGrid>
      <w:tr w:rsidR="00745ECC" w:rsidRPr="00745ECC" w:rsidTr="00745ECC">
        <w:tc>
          <w:tcPr>
            <w:tcW w:w="0" w:type="auto"/>
            <w:vAlign w:val="center"/>
            <w:hideMark/>
          </w:tcPr>
          <w:tbl>
            <w:tblPr>
              <w:tblW w:w="14400" w:type="dxa"/>
              <w:tblCellSpacing w:w="0" w:type="dxa"/>
              <w:tblCellMar>
                <w:left w:w="0" w:type="dxa"/>
                <w:right w:w="0" w:type="dxa"/>
              </w:tblCellMar>
              <w:tblLook w:val="04A0"/>
            </w:tblPr>
            <w:tblGrid>
              <w:gridCol w:w="14400"/>
            </w:tblGrid>
            <w:tr w:rsidR="00745ECC" w:rsidRPr="00745ECC">
              <w:trPr>
                <w:tblCellSpacing w:w="0" w:type="dxa"/>
              </w:trPr>
              <w:tc>
                <w:tcPr>
                  <w:tcW w:w="0" w:type="auto"/>
                  <w:tcMar>
                    <w:top w:w="90" w:type="dxa"/>
                    <w:left w:w="90" w:type="dxa"/>
                    <w:bottom w:w="90" w:type="dxa"/>
                    <w:right w:w="90" w:type="dxa"/>
                  </w:tcMar>
                  <w:vAlign w:val="center"/>
                  <w:hideMark/>
                </w:tcPr>
                <w:tbl>
                  <w:tblPr>
                    <w:tblW w:w="14220" w:type="dxa"/>
                    <w:tblCellMar>
                      <w:left w:w="0" w:type="dxa"/>
                      <w:right w:w="0" w:type="dxa"/>
                    </w:tblCellMar>
                    <w:tblLook w:val="04A0"/>
                  </w:tblPr>
                  <w:tblGrid>
                    <w:gridCol w:w="13860"/>
                    <w:gridCol w:w="360"/>
                  </w:tblGrid>
                  <w:tr w:rsidR="00745ECC" w:rsidRPr="00745ECC">
                    <w:tc>
                      <w:tcPr>
                        <w:tcW w:w="13860" w:type="dxa"/>
                        <w:tcBorders>
                          <w:top w:val="nil"/>
                          <w:left w:val="nil"/>
                          <w:bottom w:val="nil"/>
                          <w:right w:val="nil"/>
                        </w:tcBorders>
                        <w:vAlign w:val="center"/>
                        <w:hideMark/>
                      </w:tcPr>
                      <w:p w:rsidR="00745ECC" w:rsidRPr="00745ECC" w:rsidRDefault="00745ECC" w:rsidP="00745ECC">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vAlign w:val="center"/>
                        <w:hideMark/>
                      </w:tcPr>
                      <w:p w:rsidR="00745ECC" w:rsidRPr="00745ECC" w:rsidRDefault="00745ECC" w:rsidP="00745ECC">
                        <w:pPr>
                          <w:spacing w:after="0" w:line="240" w:lineRule="auto"/>
                          <w:rPr>
                            <w:rFonts w:ascii="Times New Roman" w:eastAsia="Times New Roman" w:hAnsi="Times New Roman" w:cs="Times New Roman"/>
                            <w:sz w:val="28"/>
                            <w:szCs w:val="28"/>
                            <w:lang w:eastAsia="ru-RU"/>
                          </w:rPr>
                        </w:pPr>
                      </w:p>
                    </w:tc>
                  </w:tr>
                </w:tbl>
                <w:p w:rsidR="00745ECC" w:rsidRPr="00745ECC" w:rsidRDefault="00745ECC" w:rsidP="00745ECC">
                  <w:pPr>
                    <w:spacing w:after="0" w:line="240" w:lineRule="auto"/>
                    <w:rPr>
                      <w:rFonts w:ascii="Times New Roman" w:eastAsia="Times New Roman" w:hAnsi="Times New Roman" w:cs="Times New Roman"/>
                      <w:sz w:val="28"/>
                      <w:szCs w:val="28"/>
                      <w:lang w:eastAsia="ru-RU"/>
                    </w:rPr>
                  </w:pPr>
                </w:p>
              </w:tc>
            </w:tr>
            <w:tr w:rsidR="00745ECC" w:rsidRPr="00745ECC">
              <w:trPr>
                <w:tblCellSpacing w:w="0" w:type="dxa"/>
              </w:trPr>
              <w:tc>
                <w:tcPr>
                  <w:tcW w:w="0" w:type="auto"/>
                  <w:tcBorders>
                    <w:top w:val="nil"/>
                    <w:left w:val="nil"/>
                    <w:bottom w:val="nil"/>
                    <w:right w:val="nil"/>
                  </w:tcBorders>
                  <w:vAlign w:val="center"/>
                  <w:hideMark/>
                </w:tcPr>
                <w:p w:rsidR="00745ECC" w:rsidRPr="00745ECC" w:rsidRDefault="00745ECC" w:rsidP="00745ECC">
                  <w:pPr>
                    <w:spacing w:after="0" w:line="240" w:lineRule="auto"/>
                    <w:rPr>
                      <w:rFonts w:ascii="Times New Roman" w:eastAsia="Times New Roman" w:hAnsi="Times New Roman" w:cs="Times New Roman"/>
                      <w:sz w:val="28"/>
                      <w:szCs w:val="28"/>
                      <w:lang w:eastAsia="ru-RU"/>
                    </w:rPr>
                  </w:pPr>
                </w:p>
              </w:tc>
            </w:tr>
          </w:tbl>
          <w:p w:rsidR="00745ECC" w:rsidRPr="00745ECC" w:rsidRDefault="00745ECC" w:rsidP="00745ECC">
            <w:pPr>
              <w:spacing w:after="0" w:line="240" w:lineRule="auto"/>
              <w:rPr>
                <w:rFonts w:ascii="Times New Roman" w:eastAsia="Times New Roman" w:hAnsi="Times New Roman" w:cs="Times New Roman"/>
                <w:sz w:val="28"/>
                <w:szCs w:val="28"/>
                <w:lang w:eastAsia="ru-RU"/>
              </w:rPr>
            </w:pPr>
          </w:p>
        </w:tc>
      </w:tr>
    </w:tbl>
    <w:p w:rsidR="001E501C" w:rsidRPr="001E501C" w:rsidRDefault="001E501C" w:rsidP="001E501C">
      <w:p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xml:space="preserve">Сублимационная сушка основана на способности льда при определенных условиях </w:t>
      </w:r>
      <w:proofErr w:type="gramStart"/>
      <w:r w:rsidRPr="001E501C">
        <w:rPr>
          <w:rFonts w:ascii="Arial" w:eastAsia="Times New Roman" w:hAnsi="Arial" w:cs="Arial"/>
          <w:color w:val="646464"/>
          <w:sz w:val="23"/>
          <w:szCs w:val="23"/>
          <w:lang w:eastAsia="ru-RU"/>
        </w:rPr>
        <w:t>испаряться</w:t>
      </w:r>
      <w:proofErr w:type="gramEnd"/>
      <w:r w:rsidRPr="001E501C">
        <w:rPr>
          <w:rFonts w:ascii="Arial" w:eastAsia="Times New Roman" w:hAnsi="Arial" w:cs="Arial"/>
          <w:color w:val="646464"/>
          <w:sz w:val="23"/>
          <w:szCs w:val="23"/>
          <w:lang w:eastAsia="ru-RU"/>
        </w:rPr>
        <w:t>, минуя жидкую фазу. Сублимационная сушка имеет следующие преимущества по сравнению с традиционными методами консервирования:</w:t>
      </w:r>
    </w:p>
    <w:p w:rsidR="001E501C" w:rsidRPr="001E501C" w:rsidRDefault="001E501C" w:rsidP="001E50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исключается необходимость холодильного хранения, так как сухие продукты могут длительное время храниться при положительных температурах;</w:t>
      </w:r>
    </w:p>
    <w:p w:rsidR="001E501C" w:rsidRPr="001E501C" w:rsidRDefault="001E501C" w:rsidP="001E50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значительно уменьшается масса продуктов после сушки, следовательно, снижаются расходы на погрузочно-разгрузочные работы и транспортировку продуктов;</w:t>
      </w:r>
    </w:p>
    <w:p w:rsidR="001E501C" w:rsidRPr="001E501C" w:rsidRDefault="001E501C" w:rsidP="001E50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xml:space="preserve">· упрощается система реализации </w:t>
      </w:r>
      <w:proofErr w:type="gramStart"/>
      <w:r w:rsidRPr="001E501C">
        <w:rPr>
          <w:rFonts w:ascii="Arial" w:eastAsia="Times New Roman" w:hAnsi="Arial" w:cs="Arial"/>
          <w:color w:val="646464"/>
          <w:sz w:val="23"/>
          <w:szCs w:val="23"/>
          <w:lang w:eastAsia="ru-RU"/>
        </w:rPr>
        <w:t>продуктов</w:t>
      </w:r>
      <w:proofErr w:type="gramEnd"/>
      <w:r w:rsidRPr="001E501C">
        <w:rPr>
          <w:rFonts w:ascii="Arial" w:eastAsia="Times New Roman" w:hAnsi="Arial" w:cs="Arial"/>
          <w:color w:val="646464"/>
          <w:sz w:val="23"/>
          <w:szCs w:val="23"/>
          <w:lang w:eastAsia="ru-RU"/>
        </w:rPr>
        <w:t xml:space="preserve"> и удлиняются сроки их реализации;</w:t>
      </w:r>
    </w:p>
    <w:p w:rsidR="001E501C" w:rsidRPr="001E501C" w:rsidRDefault="001E501C" w:rsidP="001E501C">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lastRenderedPageBreak/>
        <w:t>· вкусовые качества продуктов изменяются незначительно.</w:t>
      </w:r>
    </w:p>
    <w:p w:rsidR="001E501C" w:rsidRPr="001E501C" w:rsidRDefault="001E501C" w:rsidP="001E501C">
      <w:p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Для проведения процесса сублимационной сушки необходимо соблюдение двух обязательных условий:</w:t>
      </w:r>
    </w:p>
    <w:p w:rsidR="001E501C" w:rsidRPr="001E501C" w:rsidRDefault="001E501C" w:rsidP="001E50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наличие основной части влаги в продукте (не менее 70%) в твердом агрегатном состоянии;</w:t>
      </w:r>
    </w:p>
    <w:p w:rsidR="001E501C" w:rsidRPr="001E501C" w:rsidRDefault="001E501C" w:rsidP="001E501C">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xml:space="preserve">· поддержание достаточной разницы парциальных </w:t>
      </w:r>
      <w:proofErr w:type="gramStart"/>
      <w:r w:rsidRPr="001E501C">
        <w:rPr>
          <w:rFonts w:ascii="Arial" w:eastAsia="Times New Roman" w:hAnsi="Arial" w:cs="Arial"/>
          <w:color w:val="646464"/>
          <w:sz w:val="23"/>
          <w:szCs w:val="23"/>
          <w:lang w:eastAsia="ru-RU"/>
        </w:rPr>
        <w:t>давлении</w:t>
      </w:r>
      <w:proofErr w:type="gramEnd"/>
      <w:r w:rsidRPr="001E501C">
        <w:rPr>
          <w:rFonts w:ascii="Arial" w:eastAsia="Times New Roman" w:hAnsi="Arial" w:cs="Arial"/>
          <w:color w:val="646464"/>
          <w:sz w:val="23"/>
          <w:szCs w:val="23"/>
          <w:lang w:eastAsia="ru-RU"/>
        </w:rPr>
        <w:t xml:space="preserve"> паров воды в продукте и в окружающей среде.</w:t>
      </w:r>
    </w:p>
    <w:p w:rsidR="001E501C" w:rsidRPr="001E501C" w:rsidRDefault="001E501C" w:rsidP="001E501C">
      <w:p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Сублимационная сушка возможна, когда давление паров окружающей среды ниже давления в тройной точке А. При этом лед, минуя жидкую фазу, превращается в пар, который ассимилируется окружающей средой или конденсируется на холодной поверхности испарителя.</w:t>
      </w:r>
    </w:p>
    <w:p w:rsidR="001E501C" w:rsidRPr="001E501C" w:rsidRDefault="001E501C" w:rsidP="001E501C">
      <w:p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xml:space="preserve">В процессе сушки в зону парообразования непрерывно должна подводиться энергия в количестве, достаточном для компенсации теплоты фазового превращения, отнимаемой от продукта. Подвод теплоты в зону парообразования усложняется по мере продвижения этой зоны </w:t>
      </w:r>
      <w:proofErr w:type="gramStart"/>
      <w:r w:rsidRPr="001E501C">
        <w:rPr>
          <w:rFonts w:ascii="Arial" w:eastAsia="Times New Roman" w:hAnsi="Arial" w:cs="Arial"/>
          <w:color w:val="646464"/>
          <w:sz w:val="23"/>
          <w:szCs w:val="23"/>
          <w:lang w:eastAsia="ru-RU"/>
        </w:rPr>
        <w:t>в глубь</w:t>
      </w:r>
      <w:proofErr w:type="gramEnd"/>
      <w:r w:rsidRPr="001E501C">
        <w:rPr>
          <w:rFonts w:ascii="Arial" w:eastAsia="Times New Roman" w:hAnsi="Arial" w:cs="Arial"/>
          <w:color w:val="646464"/>
          <w:sz w:val="23"/>
          <w:szCs w:val="23"/>
          <w:lang w:eastAsia="ru-RU"/>
        </w:rPr>
        <w:t xml:space="preserve"> продукта. Образующийся слой подсохшего продукта оказывает сопротивление как переходу пара из зоны парообразования к поверхности продукта, так и передаче теплоты снаружи в зону парообразования.</w:t>
      </w:r>
    </w:p>
    <w:p w:rsidR="001E501C" w:rsidRPr="001E501C" w:rsidRDefault="001E501C" w:rsidP="001E501C">
      <w:p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В настоящее время ассортимент продуктов, полученных сублимационной сушкой, достаточно разнообразен и может быть подразделен на несколько групп. Мясо и мясопродукты: говядина, баранина, свинина, мясо птицы и другие, перерабатываются в сыром виде, предварительно сваренными или приготовленными иными способами.</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Молочные продукты: творог, молоко и др.</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Яйцепродукты: яичный белок, яичный желток, смесь белка и</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proofErr w:type="gramStart"/>
      <w:r w:rsidRPr="001E501C">
        <w:rPr>
          <w:rFonts w:ascii="Arial" w:eastAsia="Times New Roman" w:hAnsi="Arial" w:cs="Arial"/>
          <w:color w:val="646464"/>
          <w:sz w:val="23"/>
          <w:szCs w:val="23"/>
          <w:lang w:eastAsia="ru-RU"/>
        </w:rPr>
        <w:t>· Овощи: картофель, морковь, свекла, различные виды капусты, петрушка, зеленый горошек, кабачки, лук, грибы, овощные первые и вторые блюда и др.</w:t>
      </w:r>
      <w:proofErr w:type="gramEnd"/>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proofErr w:type="gramStart"/>
      <w:r w:rsidRPr="001E501C">
        <w:rPr>
          <w:rFonts w:ascii="Arial" w:eastAsia="Times New Roman" w:hAnsi="Arial" w:cs="Arial"/>
          <w:color w:val="646464"/>
          <w:sz w:val="23"/>
          <w:szCs w:val="23"/>
          <w:lang w:eastAsia="ru-RU"/>
        </w:rPr>
        <w:t>· Фрукты, ягоды и продукты их переработки: яблоки, абрикосы, персики, сливы, бананы, клубника, малина, фруктовое пюре, плодово-ягодные соки и др.</w:t>
      </w:r>
      <w:proofErr w:type="gramEnd"/>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Быстрорастворимые чай, кофе, пряности.</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Весь технологический процесс получения сублимированных продуктов состоит из следующих основных операций:</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отбора и предварительной обработки сырья;</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замораживания;</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сублимационной сушки;</w:t>
      </w:r>
    </w:p>
    <w:p w:rsidR="001E501C" w:rsidRPr="001E501C" w:rsidRDefault="001E501C" w:rsidP="001E501C">
      <w:pPr>
        <w:numPr>
          <w:ilvl w:val="0"/>
          <w:numId w:val="3"/>
        </w:numPr>
        <w:spacing w:before="100" w:beforeAutospacing="1" w:after="100" w:afterAutospacing="1" w:line="240" w:lineRule="auto"/>
        <w:rPr>
          <w:rFonts w:ascii="Arial" w:eastAsia="Times New Roman" w:hAnsi="Arial" w:cs="Arial"/>
          <w:color w:val="646464"/>
          <w:sz w:val="23"/>
          <w:szCs w:val="23"/>
          <w:lang w:eastAsia="ru-RU"/>
        </w:rPr>
      </w:pPr>
      <w:r w:rsidRPr="001E501C">
        <w:rPr>
          <w:rFonts w:ascii="Arial" w:eastAsia="Times New Roman" w:hAnsi="Arial" w:cs="Arial"/>
          <w:color w:val="646464"/>
          <w:sz w:val="23"/>
          <w:szCs w:val="23"/>
          <w:lang w:eastAsia="ru-RU"/>
        </w:rPr>
        <w:t>· упаковки высушенных продуктов.</w:t>
      </w:r>
    </w:p>
    <w:p w:rsidR="001E501C" w:rsidRDefault="001E501C" w:rsidP="001E501C">
      <w:pPr>
        <w:pStyle w:val="a3"/>
        <w:numPr>
          <w:ilvl w:val="0"/>
          <w:numId w:val="3"/>
        </w:numPr>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Сублимация (возгонка, сублимационная сушка, лиофилизация)  – это переход вещества из кристаллического (твердого) состояния непосредственно в пар (газообразное) без промежуточного перехода в жидкое состояние.</w:t>
      </w:r>
    </w:p>
    <w:p w:rsidR="001E501C" w:rsidRDefault="001E501C" w:rsidP="001E501C">
      <w:pPr>
        <w:pStyle w:val="a3"/>
        <w:numPr>
          <w:ilvl w:val="0"/>
          <w:numId w:val="3"/>
        </w:numPr>
        <w:shd w:val="clear" w:color="auto" w:fill="FFFFFF"/>
        <w:spacing w:before="0" w:beforeAutospacing="0" w:after="0" w:afterAutospacing="0"/>
        <w:textAlignment w:val="baseline"/>
        <w:rPr>
          <w:rFonts w:ascii="Open Sans" w:hAnsi="Open Sans" w:cs="Open Sans"/>
          <w:color w:val="444444"/>
        </w:rPr>
      </w:pPr>
      <w:r>
        <w:rPr>
          <w:rFonts w:ascii="Open Sans" w:hAnsi="Open Sans" w:cs="Open Sans"/>
          <w:color w:val="444444"/>
        </w:rPr>
        <w:t xml:space="preserve">Процесс </w:t>
      </w:r>
      <w:proofErr w:type="spellStart"/>
      <w:r>
        <w:rPr>
          <w:rFonts w:ascii="Open Sans" w:hAnsi="Open Sans" w:cs="Open Sans"/>
          <w:color w:val="444444"/>
        </w:rPr>
        <w:t>сублимирования</w:t>
      </w:r>
      <w:proofErr w:type="spellEnd"/>
      <w:r>
        <w:rPr>
          <w:rFonts w:ascii="Open Sans" w:hAnsi="Open Sans" w:cs="Open Sans"/>
          <w:color w:val="444444"/>
        </w:rPr>
        <w:t xml:space="preserve"> представляет собой очень быстрое (точнее – резкое)  охлаждение исходного продукта до низких температур (около -50 </w:t>
      </w:r>
      <w:r>
        <w:rPr>
          <w:rFonts w:ascii="inherit" w:hAnsi="inherit" w:cs="Open Sans"/>
          <w:color w:val="444444"/>
          <w:sz w:val="15"/>
          <w:szCs w:val="15"/>
          <w:bdr w:val="none" w:sz="0" w:space="0" w:color="auto" w:frame="1"/>
          <w:vertAlign w:val="superscript"/>
        </w:rPr>
        <w:t>0</w:t>
      </w:r>
      <w:r>
        <w:rPr>
          <w:rFonts w:ascii="Open Sans" w:hAnsi="Open Sans" w:cs="Open Sans"/>
          <w:color w:val="444444"/>
        </w:rPr>
        <w:t>С и ниже). При этом</w:t>
      </w:r>
      <w:proofErr w:type="gramStart"/>
      <w:r>
        <w:rPr>
          <w:rFonts w:ascii="Open Sans" w:hAnsi="Open Sans" w:cs="Open Sans"/>
          <w:color w:val="444444"/>
        </w:rPr>
        <w:t>,</w:t>
      </w:r>
      <w:proofErr w:type="gramEnd"/>
      <w:r>
        <w:rPr>
          <w:rFonts w:ascii="Open Sans" w:hAnsi="Open Sans" w:cs="Open Sans"/>
          <w:color w:val="444444"/>
        </w:rPr>
        <w:t xml:space="preserve"> чем быстрее замораживается продукт, т.е. чем выше скорость заморозки, тем мельче из </w:t>
      </w:r>
      <w:hyperlink r:id="rId19" w:history="1">
        <w:r>
          <w:rPr>
            <w:rStyle w:val="a8"/>
            <w:rFonts w:ascii="inherit" w:hAnsi="inherit" w:cs="Open Sans"/>
            <w:color w:val="000080"/>
            <w:bdr w:val="none" w:sz="0" w:space="0" w:color="auto" w:frame="1"/>
          </w:rPr>
          <w:t>воды</w:t>
        </w:r>
      </w:hyperlink>
      <w:r>
        <w:rPr>
          <w:rFonts w:ascii="Open Sans" w:hAnsi="Open Sans" w:cs="Open Sans"/>
          <w:color w:val="444444"/>
        </w:rPr>
        <w:t xml:space="preserve">, содержащейся в исходном продукте, образуются кристаллы льда, которые из-за своих микроскопических размеров не наносят ущерба тканям продукта. При быстрой заморозке они не разрывают ткани и клетки продукта. Наоборот, чем медленнее замораживается продукт, тем крупнее </w:t>
      </w:r>
      <w:r>
        <w:rPr>
          <w:rFonts w:ascii="Open Sans" w:hAnsi="Open Sans" w:cs="Open Sans"/>
          <w:color w:val="444444"/>
        </w:rPr>
        <w:lastRenderedPageBreak/>
        <w:t>образуются кристаллы </w:t>
      </w:r>
      <w:r>
        <w:rPr>
          <w:rFonts w:ascii="inherit" w:hAnsi="inherit" w:cs="Open Sans"/>
          <w:color w:val="000080"/>
          <w:u w:val="single"/>
          <w:bdr w:val="none" w:sz="0" w:space="0" w:color="auto" w:frame="1"/>
        </w:rPr>
        <w:t>льда</w:t>
      </w:r>
      <w:r>
        <w:rPr>
          <w:rFonts w:ascii="Open Sans" w:hAnsi="Open Sans" w:cs="Open Sans"/>
          <w:color w:val="444444"/>
        </w:rPr>
        <w:t>, которые разрывают ткани и клетки продукта, и он теряет исходную форму и вид.</w:t>
      </w:r>
    </w:p>
    <w:p w:rsidR="001E501C" w:rsidRDefault="001E501C" w:rsidP="001E501C">
      <w:pPr>
        <w:pStyle w:val="a3"/>
        <w:numPr>
          <w:ilvl w:val="0"/>
          <w:numId w:val="3"/>
        </w:numPr>
        <w:shd w:val="clear" w:color="auto" w:fill="FFFFFF"/>
        <w:spacing w:before="0" w:beforeAutospacing="0" w:after="0" w:afterAutospacing="0"/>
        <w:textAlignment w:val="baseline"/>
        <w:rPr>
          <w:rFonts w:ascii="Open Sans" w:hAnsi="Open Sans" w:cs="Open Sans"/>
          <w:color w:val="444444"/>
        </w:rPr>
      </w:pPr>
      <w:r>
        <w:rPr>
          <w:rFonts w:ascii="Open Sans" w:hAnsi="Open Sans" w:cs="Open Sans"/>
          <w:color w:val="444444"/>
        </w:rPr>
        <w:t>Затем исходный продукт помещают в вакуумную сушку. Это делают с той целью, чтобы выморозить из него влагу в виде воды. При этом вода переходит из твердого состояния в газообразное, минуя </w:t>
      </w:r>
      <w:hyperlink r:id="rId20" w:history="1">
        <w:r>
          <w:rPr>
            <w:rStyle w:val="a8"/>
            <w:rFonts w:ascii="inherit" w:hAnsi="inherit" w:cs="Open Sans"/>
            <w:color w:val="000080"/>
            <w:bdr w:val="none" w:sz="0" w:space="0" w:color="auto" w:frame="1"/>
          </w:rPr>
          <w:t>жидкое</w:t>
        </w:r>
      </w:hyperlink>
      <w:r>
        <w:rPr>
          <w:rFonts w:ascii="Open Sans" w:hAnsi="Open Sans" w:cs="Open Sans"/>
          <w:color w:val="444444"/>
        </w:rPr>
        <w:t> состояние. В конечном итоге всех этих действий из продукта испаряется практически вся влага (</w:t>
      </w:r>
      <w:hyperlink r:id="rId21" w:history="1">
        <w:r>
          <w:rPr>
            <w:rStyle w:val="a8"/>
            <w:rFonts w:ascii="inherit" w:hAnsi="inherit" w:cs="Open Sans"/>
            <w:color w:val="000080"/>
            <w:bdr w:val="none" w:sz="0" w:space="0" w:color="auto" w:frame="1"/>
          </w:rPr>
          <w:t>вода</w:t>
        </w:r>
      </w:hyperlink>
      <w:r>
        <w:rPr>
          <w:rFonts w:ascii="Open Sans" w:hAnsi="Open Sans" w:cs="Open Sans"/>
          <w:color w:val="444444"/>
        </w:rPr>
        <w:t xml:space="preserve">), а его влажность не превышает 8-10%. Вместе с тем в нем полностью (почти 99%) сохраняется все витамины, минералы, ферменты и </w:t>
      </w:r>
      <w:proofErr w:type="gramStart"/>
      <w:r>
        <w:rPr>
          <w:rFonts w:ascii="Open Sans" w:hAnsi="Open Sans" w:cs="Open Sans"/>
          <w:color w:val="444444"/>
        </w:rPr>
        <w:t>другие</w:t>
      </w:r>
      <w:proofErr w:type="gramEnd"/>
      <w:r>
        <w:rPr>
          <w:rFonts w:ascii="Open Sans" w:hAnsi="Open Sans" w:cs="Open Sans"/>
          <w:color w:val="444444"/>
        </w:rPr>
        <w:t xml:space="preserve"> биологически активные вещества, поскольку процесс сублимации исключает тепловую обработку.</w:t>
      </w:r>
    </w:p>
    <w:p w:rsidR="001E501C" w:rsidRDefault="001E501C" w:rsidP="001E501C">
      <w:pPr>
        <w:pStyle w:val="a3"/>
        <w:numPr>
          <w:ilvl w:val="0"/>
          <w:numId w:val="3"/>
        </w:numPr>
        <w:shd w:val="clear" w:color="auto" w:fill="FFFFFF"/>
        <w:spacing w:before="0" w:beforeAutospacing="0" w:after="0" w:afterAutospacing="0"/>
        <w:textAlignment w:val="baseline"/>
        <w:rPr>
          <w:rFonts w:ascii="Open Sans" w:hAnsi="Open Sans" w:cs="Open Sans"/>
          <w:color w:val="444444"/>
        </w:rPr>
      </w:pPr>
      <w:hyperlink r:id="rId22" w:history="1">
        <w:r>
          <w:rPr>
            <w:rStyle w:val="a8"/>
            <w:rFonts w:ascii="inherit" w:hAnsi="inherit" w:cs="Open Sans"/>
            <w:color w:val="000080"/>
            <w:bdr w:val="none" w:sz="0" w:space="0" w:color="auto" w:frame="1"/>
          </w:rPr>
          <w:t>Сублимированный продукт</w:t>
        </w:r>
      </w:hyperlink>
      <w:r>
        <w:rPr>
          <w:rFonts w:ascii="Open Sans" w:hAnsi="Open Sans" w:cs="Open Sans"/>
          <w:color w:val="444444"/>
        </w:rPr>
        <w:t> не требует хранения в холодильнике или при отрицательных температурах, его можно хранить при комнатной температуре. Для восстановления сублимированного продукта добавляют обычную воду.</w:t>
      </w:r>
    </w:p>
    <w:p w:rsidR="001E501C" w:rsidRDefault="001E501C" w:rsidP="001E501C">
      <w:pPr>
        <w:pStyle w:val="a3"/>
        <w:numPr>
          <w:ilvl w:val="0"/>
          <w:numId w:val="3"/>
        </w:numPr>
        <w:shd w:val="clear" w:color="auto" w:fill="FFFFFF"/>
        <w:spacing w:before="0" w:beforeAutospacing="0" w:after="0" w:afterAutospacing="0"/>
        <w:textAlignment w:val="baseline"/>
        <w:rPr>
          <w:rFonts w:ascii="Open Sans" w:hAnsi="Open Sans" w:cs="Open Sans"/>
          <w:color w:val="444444"/>
        </w:rPr>
      </w:pPr>
      <w:r>
        <w:rPr>
          <w:rFonts w:ascii="Open Sans" w:hAnsi="Open Sans" w:cs="Open Sans"/>
          <w:color w:val="444444"/>
        </w:rPr>
        <w:t>Хранение сублимированного продукта не </w:t>
      </w:r>
      <w:hyperlink r:id="rId23" w:history="1">
        <w:r>
          <w:rPr>
            <w:rStyle w:val="a8"/>
            <w:rFonts w:ascii="inherit" w:hAnsi="inherit" w:cs="Open Sans"/>
            <w:color w:val="000080"/>
            <w:bdr w:val="none" w:sz="0" w:space="0" w:color="auto" w:frame="1"/>
          </w:rPr>
          <w:t>вечно</w:t>
        </w:r>
      </w:hyperlink>
      <w:r>
        <w:rPr>
          <w:rFonts w:ascii="Open Sans" w:hAnsi="Open Sans" w:cs="Open Sans"/>
          <w:color w:val="444444"/>
        </w:rPr>
        <w:t>. Он тоже имеет ограниченные сроки годности (сроки хранения). Например: овощи и ягоды хранятся около 2 лет, а молочные продукты – 13 месяцев.</w:t>
      </w:r>
    </w:p>
    <w:p w:rsidR="001E501C" w:rsidRDefault="001E501C" w:rsidP="001E501C">
      <w:pPr>
        <w:pStyle w:val="a3"/>
        <w:numPr>
          <w:ilvl w:val="0"/>
          <w:numId w:val="3"/>
        </w:numPr>
        <w:shd w:val="clear" w:color="auto" w:fill="FFFFFF"/>
        <w:spacing w:before="0" w:beforeAutospacing="0" w:after="0" w:afterAutospacing="0"/>
        <w:textAlignment w:val="baseline"/>
        <w:rPr>
          <w:rFonts w:ascii="Open Sans" w:hAnsi="Open Sans" w:cs="Open Sans"/>
          <w:color w:val="444444"/>
        </w:rPr>
      </w:pPr>
      <w:proofErr w:type="gramStart"/>
      <w:r>
        <w:rPr>
          <w:rFonts w:ascii="Open Sans" w:hAnsi="Open Sans" w:cs="Open Sans"/>
          <w:color w:val="444444"/>
        </w:rPr>
        <w:t>Сублимации подвержены ягоды, фрукты, </w:t>
      </w:r>
      <w:hyperlink r:id="rId24" w:history="1">
        <w:r>
          <w:rPr>
            <w:rStyle w:val="a8"/>
            <w:rFonts w:ascii="inherit" w:hAnsi="inherit" w:cs="Open Sans"/>
            <w:color w:val="000080"/>
            <w:bdr w:val="none" w:sz="0" w:space="0" w:color="auto" w:frame="1"/>
          </w:rPr>
          <w:t>овощи</w:t>
        </w:r>
      </w:hyperlink>
      <w:r>
        <w:rPr>
          <w:rFonts w:ascii="Open Sans" w:hAnsi="Open Sans" w:cs="Open Sans"/>
          <w:color w:val="444444"/>
        </w:rPr>
        <w:t>, соки, молочные продукты, каши, мясо, рыба и пр. продукты.</w:t>
      </w:r>
      <w:proofErr w:type="gramEnd"/>
      <w:r>
        <w:rPr>
          <w:rFonts w:ascii="Open Sans" w:hAnsi="Open Sans" w:cs="Open Sans"/>
          <w:color w:val="444444"/>
        </w:rPr>
        <w:t xml:space="preserve"> В результате сублимации они превращаются либо в порошок (жидкие продукты: соки, молоко и пр.), либо в цельные продукты или их части (все остальные твердые продукты).</w:t>
      </w:r>
    </w:p>
    <w:p w:rsidR="001E501C" w:rsidRDefault="001E501C" w:rsidP="001E501C">
      <w:pPr>
        <w:pStyle w:val="a3"/>
        <w:numPr>
          <w:ilvl w:val="0"/>
          <w:numId w:val="3"/>
        </w:numPr>
        <w:shd w:val="clear" w:color="auto" w:fill="FFFFFF"/>
        <w:spacing w:before="0" w:beforeAutospacing="0" w:after="225" w:afterAutospacing="0"/>
        <w:textAlignment w:val="baseline"/>
        <w:rPr>
          <w:rFonts w:ascii="Open Sans" w:hAnsi="Open Sans" w:cs="Open Sans"/>
          <w:color w:val="444444"/>
        </w:rPr>
      </w:pPr>
      <w:r>
        <w:rPr>
          <w:rFonts w:ascii="Open Sans" w:hAnsi="Open Sans" w:cs="Open Sans"/>
          <w:color w:val="444444"/>
        </w:rPr>
        <w:t>Сублимированные продукты обладают целым набором преимуществ.</w:t>
      </w:r>
    </w:p>
    <w:p w:rsidR="00D11A8A" w:rsidRPr="00745ECC" w:rsidRDefault="00D11A8A" w:rsidP="00745ECC">
      <w:pPr>
        <w:spacing w:after="120" w:line="240" w:lineRule="auto"/>
        <w:rPr>
          <w:rFonts w:ascii="Times New Roman" w:eastAsia="Times New Roman" w:hAnsi="Times New Roman" w:cs="Times New Roman"/>
          <w:sz w:val="24"/>
          <w:szCs w:val="24"/>
          <w:lang w:eastAsia="ru-RU"/>
        </w:rPr>
      </w:pPr>
    </w:p>
    <w:sectPr w:rsidR="00D11A8A" w:rsidRPr="00745ECC" w:rsidSect="00384EC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46A5"/>
    <w:multiLevelType w:val="multilevel"/>
    <w:tmpl w:val="C2B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20B25"/>
    <w:multiLevelType w:val="multilevel"/>
    <w:tmpl w:val="877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C61DB"/>
    <w:multiLevelType w:val="multilevel"/>
    <w:tmpl w:val="C7F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EC0"/>
    <w:rsid w:val="001E501C"/>
    <w:rsid w:val="00384EC0"/>
    <w:rsid w:val="00745ECC"/>
    <w:rsid w:val="00D0545F"/>
    <w:rsid w:val="00D11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5ECC"/>
    <w:rPr>
      <w:b/>
      <w:bCs/>
    </w:rPr>
  </w:style>
  <w:style w:type="paragraph" w:styleId="a5">
    <w:name w:val="Balloon Text"/>
    <w:basedOn w:val="a"/>
    <w:link w:val="a6"/>
    <w:uiPriority w:val="99"/>
    <w:semiHidden/>
    <w:unhideWhenUsed/>
    <w:rsid w:val="00745E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ECC"/>
    <w:rPr>
      <w:rFonts w:ascii="Tahoma" w:hAnsi="Tahoma" w:cs="Tahoma"/>
      <w:sz w:val="16"/>
      <w:szCs w:val="16"/>
    </w:rPr>
  </w:style>
  <w:style w:type="character" w:customStyle="1" w:styleId="gxst-emph">
    <w:name w:val="gxst-emph"/>
    <w:basedOn w:val="a0"/>
    <w:rsid w:val="00745ECC"/>
  </w:style>
  <w:style w:type="character" w:customStyle="1" w:styleId="mi">
    <w:name w:val="mi"/>
    <w:basedOn w:val="a0"/>
    <w:rsid w:val="00745ECC"/>
  </w:style>
  <w:style w:type="character" w:customStyle="1" w:styleId="mo">
    <w:name w:val="mo"/>
    <w:basedOn w:val="a0"/>
    <w:rsid w:val="00745ECC"/>
  </w:style>
  <w:style w:type="character" w:customStyle="1" w:styleId="mn">
    <w:name w:val="mn"/>
    <w:basedOn w:val="a0"/>
    <w:rsid w:val="00745ECC"/>
  </w:style>
  <w:style w:type="character" w:customStyle="1" w:styleId="gxst-underline-text-solid">
    <w:name w:val="gxst-underline-text-solid"/>
    <w:basedOn w:val="a0"/>
    <w:rsid w:val="00745ECC"/>
  </w:style>
  <w:style w:type="character" w:styleId="a7">
    <w:name w:val="Emphasis"/>
    <w:basedOn w:val="a0"/>
    <w:uiPriority w:val="20"/>
    <w:qFormat/>
    <w:rsid w:val="00745ECC"/>
    <w:rPr>
      <w:i/>
      <w:iCs/>
    </w:rPr>
  </w:style>
  <w:style w:type="character" w:styleId="a8">
    <w:name w:val="Hyperlink"/>
    <w:basedOn w:val="a0"/>
    <w:uiPriority w:val="99"/>
    <w:unhideWhenUsed/>
    <w:rsid w:val="00745ECC"/>
    <w:rPr>
      <w:color w:val="0000FF"/>
      <w:u w:val="single"/>
    </w:rPr>
  </w:style>
</w:styles>
</file>

<file path=word/webSettings.xml><?xml version="1.0" encoding="utf-8"?>
<w:webSettings xmlns:r="http://schemas.openxmlformats.org/officeDocument/2006/relationships" xmlns:w="http://schemas.openxmlformats.org/wordprocessingml/2006/main">
  <w:divs>
    <w:div w:id="874659164">
      <w:bodyDiv w:val="1"/>
      <w:marLeft w:val="0"/>
      <w:marRight w:val="0"/>
      <w:marTop w:val="0"/>
      <w:marBottom w:val="0"/>
      <w:divBdr>
        <w:top w:val="none" w:sz="0" w:space="0" w:color="auto"/>
        <w:left w:val="none" w:sz="0" w:space="0" w:color="auto"/>
        <w:bottom w:val="none" w:sz="0" w:space="0" w:color="auto"/>
        <w:right w:val="none" w:sz="0" w:space="0" w:color="auto"/>
      </w:divBdr>
    </w:div>
    <w:div w:id="1293100742">
      <w:bodyDiv w:val="1"/>
      <w:marLeft w:val="0"/>
      <w:marRight w:val="0"/>
      <w:marTop w:val="0"/>
      <w:marBottom w:val="0"/>
      <w:divBdr>
        <w:top w:val="none" w:sz="0" w:space="0" w:color="auto"/>
        <w:left w:val="none" w:sz="0" w:space="0" w:color="auto"/>
        <w:bottom w:val="none" w:sz="0" w:space="0" w:color="auto"/>
        <w:right w:val="none" w:sz="0" w:space="0" w:color="auto"/>
      </w:divBdr>
      <w:divsChild>
        <w:div w:id="1223131041">
          <w:marLeft w:val="0"/>
          <w:marRight w:val="0"/>
          <w:marTop w:val="0"/>
          <w:marBottom w:val="0"/>
          <w:divBdr>
            <w:top w:val="none" w:sz="0" w:space="0" w:color="auto"/>
            <w:left w:val="none" w:sz="0" w:space="0" w:color="auto"/>
            <w:bottom w:val="none" w:sz="0" w:space="0" w:color="auto"/>
            <w:right w:val="none" w:sz="0" w:space="0" w:color="auto"/>
          </w:divBdr>
        </w:div>
        <w:div w:id="1686009723">
          <w:marLeft w:val="0"/>
          <w:marRight w:val="0"/>
          <w:marTop w:val="0"/>
          <w:marBottom w:val="0"/>
          <w:divBdr>
            <w:top w:val="none" w:sz="0" w:space="0" w:color="auto"/>
            <w:left w:val="none" w:sz="0" w:space="0" w:color="auto"/>
            <w:bottom w:val="none" w:sz="0" w:space="0" w:color="auto"/>
            <w:right w:val="none" w:sz="0" w:space="0" w:color="auto"/>
          </w:divBdr>
        </w:div>
        <w:div w:id="1206143802">
          <w:marLeft w:val="0"/>
          <w:marRight w:val="0"/>
          <w:marTop w:val="0"/>
          <w:marBottom w:val="0"/>
          <w:divBdr>
            <w:top w:val="none" w:sz="0" w:space="0" w:color="auto"/>
            <w:left w:val="none" w:sz="0" w:space="0" w:color="auto"/>
            <w:bottom w:val="none" w:sz="0" w:space="0" w:color="auto"/>
            <w:right w:val="none" w:sz="0" w:space="0" w:color="auto"/>
          </w:divBdr>
        </w:div>
        <w:div w:id="514225704">
          <w:marLeft w:val="0"/>
          <w:marRight w:val="0"/>
          <w:marTop w:val="0"/>
          <w:marBottom w:val="0"/>
          <w:divBdr>
            <w:top w:val="none" w:sz="0" w:space="0" w:color="auto"/>
            <w:left w:val="none" w:sz="0" w:space="0" w:color="auto"/>
            <w:bottom w:val="none" w:sz="0" w:space="0" w:color="auto"/>
            <w:right w:val="none" w:sz="0" w:space="0" w:color="auto"/>
          </w:divBdr>
        </w:div>
        <w:div w:id="2039309574">
          <w:marLeft w:val="0"/>
          <w:marRight w:val="0"/>
          <w:marTop w:val="0"/>
          <w:marBottom w:val="0"/>
          <w:divBdr>
            <w:top w:val="none" w:sz="0" w:space="0" w:color="auto"/>
            <w:left w:val="none" w:sz="0" w:space="0" w:color="auto"/>
            <w:bottom w:val="none" w:sz="0" w:space="0" w:color="auto"/>
            <w:right w:val="none" w:sz="0" w:space="0" w:color="auto"/>
          </w:divBdr>
        </w:div>
        <w:div w:id="1330476915">
          <w:marLeft w:val="0"/>
          <w:marRight w:val="0"/>
          <w:marTop w:val="0"/>
          <w:marBottom w:val="0"/>
          <w:divBdr>
            <w:top w:val="none" w:sz="0" w:space="0" w:color="auto"/>
            <w:left w:val="none" w:sz="0" w:space="0" w:color="auto"/>
            <w:bottom w:val="none" w:sz="0" w:space="0" w:color="auto"/>
            <w:right w:val="none" w:sz="0" w:space="0" w:color="auto"/>
          </w:divBdr>
        </w:div>
        <w:div w:id="519053107">
          <w:marLeft w:val="0"/>
          <w:marRight w:val="0"/>
          <w:marTop w:val="0"/>
          <w:marBottom w:val="0"/>
          <w:divBdr>
            <w:top w:val="none" w:sz="0" w:space="0" w:color="auto"/>
            <w:left w:val="none" w:sz="0" w:space="0" w:color="auto"/>
            <w:bottom w:val="none" w:sz="0" w:space="0" w:color="auto"/>
            <w:right w:val="none" w:sz="0" w:space="0" w:color="auto"/>
          </w:divBdr>
        </w:div>
        <w:div w:id="1848251592">
          <w:marLeft w:val="0"/>
          <w:marRight w:val="0"/>
          <w:marTop w:val="0"/>
          <w:marBottom w:val="0"/>
          <w:divBdr>
            <w:top w:val="none" w:sz="0" w:space="0" w:color="auto"/>
            <w:left w:val="none" w:sz="0" w:space="0" w:color="auto"/>
            <w:bottom w:val="none" w:sz="0" w:space="0" w:color="auto"/>
            <w:right w:val="none" w:sz="0" w:space="0" w:color="auto"/>
          </w:divBdr>
          <w:divsChild>
            <w:div w:id="1319000456">
              <w:marLeft w:val="0"/>
              <w:marRight w:val="0"/>
              <w:marTop w:val="0"/>
              <w:marBottom w:val="0"/>
              <w:divBdr>
                <w:top w:val="none" w:sz="0" w:space="0" w:color="auto"/>
                <w:left w:val="none" w:sz="0" w:space="0" w:color="auto"/>
                <w:bottom w:val="none" w:sz="0" w:space="0" w:color="auto"/>
                <w:right w:val="none" w:sz="0" w:space="0" w:color="auto"/>
              </w:divBdr>
              <w:divsChild>
                <w:div w:id="1697806503">
                  <w:marLeft w:val="0"/>
                  <w:marRight w:val="0"/>
                  <w:marTop w:val="375"/>
                  <w:marBottom w:val="375"/>
                  <w:divBdr>
                    <w:top w:val="none" w:sz="0" w:space="0" w:color="auto"/>
                    <w:left w:val="none" w:sz="0" w:space="0" w:color="auto"/>
                    <w:bottom w:val="none" w:sz="0" w:space="0" w:color="auto"/>
                    <w:right w:val="none" w:sz="0" w:space="0" w:color="auto"/>
                  </w:divBdr>
                  <w:divsChild>
                    <w:div w:id="1554657319">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526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2568">
              <w:marLeft w:val="0"/>
              <w:marRight w:val="0"/>
              <w:marTop w:val="0"/>
              <w:marBottom w:val="0"/>
              <w:divBdr>
                <w:top w:val="none" w:sz="0" w:space="0" w:color="auto"/>
                <w:left w:val="none" w:sz="0" w:space="0" w:color="auto"/>
                <w:bottom w:val="none" w:sz="0" w:space="0" w:color="auto"/>
                <w:right w:val="none" w:sz="0" w:space="0" w:color="auto"/>
              </w:divBdr>
            </w:div>
            <w:div w:id="1199470440">
              <w:marLeft w:val="0"/>
              <w:marRight w:val="0"/>
              <w:marTop w:val="0"/>
              <w:marBottom w:val="0"/>
              <w:divBdr>
                <w:top w:val="none" w:sz="0" w:space="0" w:color="auto"/>
                <w:left w:val="none" w:sz="0" w:space="0" w:color="auto"/>
                <w:bottom w:val="none" w:sz="0" w:space="0" w:color="auto"/>
                <w:right w:val="none" w:sz="0" w:space="0" w:color="auto"/>
              </w:divBdr>
            </w:div>
            <w:div w:id="1820657623">
              <w:marLeft w:val="0"/>
              <w:marRight w:val="0"/>
              <w:marTop w:val="0"/>
              <w:marBottom w:val="0"/>
              <w:divBdr>
                <w:top w:val="none" w:sz="0" w:space="0" w:color="auto"/>
                <w:left w:val="none" w:sz="0" w:space="0" w:color="auto"/>
                <w:bottom w:val="none" w:sz="0" w:space="0" w:color="auto"/>
                <w:right w:val="none" w:sz="0" w:space="0" w:color="auto"/>
              </w:divBdr>
            </w:div>
            <w:div w:id="1562017569">
              <w:marLeft w:val="0"/>
              <w:marRight w:val="0"/>
              <w:marTop w:val="0"/>
              <w:marBottom w:val="0"/>
              <w:divBdr>
                <w:top w:val="none" w:sz="0" w:space="0" w:color="auto"/>
                <w:left w:val="none" w:sz="0" w:space="0" w:color="auto"/>
                <w:bottom w:val="none" w:sz="0" w:space="0" w:color="auto"/>
                <w:right w:val="none" w:sz="0" w:space="0" w:color="auto"/>
              </w:divBdr>
            </w:div>
            <w:div w:id="1268319316">
              <w:marLeft w:val="0"/>
              <w:marRight w:val="0"/>
              <w:marTop w:val="0"/>
              <w:marBottom w:val="0"/>
              <w:divBdr>
                <w:top w:val="none" w:sz="0" w:space="0" w:color="auto"/>
                <w:left w:val="none" w:sz="0" w:space="0" w:color="auto"/>
                <w:bottom w:val="none" w:sz="0" w:space="0" w:color="auto"/>
                <w:right w:val="none" w:sz="0" w:space="0" w:color="auto"/>
              </w:divBdr>
            </w:div>
            <w:div w:id="138302459">
              <w:marLeft w:val="0"/>
              <w:marRight w:val="0"/>
              <w:marTop w:val="0"/>
              <w:marBottom w:val="0"/>
              <w:divBdr>
                <w:top w:val="none" w:sz="0" w:space="0" w:color="auto"/>
                <w:left w:val="none" w:sz="0" w:space="0" w:color="auto"/>
                <w:bottom w:val="none" w:sz="0" w:space="0" w:color="auto"/>
                <w:right w:val="none" w:sz="0" w:space="0" w:color="auto"/>
              </w:divBdr>
            </w:div>
            <w:div w:id="1434589823">
              <w:marLeft w:val="0"/>
              <w:marRight w:val="0"/>
              <w:marTop w:val="0"/>
              <w:marBottom w:val="0"/>
              <w:divBdr>
                <w:top w:val="none" w:sz="0" w:space="0" w:color="auto"/>
                <w:left w:val="none" w:sz="0" w:space="0" w:color="auto"/>
                <w:bottom w:val="none" w:sz="0" w:space="0" w:color="auto"/>
                <w:right w:val="none" w:sz="0" w:space="0" w:color="auto"/>
              </w:divBdr>
            </w:div>
            <w:div w:id="279338567">
              <w:marLeft w:val="0"/>
              <w:marRight w:val="0"/>
              <w:marTop w:val="0"/>
              <w:marBottom w:val="0"/>
              <w:divBdr>
                <w:top w:val="none" w:sz="0" w:space="0" w:color="auto"/>
                <w:left w:val="none" w:sz="0" w:space="0" w:color="auto"/>
                <w:bottom w:val="none" w:sz="0" w:space="0" w:color="auto"/>
                <w:right w:val="none" w:sz="0" w:space="0" w:color="auto"/>
              </w:divBdr>
            </w:div>
          </w:divsChild>
        </w:div>
        <w:div w:id="533424095">
          <w:marLeft w:val="0"/>
          <w:marRight w:val="0"/>
          <w:marTop w:val="0"/>
          <w:marBottom w:val="0"/>
          <w:divBdr>
            <w:top w:val="none" w:sz="0" w:space="0" w:color="auto"/>
            <w:left w:val="none" w:sz="0" w:space="0" w:color="auto"/>
            <w:bottom w:val="none" w:sz="0" w:space="0" w:color="auto"/>
            <w:right w:val="none" w:sz="0" w:space="0" w:color="auto"/>
          </w:divBdr>
          <w:divsChild>
            <w:div w:id="1131895999">
              <w:marLeft w:val="0"/>
              <w:marRight w:val="0"/>
              <w:marTop w:val="0"/>
              <w:marBottom w:val="0"/>
              <w:divBdr>
                <w:top w:val="none" w:sz="0" w:space="0" w:color="auto"/>
                <w:left w:val="none" w:sz="0" w:space="0" w:color="auto"/>
                <w:bottom w:val="none" w:sz="0" w:space="0" w:color="auto"/>
                <w:right w:val="none" w:sz="0" w:space="0" w:color="auto"/>
              </w:divBdr>
            </w:div>
            <w:div w:id="647981148">
              <w:marLeft w:val="0"/>
              <w:marRight w:val="0"/>
              <w:marTop w:val="0"/>
              <w:marBottom w:val="0"/>
              <w:divBdr>
                <w:top w:val="none" w:sz="0" w:space="0" w:color="auto"/>
                <w:left w:val="none" w:sz="0" w:space="0" w:color="auto"/>
                <w:bottom w:val="none" w:sz="0" w:space="0" w:color="auto"/>
                <w:right w:val="none" w:sz="0" w:space="0" w:color="auto"/>
              </w:divBdr>
            </w:div>
            <w:div w:id="1088383364">
              <w:marLeft w:val="0"/>
              <w:marRight w:val="0"/>
              <w:marTop w:val="0"/>
              <w:marBottom w:val="0"/>
              <w:divBdr>
                <w:top w:val="none" w:sz="0" w:space="0" w:color="auto"/>
                <w:left w:val="none" w:sz="0" w:space="0" w:color="auto"/>
                <w:bottom w:val="none" w:sz="0" w:space="0" w:color="auto"/>
                <w:right w:val="none" w:sz="0" w:space="0" w:color="auto"/>
              </w:divBdr>
            </w:div>
          </w:divsChild>
        </w:div>
        <w:div w:id="37899575">
          <w:marLeft w:val="0"/>
          <w:marRight w:val="0"/>
          <w:marTop w:val="0"/>
          <w:marBottom w:val="0"/>
          <w:divBdr>
            <w:top w:val="none" w:sz="0" w:space="0" w:color="auto"/>
            <w:left w:val="none" w:sz="0" w:space="0" w:color="auto"/>
            <w:bottom w:val="none" w:sz="0" w:space="0" w:color="auto"/>
            <w:right w:val="none" w:sz="0" w:space="0" w:color="auto"/>
          </w:divBdr>
        </w:div>
        <w:div w:id="1455519805">
          <w:marLeft w:val="0"/>
          <w:marRight w:val="0"/>
          <w:marTop w:val="0"/>
          <w:marBottom w:val="0"/>
          <w:divBdr>
            <w:top w:val="none" w:sz="0" w:space="0" w:color="auto"/>
            <w:left w:val="none" w:sz="0" w:space="0" w:color="auto"/>
            <w:bottom w:val="none" w:sz="0" w:space="0" w:color="auto"/>
            <w:right w:val="none" w:sz="0" w:space="0" w:color="auto"/>
          </w:divBdr>
        </w:div>
        <w:div w:id="1595162834">
          <w:marLeft w:val="0"/>
          <w:marRight w:val="0"/>
          <w:marTop w:val="0"/>
          <w:marBottom w:val="0"/>
          <w:divBdr>
            <w:top w:val="none" w:sz="0" w:space="0" w:color="auto"/>
            <w:left w:val="none" w:sz="0" w:space="0" w:color="auto"/>
            <w:bottom w:val="none" w:sz="0" w:space="0" w:color="auto"/>
            <w:right w:val="none" w:sz="0" w:space="0" w:color="auto"/>
          </w:divBdr>
          <w:divsChild>
            <w:div w:id="962887671">
              <w:marLeft w:val="0"/>
              <w:marRight w:val="0"/>
              <w:marTop w:val="375"/>
              <w:marBottom w:val="375"/>
              <w:divBdr>
                <w:top w:val="none" w:sz="0" w:space="0" w:color="auto"/>
                <w:left w:val="none" w:sz="0" w:space="0" w:color="auto"/>
                <w:bottom w:val="none" w:sz="0" w:space="0" w:color="auto"/>
                <w:right w:val="none" w:sz="0" w:space="0" w:color="auto"/>
              </w:divBdr>
              <w:divsChild>
                <w:div w:id="189846955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591814551">
          <w:marLeft w:val="0"/>
          <w:marRight w:val="0"/>
          <w:marTop w:val="0"/>
          <w:marBottom w:val="0"/>
          <w:divBdr>
            <w:top w:val="none" w:sz="0" w:space="0" w:color="auto"/>
            <w:left w:val="none" w:sz="0" w:space="0" w:color="auto"/>
            <w:bottom w:val="none" w:sz="0" w:space="0" w:color="auto"/>
            <w:right w:val="none" w:sz="0" w:space="0" w:color="auto"/>
          </w:divBdr>
        </w:div>
        <w:div w:id="682128072">
          <w:marLeft w:val="0"/>
          <w:marRight w:val="0"/>
          <w:marTop w:val="0"/>
          <w:marBottom w:val="0"/>
          <w:divBdr>
            <w:top w:val="none" w:sz="0" w:space="0" w:color="auto"/>
            <w:left w:val="none" w:sz="0" w:space="0" w:color="auto"/>
            <w:bottom w:val="none" w:sz="0" w:space="0" w:color="auto"/>
            <w:right w:val="none" w:sz="0" w:space="0" w:color="auto"/>
          </w:divBdr>
        </w:div>
        <w:div w:id="477647970">
          <w:marLeft w:val="0"/>
          <w:marRight w:val="0"/>
          <w:marTop w:val="0"/>
          <w:marBottom w:val="0"/>
          <w:divBdr>
            <w:top w:val="none" w:sz="0" w:space="0" w:color="auto"/>
            <w:left w:val="none" w:sz="0" w:space="0" w:color="auto"/>
            <w:bottom w:val="none" w:sz="0" w:space="0" w:color="auto"/>
            <w:right w:val="none" w:sz="0" w:space="0" w:color="auto"/>
          </w:divBdr>
        </w:div>
        <w:div w:id="1626305531">
          <w:marLeft w:val="0"/>
          <w:marRight w:val="0"/>
          <w:marTop w:val="0"/>
          <w:marBottom w:val="0"/>
          <w:divBdr>
            <w:top w:val="none" w:sz="0" w:space="0" w:color="auto"/>
            <w:left w:val="none" w:sz="0" w:space="0" w:color="auto"/>
            <w:bottom w:val="none" w:sz="0" w:space="0" w:color="auto"/>
            <w:right w:val="none" w:sz="0" w:space="0" w:color="auto"/>
          </w:divBdr>
        </w:div>
        <w:div w:id="486164154">
          <w:marLeft w:val="0"/>
          <w:marRight w:val="0"/>
          <w:marTop w:val="0"/>
          <w:marBottom w:val="0"/>
          <w:divBdr>
            <w:top w:val="none" w:sz="0" w:space="0" w:color="auto"/>
            <w:left w:val="none" w:sz="0" w:space="0" w:color="auto"/>
            <w:bottom w:val="none" w:sz="0" w:space="0" w:color="auto"/>
            <w:right w:val="none" w:sz="0" w:space="0" w:color="auto"/>
          </w:divBdr>
        </w:div>
        <w:div w:id="1665819466">
          <w:marLeft w:val="0"/>
          <w:marRight w:val="0"/>
          <w:marTop w:val="0"/>
          <w:marBottom w:val="0"/>
          <w:divBdr>
            <w:top w:val="none" w:sz="0" w:space="0" w:color="auto"/>
            <w:left w:val="none" w:sz="0" w:space="0" w:color="auto"/>
            <w:bottom w:val="none" w:sz="0" w:space="0" w:color="auto"/>
            <w:right w:val="none" w:sz="0" w:space="0" w:color="auto"/>
          </w:divBdr>
        </w:div>
        <w:div w:id="748504701">
          <w:marLeft w:val="0"/>
          <w:marRight w:val="0"/>
          <w:marTop w:val="0"/>
          <w:marBottom w:val="0"/>
          <w:divBdr>
            <w:top w:val="none" w:sz="0" w:space="0" w:color="auto"/>
            <w:left w:val="none" w:sz="0" w:space="0" w:color="auto"/>
            <w:bottom w:val="none" w:sz="0" w:space="0" w:color="auto"/>
            <w:right w:val="none" w:sz="0" w:space="0" w:color="auto"/>
          </w:divBdr>
        </w:div>
        <w:div w:id="1008602375">
          <w:marLeft w:val="0"/>
          <w:marRight w:val="0"/>
          <w:marTop w:val="0"/>
          <w:marBottom w:val="0"/>
          <w:divBdr>
            <w:top w:val="none" w:sz="0" w:space="0" w:color="auto"/>
            <w:left w:val="none" w:sz="0" w:space="0" w:color="auto"/>
            <w:bottom w:val="none" w:sz="0" w:space="0" w:color="auto"/>
            <w:right w:val="none" w:sz="0" w:space="0" w:color="auto"/>
          </w:divBdr>
        </w:div>
        <w:div w:id="1109393997">
          <w:marLeft w:val="0"/>
          <w:marRight w:val="0"/>
          <w:marTop w:val="0"/>
          <w:marBottom w:val="0"/>
          <w:divBdr>
            <w:top w:val="none" w:sz="0" w:space="0" w:color="auto"/>
            <w:left w:val="none" w:sz="0" w:space="0" w:color="auto"/>
            <w:bottom w:val="none" w:sz="0" w:space="0" w:color="auto"/>
            <w:right w:val="none" w:sz="0" w:space="0" w:color="auto"/>
          </w:divBdr>
        </w:div>
        <w:div w:id="1104153664">
          <w:marLeft w:val="0"/>
          <w:marRight w:val="0"/>
          <w:marTop w:val="0"/>
          <w:marBottom w:val="0"/>
          <w:divBdr>
            <w:top w:val="none" w:sz="0" w:space="0" w:color="auto"/>
            <w:left w:val="none" w:sz="0" w:space="0" w:color="auto"/>
            <w:bottom w:val="none" w:sz="0" w:space="0" w:color="auto"/>
            <w:right w:val="none" w:sz="0" w:space="0" w:color="auto"/>
          </w:divBdr>
        </w:div>
        <w:div w:id="177235983">
          <w:marLeft w:val="0"/>
          <w:marRight w:val="0"/>
          <w:marTop w:val="0"/>
          <w:marBottom w:val="0"/>
          <w:divBdr>
            <w:top w:val="none" w:sz="0" w:space="0" w:color="auto"/>
            <w:left w:val="none" w:sz="0" w:space="0" w:color="auto"/>
            <w:bottom w:val="none" w:sz="0" w:space="0" w:color="auto"/>
            <w:right w:val="none" w:sz="0" w:space="0" w:color="auto"/>
          </w:divBdr>
        </w:div>
        <w:div w:id="755172438">
          <w:marLeft w:val="0"/>
          <w:marRight w:val="0"/>
          <w:marTop w:val="0"/>
          <w:marBottom w:val="0"/>
          <w:divBdr>
            <w:top w:val="none" w:sz="0" w:space="0" w:color="auto"/>
            <w:left w:val="none" w:sz="0" w:space="0" w:color="auto"/>
            <w:bottom w:val="none" w:sz="0" w:space="0" w:color="auto"/>
            <w:right w:val="none" w:sz="0" w:space="0" w:color="auto"/>
          </w:divBdr>
          <w:divsChild>
            <w:div w:id="701828268">
              <w:marLeft w:val="0"/>
              <w:marRight w:val="0"/>
              <w:marTop w:val="375"/>
              <w:marBottom w:val="375"/>
              <w:divBdr>
                <w:top w:val="none" w:sz="0" w:space="0" w:color="auto"/>
                <w:left w:val="none" w:sz="0" w:space="0" w:color="auto"/>
                <w:bottom w:val="none" w:sz="0" w:space="0" w:color="auto"/>
                <w:right w:val="none" w:sz="0" w:space="0" w:color="auto"/>
              </w:divBdr>
              <w:divsChild>
                <w:div w:id="49468948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23568623">
          <w:marLeft w:val="0"/>
          <w:marRight w:val="0"/>
          <w:marTop w:val="0"/>
          <w:marBottom w:val="0"/>
          <w:divBdr>
            <w:top w:val="none" w:sz="0" w:space="0" w:color="auto"/>
            <w:left w:val="none" w:sz="0" w:space="0" w:color="auto"/>
            <w:bottom w:val="none" w:sz="0" w:space="0" w:color="auto"/>
            <w:right w:val="none" w:sz="0" w:space="0" w:color="auto"/>
          </w:divBdr>
        </w:div>
        <w:div w:id="363143593">
          <w:marLeft w:val="0"/>
          <w:marRight w:val="0"/>
          <w:marTop w:val="0"/>
          <w:marBottom w:val="0"/>
          <w:divBdr>
            <w:top w:val="none" w:sz="0" w:space="0" w:color="auto"/>
            <w:left w:val="none" w:sz="0" w:space="0" w:color="auto"/>
            <w:bottom w:val="none" w:sz="0" w:space="0" w:color="auto"/>
            <w:right w:val="none" w:sz="0" w:space="0" w:color="auto"/>
          </w:divBdr>
        </w:div>
        <w:div w:id="1749499793">
          <w:marLeft w:val="0"/>
          <w:marRight w:val="0"/>
          <w:marTop w:val="0"/>
          <w:marBottom w:val="0"/>
          <w:divBdr>
            <w:top w:val="none" w:sz="0" w:space="0" w:color="auto"/>
            <w:left w:val="none" w:sz="0" w:space="0" w:color="auto"/>
            <w:bottom w:val="none" w:sz="0" w:space="0" w:color="auto"/>
            <w:right w:val="none" w:sz="0" w:space="0" w:color="auto"/>
          </w:divBdr>
        </w:div>
        <w:div w:id="689836697">
          <w:marLeft w:val="0"/>
          <w:marRight w:val="0"/>
          <w:marTop w:val="0"/>
          <w:marBottom w:val="0"/>
          <w:divBdr>
            <w:top w:val="none" w:sz="0" w:space="0" w:color="auto"/>
            <w:left w:val="none" w:sz="0" w:space="0" w:color="auto"/>
            <w:bottom w:val="none" w:sz="0" w:space="0" w:color="auto"/>
            <w:right w:val="none" w:sz="0" w:space="0" w:color="auto"/>
          </w:divBdr>
        </w:div>
        <w:div w:id="2013559225">
          <w:marLeft w:val="0"/>
          <w:marRight w:val="0"/>
          <w:marTop w:val="0"/>
          <w:marBottom w:val="0"/>
          <w:divBdr>
            <w:top w:val="none" w:sz="0" w:space="0" w:color="auto"/>
            <w:left w:val="none" w:sz="0" w:space="0" w:color="auto"/>
            <w:bottom w:val="none" w:sz="0" w:space="0" w:color="auto"/>
            <w:right w:val="none" w:sz="0" w:space="0" w:color="auto"/>
          </w:divBdr>
        </w:div>
        <w:div w:id="1718429458">
          <w:marLeft w:val="0"/>
          <w:marRight w:val="0"/>
          <w:marTop w:val="0"/>
          <w:marBottom w:val="0"/>
          <w:divBdr>
            <w:top w:val="none" w:sz="0" w:space="0" w:color="auto"/>
            <w:left w:val="none" w:sz="0" w:space="0" w:color="auto"/>
            <w:bottom w:val="none" w:sz="0" w:space="0" w:color="auto"/>
            <w:right w:val="none" w:sz="0" w:space="0" w:color="auto"/>
          </w:divBdr>
        </w:div>
        <w:div w:id="1886401919">
          <w:marLeft w:val="0"/>
          <w:marRight w:val="0"/>
          <w:marTop w:val="0"/>
          <w:marBottom w:val="0"/>
          <w:divBdr>
            <w:top w:val="none" w:sz="0" w:space="0" w:color="auto"/>
            <w:left w:val="none" w:sz="0" w:space="0" w:color="auto"/>
            <w:bottom w:val="none" w:sz="0" w:space="0" w:color="auto"/>
            <w:right w:val="none" w:sz="0" w:space="0" w:color="auto"/>
          </w:divBdr>
        </w:div>
        <w:div w:id="1919747986">
          <w:marLeft w:val="0"/>
          <w:marRight w:val="0"/>
          <w:marTop w:val="0"/>
          <w:marBottom w:val="0"/>
          <w:divBdr>
            <w:top w:val="none" w:sz="0" w:space="0" w:color="auto"/>
            <w:left w:val="none" w:sz="0" w:space="0" w:color="auto"/>
            <w:bottom w:val="none" w:sz="0" w:space="0" w:color="auto"/>
            <w:right w:val="none" w:sz="0" w:space="0" w:color="auto"/>
          </w:divBdr>
        </w:div>
        <w:div w:id="1680042927">
          <w:marLeft w:val="0"/>
          <w:marRight w:val="0"/>
          <w:marTop w:val="0"/>
          <w:marBottom w:val="0"/>
          <w:divBdr>
            <w:top w:val="none" w:sz="0" w:space="0" w:color="auto"/>
            <w:left w:val="none" w:sz="0" w:space="0" w:color="auto"/>
            <w:bottom w:val="none" w:sz="0" w:space="0" w:color="auto"/>
            <w:right w:val="none" w:sz="0" w:space="0" w:color="auto"/>
          </w:divBdr>
        </w:div>
        <w:div w:id="1209222360">
          <w:marLeft w:val="0"/>
          <w:marRight w:val="0"/>
          <w:marTop w:val="0"/>
          <w:marBottom w:val="0"/>
          <w:divBdr>
            <w:top w:val="none" w:sz="0" w:space="0" w:color="auto"/>
            <w:left w:val="none" w:sz="0" w:space="0" w:color="auto"/>
            <w:bottom w:val="none" w:sz="0" w:space="0" w:color="auto"/>
            <w:right w:val="none" w:sz="0" w:space="0" w:color="auto"/>
          </w:divBdr>
        </w:div>
        <w:div w:id="1045522059">
          <w:marLeft w:val="0"/>
          <w:marRight w:val="0"/>
          <w:marTop w:val="0"/>
          <w:marBottom w:val="0"/>
          <w:divBdr>
            <w:top w:val="none" w:sz="0" w:space="0" w:color="auto"/>
            <w:left w:val="none" w:sz="0" w:space="0" w:color="auto"/>
            <w:bottom w:val="none" w:sz="0" w:space="0" w:color="auto"/>
            <w:right w:val="none" w:sz="0" w:space="0" w:color="auto"/>
          </w:divBdr>
        </w:div>
        <w:div w:id="393430690">
          <w:marLeft w:val="0"/>
          <w:marRight w:val="0"/>
          <w:marTop w:val="0"/>
          <w:marBottom w:val="0"/>
          <w:divBdr>
            <w:top w:val="none" w:sz="0" w:space="0" w:color="auto"/>
            <w:left w:val="none" w:sz="0" w:space="0" w:color="auto"/>
            <w:bottom w:val="none" w:sz="0" w:space="0" w:color="auto"/>
            <w:right w:val="none" w:sz="0" w:space="0" w:color="auto"/>
          </w:divBdr>
        </w:div>
        <w:div w:id="1164778459">
          <w:marLeft w:val="0"/>
          <w:marRight w:val="0"/>
          <w:marTop w:val="0"/>
          <w:marBottom w:val="0"/>
          <w:divBdr>
            <w:top w:val="none" w:sz="0" w:space="0" w:color="auto"/>
            <w:left w:val="none" w:sz="0" w:space="0" w:color="auto"/>
            <w:bottom w:val="none" w:sz="0" w:space="0" w:color="auto"/>
            <w:right w:val="none" w:sz="0" w:space="0" w:color="auto"/>
          </w:divBdr>
        </w:div>
        <w:div w:id="1258488467">
          <w:marLeft w:val="0"/>
          <w:marRight w:val="0"/>
          <w:marTop w:val="0"/>
          <w:marBottom w:val="0"/>
          <w:divBdr>
            <w:top w:val="none" w:sz="0" w:space="0" w:color="auto"/>
            <w:left w:val="none" w:sz="0" w:space="0" w:color="auto"/>
            <w:bottom w:val="none" w:sz="0" w:space="0" w:color="auto"/>
            <w:right w:val="none" w:sz="0" w:space="0" w:color="auto"/>
          </w:divBdr>
          <w:divsChild>
            <w:div w:id="750081272">
              <w:marLeft w:val="0"/>
              <w:marRight w:val="0"/>
              <w:marTop w:val="375"/>
              <w:marBottom w:val="375"/>
              <w:divBdr>
                <w:top w:val="none" w:sz="0" w:space="0" w:color="auto"/>
                <w:left w:val="none" w:sz="0" w:space="0" w:color="auto"/>
                <w:bottom w:val="none" w:sz="0" w:space="0" w:color="auto"/>
                <w:right w:val="none" w:sz="0" w:space="0" w:color="auto"/>
              </w:divBdr>
              <w:divsChild>
                <w:div w:id="1185050316">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6321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4081">
          <w:marLeft w:val="0"/>
          <w:marRight w:val="0"/>
          <w:marTop w:val="0"/>
          <w:marBottom w:val="0"/>
          <w:divBdr>
            <w:top w:val="none" w:sz="0" w:space="0" w:color="auto"/>
            <w:left w:val="none" w:sz="0" w:space="0" w:color="auto"/>
            <w:bottom w:val="none" w:sz="0" w:space="0" w:color="auto"/>
            <w:right w:val="none" w:sz="0" w:space="0" w:color="auto"/>
          </w:divBdr>
        </w:div>
        <w:div w:id="361443556">
          <w:marLeft w:val="0"/>
          <w:marRight w:val="0"/>
          <w:marTop w:val="0"/>
          <w:marBottom w:val="0"/>
          <w:divBdr>
            <w:top w:val="none" w:sz="0" w:space="0" w:color="auto"/>
            <w:left w:val="none" w:sz="0" w:space="0" w:color="auto"/>
            <w:bottom w:val="none" w:sz="0" w:space="0" w:color="auto"/>
            <w:right w:val="none" w:sz="0" w:space="0" w:color="auto"/>
          </w:divBdr>
        </w:div>
        <w:div w:id="900287606">
          <w:marLeft w:val="0"/>
          <w:marRight w:val="0"/>
          <w:marTop w:val="0"/>
          <w:marBottom w:val="0"/>
          <w:divBdr>
            <w:top w:val="none" w:sz="0" w:space="0" w:color="auto"/>
            <w:left w:val="none" w:sz="0" w:space="0" w:color="auto"/>
            <w:bottom w:val="none" w:sz="0" w:space="0" w:color="auto"/>
            <w:right w:val="none" w:sz="0" w:space="0" w:color="auto"/>
          </w:divBdr>
        </w:div>
        <w:div w:id="2007898378">
          <w:marLeft w:val="0"/>
          <w:marRight w:val="0"/>
          <w:marTop w:val="0"/>
          <w:marBottom w:val="0"/>
          <w:divBdr>
            <w:top w:val="none" w:sz="0" w:space="0" w:color="auto"/>
            <w:left w:val="none" w:sz="0" w:space="0" w:color="auto"/>
            <w:bottom w:val="none" w:sz="0" w:space="0" w:color="auto"/>
            <w:right w:val="none" w:sz="0" w:space="0" w:color="auto"/>
          </w:divBdr>
        </w:div>
        <w:div w:id="550726957">
          <w:marLeft w:val="0"/>
          <w:marRight w:val="0"/>
          <w:marTop w:val="0"/>
          <w:marBottom w:val="0"/>
          <w:divBdr>
            <w:top w:val="none" w:sz="0" w:space="0" w:color="auto"/>
            <w:left w:val="none" w:sz="0" w:space="0" w:color="auto"/>
            <w:bottom w:val="none" w:sz="0" w:space="0" w:color="auto"/>
            <w:right w:val="none" w:sz="0" w:space="0" w:color="auto"/>
          </w:divBdr>
        </w:div>
        <w:div w:id="43989242">
          <w:marLeft w:val="0"/>
          <w:marRight w:val="0"/>
          <w:marTop w:val="0"/>
          <w:marBottom w:val="0"/>
          <w:divBdr>
            <w:top w:val="none" w:sz="0" w:space="0" w:color="auto"/>
            <w:left w:val="none" w:sz="0" w:space="0" w:color="auto"/>
            <w:bottom w:val="none" w:sz="0" w:space="0" w:color="auto"/>
            <w:right w:val="none" w:sz="0" w:space="0" w:color="auto"/>
          </w:divBdr>
        </w:div>
        <w:div w:id="1504203698">
          <w:marLeft w:val="0"/>
          <w:marRight w:val="0"/>
          <w:marTop w:val="0"/>
          <w:marBottom w:val="0"/>
          <w:divBdr>
            <w:top w:val="none" w:sz="0" w:space="0" w:color="auto"/>
            <w:left w:val="none" w:sz="0" w:space="0" w:color="auto"/>
            <w:bottom w:val="none" w:sz="0" w:space="0" w:color="auto"/>
            <w:right w:val="none" w:sz="0" w:space="0" w:color="auto"/>
          </w:divBdr>
        </w:div>
        <w:div w:id="1681857561">
          <w:marLeft w:val="0"/>
          <w:marRight w:val="0"/>
          <w:marTop w:val="0"/>
          <w:marBottom w:val="0"/>
          <w:divBdr>
            <w:top w:val="none" w:sz="0" w:space="0" w:color="auto"/>
            <w:left w:val="none" w:sz="0" w:space="0" w:color="auto"/>
            <w:bottom w:val="none" w:sz="0" w:space="0" w:color="auto"/>
            <w:right w:val="none" w:sz="0" w:space="0" w:color="auto"/>
          </w:divBdr>
        </w:div>
        <w:div w:id="1241216126">
          <w:marLeft w:val="0"/>
          <w:marRight w:val="0"/>
          <w:marTop w:val="0"/>
          <w:marBottom w:val="0"/>
          <w:divBdr>
            <w:top w:val="none" w:sz="0" w:space="0" w:color="auto"/>
            <w:left w:val="none" w:sz="0" w:space="0" w:color="auto"/>
            <w:bottom w:val="none" w:sz="0" w:space="0" w:color="auto"/>
            <w:right w:val="none" w:sz="0" w:space="0" w:color="auto"/>
          </w:divBdr>
          <w:divsChild>
            <w:div w:id="1815098043">
              <w:marLeft w:val="0"/>
              <w:marRight w:val="0"/>
              <w:marTop w:val="0"/>
              <w:marBottom w:val="0"/>
              <w:divBdr>
                <w:top w:val="none" w:sz="0" w:space="0" w:color="auto"/>
                <w:left w:val="none" w:sz="0" w:space="0" w:color="auto"/>
                <w:bottom w:val="none" w:sz="0" w:space="0" w:color="auto"/>
                <w:right w:val="none" w:sz="0" w:space="0" w:color="auto"/>
              </w:divBdr>
            </w:div>
            <w:div w:id="1433820888">
              <w:marLeft w:val="0"/>
              <w:marRight w:val="0"/>
              <w:marTop w:val="0"/>
              <w:marBottom w:val="0"/>
              <w:divBdr>
                <w:top w:val="none" w:sz="0" w:space="0" w:color="auto"/>
                <w:left w:val="none" w:sz="0" w:space="0" w:color="auto"/>
                <w:bottom w:val="none" w:sz="0" w:space="0" w:color="auto"/>
                <w:right w:val="none" w:sz="0" w:space="0" w:color="auto"/>
              </w:divBdr>
            </w:div>
            <w:div w:id="630012210">
              <w:marLeft w:val="0"/>
              <w:marRight w:val="0"/>
              <w:marTop w:val="0"/>
              <w:marBottom w:val="0"/>
              <w:divBdr>
                <w:top w:val="none" w:sz="0" w:space="0" w:color="auto"/>
                <w:left w:val="none" w:sz="0" w:space="0" w:color="auto"/>
                <w:bottom w:val="none" w:sz="0" w:space="0" w:color="auto"/>
                <w:right w:val="none" w:sz="0" w:space="0" w:color="auto"/>
              </w:divBdr>
            </w:div>
          </w:divsChild>
        </w:div>
        <w:div w:id="940452199">
          <w:marLeft w:val="0"/>
          <w:marRight w:val="0"/>
          <w:marTop w:val="0"/>
          <w:marBottom w:val="0"/>
          <w:divBdr>
            <w:top w:val="none" w:sz="0" w:space="0" w:color="auto"/>
            <w:left w:val="none" w:sz="0" w:space="0" w:color="auto"/>
            <w:bottom w:val="none" w:sz="0" w:space="0" w:color="auto"/>
            <w:right w:val="none" w:sz="0" w:space="0" w:color="auto"/>
          </w:divBdr>
        </w:div>
        <w:div w:id="1903785166">
          <w:marLeft w:val="0"/>
          <w:marRight w:val="0"/>
          <w:marTop w:val="0"/>
          <w:marBottom w:val="0"/>
          <w:divBdr>
            <w:top w:val="none" w:sz="0" w:space="0" w:color="auto"/>
            <w:left w:val="none" w:sz="0" w:space="0" w:color="auto"/>
            <w:bottom w:val="none" w:sz="0" w:space="0" w:color="auto"/>
            <w:right w:val="none" w:sz="0" w:space="0" w:color="auto"/>
          </w:divBdr>
        </w:div>
        <w:div w:id="904726411">
          <w:marLeft w:val="0"/>
          <w:marRight w:val="0"/>
          <w:marTop w:val="0"/>
          <w:marBottom w:val="0"/>
          <w:divBdr>
            <w:top w:val="none" w:sz="0" w:space="0" w:color="auto"/>
            <w:left w:val="none" w:sz="0" w:space="0" w:color="auto"/>
            <w:bottom w:val="none" w:sz="0" w:space="0" w:color="auto"/>
            <w:right w:val="none" w:sz="0" w:space="0" w:color="auto"/>
          </w:divBdr>
        </w:div>
        <w:div w:id="1454668596">
          <w:marLeft w:val="0"/>
          <w:marRight w:val="0"/>
          <w:marTop w:val="0"/>
          <w:marBottom w:val="0"/>
          <w:divBdr>
            <w:top w:val="none" w:sz="0" w:space="0" w:color="auto"/>
            <w:left w:val="none" w:sz="0" w:space="0" w:color="auto"/>
            <w:bottom w:val="none" w:sz="0" w:space="0" w:color="auto"/>
            <w:right w:val="none" w:sz="0" w:space="0" w:color="auto"/>
          </w:divBdr>
        </w:div>
        <w:div w:id="761222917">
          <w:marLeft w:val="0"/>
          <w:marRight w:val="0"/>
          <w:marTop w:val="0"/>
          <w:marBottom w:val="0"/>
          <w:divBdr>
            <w:top w:val="none" w:sz="0" w:space="0" w:color="auto"/>
            <w:left w:val="none" w:sz="0" w:space="0" w:color="auto"/>
            <w:bottom w:val="none" w:sz="0" w:space="0" w:color="auto"/>
            <w:right w:val="none" w:sz="0" w:space="0" w:color="auto"/>
          </w:divBdr>
        </w:div>
        <w:div w:id="76442341">
          <w:marLeft w:val="0"/>
          <w:marRight w:val="0"/>
          <w:marTop w:val="0"/>
          <w:marBottom w:val="0"/>
          <w:divBdr>
            <w:top w:val="none" w:sz="0" w:space="0" w:color="auto"/>
            <w:left w:val="none" w:sz="0" w:space="0" w:color="auto"/>
            <w:bottom w:val="none" w:sz="0" w:space="0" w:color="auto"/>
            <w:right w:val="none" w:sz="0" w:space="0" w:color="auto"/>
          </w:divBdr>
        </w:div>
        <w:div w:id="77944361">
          <w:marLeft w:val="0"/>
          <w:marRight w:val="0"/>
          <w:marTop w:val="0"/>
          <w:marBottom w:val="0"/>
          <w:divBdr>
            <w:top w:val="none" w:sz="0" w:space="0" w:color="auto"/>
            <w:left w:val="none" w:sz="0" w:space="0" w:color="auto"/>
            <w:bottom w:val="none" w:sz="0" w:space="0" w:color="auto"/>
            <w:right w:val="none" w:sz="0" w:space="0" w:color="auto"/>
          </w:divBdr>
        </w:div>
        <w:div w:id="1992170631">
          <w:marLeft w:val="0"/>
          <w:marRight w:val="0"/>
          <w:marTop w:val="0"/>
          <w:marBottom w:val="0"/>
          <w:divBdr>
            <w:top w:val="none" w:sz="0" w:space="0" w:color="auto"/>
            <w:left w:val="none" w:sz="0" w:space="0" w:color="auto"/>
            <w:bottom w:val="none" w:sz="0" w:space="0" w:color="auto"/>
            <w:right w:val="none" w:sz="0" w:space="0" w:color="auto"/>
          </w:divBdr>
        </w:div>
        <w:div w:id="1901479124">
          <w:marLeft w:val="0"/>
          <w:marRight w:val="0"/>
          <w:marTop w:val="0"/>
          <w:marBottom w:val="0"/>
          <w:divBdr>
            <w:top w:val="none" w:sz="0" w:space="0" w:color="auto"/>
            <w:left w:val="none" w:sz="0" w:space="0" w:color="auto"/>
            <w:bottom w:val="none" w:sz="0" w:space="0" w:color="auto"/>
            <w:right w:val="none" w:sz="0" w:space="0" w:color="auto"/>
          </w:divBdr>
        </w:div>
        <w:div w:id="526018065">
          <w:marLeft w:val="0"/>
          <w:marRight w:val="0"/>
          <w:marTop w:val="0"/>
          <w:marBottom w:val="0"/>
          <w:divBdr>
            <w:top w:val="none" w:sz="0" w:space="0" w:color="auto"/>
            <w:left w:val="none" w:sz="0" w:space="0" w:color="auto"/>
            <w:bottom w:val="none" w:sz="0" w:space="0" w:color="auto"/>
            <w:right w:val="none" w:sz="0" w:space="0" w:color="auto"/>
          </w:divBdr>
        </w:div>
        <w:div w:id="1508447197">
          <w:marLeft w:val="0"/>
          <w:marRight w:val="0"/>
          <w:marTop w:val="0"/>
          <w:marBottom w:val="0"/>
          <w:divBdr>
            <w:top w:val="none" w:sz="0" w:space="0" w:color="auto"/>
            <w:left w:val="none" w:sz="0" w:space="0" w:color="auto"/>
            <w:bottom w:val="none" w:sz="0" w:space="0" w:color="auto"/>
            <w:right w:val="none" w:sz="0" w:space="0" w:color="auto"/>
          </w:divBdr>
          <w:divsChild>
            <w:div w:id="102363516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544803253">
          <w:marLeft w:val="0"/>
          <w:marRight w:val="0"/>
          <w:marTop w:val="0"/>
          <w:marBottom w:val="0"/>
          <w:divBdr>
            <w:top w:val="none" w:sz="0" w:space="0" w:color="auto"/>
            <w:left w:val="none" w:sz="0" w:space="0" w:color="auto"/>
            <w:bottom w:val="none" w:sz="0" w:space="0" w:color="auto"/>
            <w:right w:val="none" w:sz="0" w:space="0" w:color="auto"/>
          </w:divBdr>
        </w:div>
        <w:div w:id="1704597674">
          <w:marLeft w:val="0"/>
          <w:marRight w:val="0"/>
          <w:marTop w:val="0"/>
          <w:marBottom w:val="0"/>
          <w:divBdr>
            <w:top w:val="none" w:sz="0" w:space="0" w:color="auto"/>
            <w:left w:val="none" w:sz="0" w:space="0" w:color="auto"/>
            <w:bottom w:val="none" w:sz="0" w:space="0" w:color="auto"/>
            <w:right w:val="none" w:sz="0" w:space="0" w:color="auto"/>
          </w:divBdr>
        </w:div>
        <w:div w:id="1233850663">
          <w:marLeft w:val="0"/>
          <w:marRight w:val="0"/>
          <w:marTop w:val="0"/>
          <w:marBottom w:val="0"/>
          <w:divBdr>
            <w:top w:val="none" w:sz="0" w:space="0" w:color="auto"/>
            <w:left w:val="none" w:sz="0" w:space="0" w:color="auto"/>
            <w:bottom w:val="none" w:sz="0" w:space="0" w:color="auto"/>
            <w:right w:val="none" w:sz="0" w:space="0" w:color="auto"/>
          </w:divBdr>
        </w:div>
        <w:div w:id="465204189">
          <w:marLeft w:val="0"/>
          <w:marRight w:val="0"/>
          <w:marTop w:val="0"/>
          <w:marBottom w:val="0"/>
          <w:divBdr>
            <w:top w:val="none" w:sz="0" w:space="0" w:color="auto"/>
            <w:left w:val="none" w:sz="0" w:space="0" w:color="auto"/>
            <w:bottom w:val="none" w:sz="0" w:space="0" w:color="auto"/>
            <w:right w:val="none" w:sz="0" w:space="0" w:color="auto"/>
          </w:divBdr>
        </w:div>
        <w:div w:id="2141454551">
          <w:marLeft w:val="0"/>
          <w:marRight w:val="0"/>
          <w:marTop w:val="0"/>
          <w:marBottom w:val="0"/>
          <w:divBdr>
            <w:top w:val="none" w:sz="0" w:space="0" w:color="auto"/>
            <w:left w:val="none" w:sz="0" w:space="0" w:color="auto"/>
            <w:bottom w:val="none" w:sz="0" w:space="0" w:color="auto"/>
            <w:right w:val="none" w:sz="0" w:space="0" w:color="auto"/>
          </w:divBdr>
        </w:div>
      </w:divsChild>
    </w:div>
    <w:div w:id="1373382374">
      <w:bodyDiv w:val="1"/>
      <w:marLeft w:val="0"/>
      <w:marRight w:val="0"/>
      <w:marTop w:val="0"/>
      <w:marBottom w:val="0"/>
      <w:divBdr>
        <w:top w:val="none" w:sz="0" w:space="0" w:color="auto"/>
        <w:left w:val="none" w:sz="0" w:space="0" w:color="auto"/>
        <w:bottom w:val="none" w:sz="0" w:space="0" w:color="auto"/>
        <w:right w:val="none" w:sz="0" w:space="0" w:color="auto"/>
      </w:divBdr>
    </w:div>
    <w:div w:id="1565801146">
      <w:bodyDiv w:val="1"/>
      <w:marLeft w:val="0"/>
      <w:marRight w:val="0"/>
      <w:marTop w:val="0"/>
      <w:marBottom w:val="0"/>
      <w:divBdr>
        <w:top w:val="none" w:sz="0" w:space="0" w:color="auto"/>
        <w:left w:val="none" w:sz="0" w:space="0" w:color="auto"/>
        <w:bottom w:val="none" w:sz="0" w:space="0" w:color="auto"/>
        <w:right w:val="none" w:sz="0" w:space="0" w:color="auto"/>
      </w:divBdr>
      <w:divsChild>
        <w:div w:id="658506011">
          <w:marLeft w:val="0"/>
          <w:marRight w:val="0"/>
          <w:marTop w:val="0"/>
          <w:marBottom w:val="0"/>
          <w:divBdr>
            <w:top w:val="none" w:sz="0" w:space="0" w:color="auto"/>
            <w:left w:val="none" w:sz="0" w:space="0" w:color="auto"/>
            <w:bottom w:val="none" w:sz="0" w:space="0" w:color="auto"/>
            <w:right w:val="none" w:sz="0" w:space="0" w:color="auto"/>
          </w:divBdr>
          <w:divsChild>
            <w:div w:id="619653206">
              <w:marLeft w:val="0"/>
              <w:marRight w:val="0"/>
              <w:marTop w:val="0"/>
              <w:marBottom w:val="0"/>
              <w:divBdr>
                <w:top w:val="none" w:sz="0" w:space="0" w:color="auto"/>
                <w:left w:val="none" w:sz="0" w:space="0" w:color="auto"/>
                <w:bottom w:val="none" w:sz="0" w:space="0" w:color="auto"/>
                <w:right w:val="none" w:sz="0" w:space="0" w:color="auto"/>
              </w:divBdr>
            </w:div>
            <w:div w:id="300816941">
              <w:marLeft w:val="0"/>
              <w:marRight w:val="0"/>
              <w:marTop w:val="0"/>
              <w:marBottom w:val="0"/>
              <w:divBdr>
                <w:top w:val="none" w:sz="0" w:space="0" w:color="auto"/>
                <w:left w:val="none" w:sz="0" w:space="0" w:color="auto"/>
                <w:bottom w:val="none" w:sz="0" w:space="0" w:color="auto"/>
                <w:right w:val="none" w:sz="0" w:space="0" w:color="auto"/>
              </w:divBdr>
              <w:divsChild>
                <w:div w:id="1935241518">
                  <w:marLeft w:val="0"/>
                  <w:marRight w:val="0"/>
                  <w:marTop w:val="0"/>
                  <w:marBottom w:val="0"/>
                  <w:divBdr>
                    <w:top w:val="none" w:sz="0" w:space="0" w:color="auto"/>
                    <w:left w:val="none" w:sz="0" w:space="0" w:color="auto"/>
                    <w:bottom w:val="none" w:sz="0" w:space="0" w:color="auto"/>
                    <w:right w:val="none" w:sz="0" w:space="0" w:color="auto"/>
                  </w:divBdr>
                </w:div>
              </w:divsChild>
            </w:div>
            <w:div w:id="1697270146">
              <w:marLeft w:val="0"/>
              <w:marRight w:val="0"/>
              <w:marTop w:val="240"/>
              <w:marBottom w:val="240"/>
              <w:divBdr>
                <w:top w:val="none" w:sz="0" w:space="0" w:color="auto"/>
                <w:left w:val="none" w:sz="0" w:space="0" w:color="auto"/>
                <w:bottom w:val="none" w:sz="0" w:space="0" w:color="auto"/>
                <w:right w:val="none" w:sz="0" w:space="0" w:color="auto"/>
              </w:divBdr>
              <w:divsChild>
                <w:div w:id="1159927404">
                  <w:marLeft w:val="0"/>
                  <w:marRight w:val="120"/>
                  <w:marTop w:val="0"/>
                  <w:marBottom w:val="120"/>
                  <w:divBdr>
                    <w:top w:val="none" w:sz="0" w:space="0" w:color="auto"/>
                    <w:left w:val="none" w:sz="0" w:space="0" w:color="auto"/>
                    <w:bottom w:val="none" w:sz="0" w:space="0" w:color="auto"/>
                    <w:right w:val="none" w:sz="0" w:space="0" w:color="auto"/>
                  </w:divBdr>
                </w:div>
                <w:div w:id="1241141972">
                  <w:marLeft w:val="0"/>
                  <w:marRight w:val="120"/>
                  <w:marTop w:val="0"/>
                  <w:marBottom w:val="120"/>
                  <w:divBdr>
                    <w:top w:val="none" w:sz="0" w:space="0" w:color="auto"/>
                    <w:left w:val="none" w:sz="0" w:space="0" w:color="auto"/>
                    <w:bottom w:val="none" w:sz="0" w:space="0" w:color="auto"/>
                    <w:right w:val="none" w:sz="0" w:space="0" w:color="auto"/>
                  </w:divBdr>
                </w:div>
                <w:div w:id="663512155">
                  <w:marLeft w:val="0"/>
                  <w:marRight w:val="120"/>
                  <w:marTop w:val="0"/>
                  <w:marBottom w:val="120"/>
                  <w:divBdr>
                    <w:top w:val="none" w:sz="0" w:space="0" w:color="auto"/>
                    <w:left w:val="none" w:sz="0" w:space="0" w:color="auto"/>
                    <w:bottom w:val="none" w:sz="0" w:space="0" w:color="auto"/>
                    <w:right w:val="none" w:sz="0" w:space="0" w:color="auto"/>
                  </w:divBdr>
                </w:div>
                <w:div w:id="567763539">
                  <w:marLeft w:val="0"/>
                  <w:marRight w:val="120"/>
                  <w:marTop w:val="0"/>
                  <w:marBottom w:val="120"/>
                  <w:divBdr>
                    <w:top w:val="none" w:sz="0" w:space="0" w:color="auto"/>
                    <w:left w:val="none" w:sz="0" w:space="0" w:color="auto"/>
                    <w:bottom w:val="none" w:sz="0" w:space="0" w:color="auto"/>
                    <w:right w:val="none" w:sz="0" w:space="0" w:color="auto"/>
                  </w:divBdr>
                </w:div>
                <w:div w:id="680355119">
                  <w:marLeft w:val="0"/>
                  <w:marRight w:val="120"/>
                  <w:marTop w:val="0"/>
                  <w:marBottom w:val="120"/>
                  <w:divBdr>
                    <w:top w:val="none" w:sz="0" w:space="0" w:color="auto"/>
                    <w:left w:val="none" w:sz="0" w:space="0" w:color="auto"/>
                    <w:bottom w:val="none" w:sz="0" w:space="0" w:color="auto"/>
                    <w:right w:val="none" w:sz="0" w:space="0" w:color="auto"/>
                  </w:divBdr>
                </w:div>
                <w:div w:id="1834376799">
                  <w:marLeft w:val="0"/>
                  <w:marRight w:val="120"/>
                  <w:marTop w:val="0"/>
                  <w:marBottom w:val="120"/>
                  <w:divBdr>
                    <w:top w:val="none" w:sz="0" w:space="0" w:color="auto"/>
                    <w:left w:val="none" w:sz="0" w:space="0" w:color="auto"/>
                    <w:bottom w:val="none" w:sz="0" w:space="0" w:color="auto"/>
                    <w:right w:val="none" w:sz="0" w:space="0" w:color="auto"/>
                  </w:divBdr>
                </w:div>
                <w:div w:id="1965381794">
                  <w:marLeft w:val="0"/>
                  <w:marRight w:val="120"/>
                  <w:marTop w:val="0"/>
                  <w:marBottom w:val="120"/>
                  <w:divBdr>
                    <w:top w:val="none" w:sz="0" w:space="0" w:color="auto"/>
                    <w:left w:val="none" w:sz="0" w:space="0" w:color="auto"/>
                    <w:bottom w:val="none" w:sz="0" w:space="0" w:color="auto"/>
                    <w:right w:val="none" w:sz="0" w:space="0" w:color="auto"/>
                  </w:divBdr>
                </w:div>
                <w:div w:id="1457990360">
                  <w:marLeft w:val="0"/>
                  <w:marRight w:val="120"/>
                  <w:marTop w:val="0"/>
                  <w:marBottom w:val="120"/>
                  <w:divBdr>
                    <w:top w:val="none" w:sz="0" w:space="0" w:color="auto"/>
                    <w:left w:val="none" w:sz="0" w:space="0" w:color="auto"/>
                    <w:bottom w:val="none" w:sz="0" w:space="0" w:color="auto"/>
                    <w:right w:val="none" w:sz="0" w:space="0" w:color="auto"/>
                  </w:divBdr>
                </w:div>
                <w:div w:id="576015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8650234">
          <w:marLeft w:val="0"/>
          <w:marRight w:val="0"/>
          <w:marTop w:val="0"/>
          <w:marBottom w:val="0"/>
          <w:divBdr>
            <w:top w:val="none" w:sz="0" w:space="0" w:color="auto"/>
            <w:left w:val="none" w:sz="0" w:space="0" w:color="auto"/>
            <w:bottom w:val="none" w:sz="0" w:space="0" w:color="auto"/>
            <w:right w:val="none" w:sz="0" w:space="0" w:color="auto"/>
          </w:divBdr>
          <w:divsChild>
            <w:div w:id="19395574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0832344">
      <w:bodyDiv w:val="1"/>
      <w:marLeft w:val="0"/>
      <w:marRight w:val="0"/>
      <w:marTop w:val="0"/>
      <w:marBottom w:val="0"/>
      <w:divBdr>
        <w:top w:val="none" w:sz="0" w:space="0" w:color="auto"/>
        <w:left w:val="none" w:sz="0" w:space="0" w:color="auto"/>
        <w:bottom w:val="none" w:sz="0" w:space="0" w:color="auto"/>
        <w:right w:val="none" w:sz="0" w:space="0" w:color="auto"/>
      </w:divBdr>
    </w:div>
    <w:div w:id="19426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xn--80aaafltebbc3auk2aepkhr3ewjpa.xn--p1ai/nanoionizirovannaya-voda/" TargetMode="Externa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xn--80aaafltebbc3auk2aepkhr3ewjpa.xn--p1ai/bioetanol-zhidkoe-spirtovoe-toplivo/"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hyperlink" Target="https://xn--80aaafltebbc3auk2aepkhr3ewjpa.xn--p1ai/ekologicheskaya-fruktovaya-ovoshhnaya-yagodnaya-tara/" TargetMode="External"/><Relationship Id="rId5" Type="http://schemas.openxmlformats.org/officeDocument/2006/relationships/hyperlink" Target="mailto:zaochniki2020vasiljeva@yandex.ru" TargetMode="External"/><Relationship Id="rId15" Type="http://schemas.openxmlformats.org/officeDocument/2006/relationships/image" Target="media/image10.jpeg"/><Relationship Id="rId23" Type="http://schemas.openxmlformats.org/officeDocument/2006/relationships/hyperlink" Target="https://xn--80aaafltebbc3auk2aepkhr3ewjpa.xn--p1ai/vechnaya-batarejka/" TargetMode="External"/><Relationship Id="rId10" Type="http://schemas.openxmlformats.org/officeDocument/2006/relationships/image" Target="media/image5.gif"/><Relationship Id="rId19" Type="http://schemas.openxmlformats.org/officeDocument/2006/relationships/hyperlink" Target="https://xn--80aaafltebbc3auk2aepkhr3ewjpa.xn--p1ai/opresnenie-morskoj-vody/"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hyperlink" Target="https://xn--80aaafltebbc3auk2aepkhr3ewjpa.xn--p1ai/sublimirovannyie-yagodyi-fruktyi-ovoshhi-i-poros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3374</Words>
  <Characters>19236</Characters>
  <Application>Microsoft Office Word</Application>
  <DocSecurity>0</DocSecurity>
  <Lines>160</Lines>
  <Paragraphs>45</Paragraphs>
  <ScaleCrop>false</ScaleCrop>
  <Company>Microsoft</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4</cp:revision>
  <dcterms:created xsi:type="dcterms:W3CDTF">2020-12-08T02:33:00Z</dcterms:created>
  <dcterms:modified xsi:type="dcterms:W3CDTF">2020-12-08T02:58:00Z</dcterms:modified>
</cp:coreProperties>
</file>