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168" w:rsidRDefault="00611168" w:rsidP="00611168">
      <w:pPr>
        <w:jc w:val="center"/>
        <w:rPr>
          <w:b/>
        </w:rPr>
      </w:pPr>
      <w:r>
        <w:rPr>
          <w:b/>
        </w:rPr>
        <w:t>МИНИСТЕРСТВО ОБРАЗОВАНИЯ САРАТОВСКОЙ ОБЛАСТИ</w:t>
      </w:r>
    </w:p>
    <w:p w:rsidR="00611168" w:rsidRPr="00502DBA" w:rsidRDefault="00611168" w:rsidP="00611168">
      <w:pPr>
        <w:jc w:val="center"/>
        <w:rPr>
          <w:b/>
        </w:rPr>
      </w:pPr>
      <w:r w:rsidRPr="00502DBA">
        <w:rPr>
          <w:b/>
        </w:rPr>
        <w:t>ГОСУДАРСТВЕННОЕ АВТОНОМНОЕ ПРОФЕССИОНАЛЬНОЕ</w:t>
      </w:r>
      <w:r>
        <w:rPr>
          <w:b/>
        </w:rPr>
        <w:t xml:space="preserve"> </w:t>
      </w:r>
      <w:r w:rsidRPr="00502DBA">
        <w:rPr>
          <w:b/>
        </w:rPr>
        <w:t>ОБРАЗОВАТЕЛЬНОЕ</w:t>
      </w:r>
      <w:r>
        <w:rPr>
          <w:b/>
        </w:rPr>
        <w:t xml:space="preserve"> </w:t>
      </w:r>
      <w:r w:rsidRPr="00502DBA">
        <w:rPr>
          <w:b/>
        </w:rPr>
        <w:t>УЧРЕЖДЕНИЕ САРАТОВСКОЙ ОБЛАСТИ</w:t>
      </w:r>
    </w:p>
    <w:p w:rsidR="00611168" w:rsidRDefault="00C81AF3" w:rsidP="00611168">
      <w:pPr>
        <w:jc w:val="center"/>
        <w:rPr>
          <w:b/>
        </w:rPr>
      </w:pPr>
      <w:r w:rsidRPr="00C81AF3">
        <w:rPr>
          <w:b/>
        </w:rPr>
        <w:t>«САРАТОВСКИЙ ПОЛИТЕХНИЧЕСКИЙ КОЛЛЕДЖ»</w:t>
      </w: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611168" w:rsidRPr="00A20A8B"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611168" w:rsidRPr="00A20A8B"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611168" w:rsidRPr="00A20A8B"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611168" w:rsidRPr="00A20A8B"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611168" w:rsidRPr="00A20A8B"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b/>
          <w:caps/>
          <w:sz w:val="28"/>
          <w:szCs w:val="28"/>
        </w:rPr>
      </w:pPr>
      <w:proofErr w:type="gramStart"/>
      <w:r w:rsidRPr="007078F7">
        <w:rPr>
          <w:b/>
          <w:caps/>
          <w:sz w:val="28"/>
          <w:szCs w:val="28"/>
        </w:rPr>
        <w:t>РАБОЧАЯ  ПРОГРАММа</w:t>
      </w:r>
      <w:proofErr w:type="gramEnd"/>
      <w:r w:rsidRPr="007078F7">
        <w:rPr>
          <w:b/>
          <w:caps/>
          <w:sz w:val="28"/>
          <w:szCs w:val="28"/>
        </w:rPr>
        <w:t xml:space="preserve"> УЧЕБНОЙ ДИСЦИПЛИНЫ</w:t>
      </w:r>
    </w:p>
    <w:p w:rsidR="00611168" w:rsidRPr="003A1736"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b/>
          <w:sz w:val="28"/>
          <w:szCs w:val="28"/>
          <w:highlight w:val="yellow"/>
        </w:rPr>
      </w:pPr>
      <w:r w:rsidRPr="00501748">
        <w:rPr>
          <w:b/>
          <w:caps/>
          <w:sz w:val="28"/>
          <w:szCs w:val="28"/>
        </w:rPr>
        <w:t>Б</w:t>
      </w:r>
      <w:r>
        <w:rPr>
          <w:b/>
          <w:caps/>
          <w:sz w:val="28"/>
          <w:szCs w:val="28"/>
        </w:rPr>
        <w:t>Д</w:t>
      </w:r>
      <w:r w:rsidRPr="00501748">
        <w:rPr>
          <w:b/>
          <w:caps/>
          <w:sz w:val="28"/>
          <w:szCs w:val="28"/>
        </w:rPr>
        <w:t xml:space="preserve">.03 </w:t>
      </w:r>
      <w:r>
        <w:rPr>
          <w:b/>
          <w:caps/>
          <w:sz w:val="28"/>
          <w:szCs w:val="28"/>
        </w:rPr>
        <w:t xml:space="preserve">Иностранный язык </w:t>
      </w:r>
      <w:r w:rsidRPr="00611168">
        <w:rPr>
          <w:i/>
          <w:sz w:val="28"/>
          <w:szCs w:val="28"/>
        </w:rPr>
        <w:t>(английский)</w:t>
      </w:r>
    </w:p>
    <w:p w:rsidR="00611168"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611168"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611168"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611168"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611168"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611168"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611168"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9933F3">
        <w:rPr>
          <w:sz w:val="28"/>
          <w:szCs w:val="28"/>
        </w:rPr>
        <w:t>43.02.17 Технологии индустрии красоты</w:t>
      </w: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olor w:val="FF0000"/>
          <w:sz w:val="28"/>
          <w:szCs w:val="28"/>
        </w:rPr>
      </w:pP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611168" w:rsidRPr="007078F7" w:rsidRDefault="00611168" w:rsidP="00611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611168" w:rsidRPr="007078F7" w:rsidRDefault="00611168" w:rsidP="00611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611168" w:rsidRPr="007078F7" w:rsidRDefault="00611168" w:rsidP="00611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611168" w:rsidRPr="007078F7" w:rsidRDefault="00611168" w:rsidP="00611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611168" w:rsidRPr="007078F7" w:rsidRDefault="00611168" w:rsidP="00611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611168" w:rsidRPr="007078F7" w:rsidRDefault="00C81AF3" w:rsidP="00611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sidRPr="00C81AF3">
        <w:rPr>
          <w:sz w:val="28"/>
          <w:szCs w:val="28"/>
        </w:rPr>
        <w:t>Саратов, 2023 г.</w:t>
      </w:r>
      <w:r w:rsidR="00611168" w:rsidRPr="007078F7">
        <w:rPr>
          <w:b/>
          <w:bCs/>
          <w:sz w:val="28"/>
          <w:szCs w:val="28"/>
        </w:rPr>
        <w:br w:type="page"/>
      </w:r>
    </w:p>
    <w:p w:rsidR="00611168" w:rsidRDefault="00611168" w:rsidP="00611168">
      <w:pPr>
        <w:ind w:firstLine="708"/>
        <w:jc w:val="both"/>
        <w:rPr>
          <w:rFonts w:eastAsia="Calibri"/>
        </w:rPr>
      </w:pPr>
      <w:r w:rsidRPr="00611168">
        <w:rPr>
          <w:rFonts w:eastAsia="Calibri"/>
        </w:rPr>
        <w:lastRenderedPageBreak/>
        <w:t xml:space="preserve">Рабочая </w:t>
      </w:r>
      <w:r>
        <w:rPr>
          <w:rFonts w:eastAsia="Calibri"/>
        </w:rPr>
        <w:t>программа БД</w:t>
      </w:r>
      <w:r w:rsidRPr="00611168">
        <w:rPr>
          <w:rFonts w:eastAsia="Calibri"/>
        </w:rPr>
        <w:t xml:space="preserve">.03 </w:t>
      </w:r>
      <w:r>
        <w:rPr>
          <w:rFonts w:eastAsia="Calibri"/>
        </w:rPr>
        <w:t>И</w:t>
      </w:r>
      <w:r w:rsidRPr="00611168">
        <w:rPr>
          <w:rFonts w:eastAsia="Calibri"/>
        </w:rPr>
        <w:t>ностранный язык (английский) разработана на основании Примерной программы «Английский язык» для ПОО, рекомендованной ФГАУ «ФИРО» в качестве примерной программы для реализации ОПОП СПО 43.02.17 Технологии индустрии красоты на базе основного общего образования с получением среднего общего образования, зарегистрированной в Федеральном реестре примерных программ общеобразовательного цикла 20/06/2016, регистрационный номер (ООЦ-3-160620)</w:t>
      </w:r>
      <w:r w:rsidRPr="009933F3">
        <w:rPr>
          <w:rFonts w:eastAsia="Calibri"/>
        </w:rPr>
        <w:t>)</w:t>
      </w:r>
    </w:p>
    <w:p w:rsidR="00611168" w:rsidRDefault="00611168" w:rsidP="00611168">
      <w:pPr>
        <w:ind w:firstLine="708"/>
        <w:jc w:val="both"/>
        <w:rPr>
          <w:rFonts w:eastAsia="Calibri"/>
        </w:rPr>
      </w:pPr>
    </w:p>
    <w:p w:rsidR="00611168" w:rsidRPr="00B45D4D" w:rsidRDefault="00611168" w:rsidP="00611168">
      <w:pPr>
        <w:ind w:firstLine="708"/>
        <w:jc w:val="both"/>
      </w:pPr>
    </w:p>
    <w:p w:rsidR="00611168" w:rsidRPr="00BC1DCA" w:rsidRDefault="00611168" w:rsidP="00611168">
      <w:pPr>
        <w:jc w:val="both"/>
      </w:pPr>
    </w:p>
    <w:p w:rsidR="00611168" w:rsidRDefault="00611168" w:rsidP="00611168">
      <w:pPr>
        <w:autoSpaceDE w:val="0"/>
        <w:autoSpaceDN w:val="0"/>
        <w:adjustRightInd w:val="0"/>
        <w:jc w:val="both"/>
        <w:rPr>
          <w:b/>
          <w:bCs/>
          <w:sz w:val="28"/>
          <w:szCs w:val="28"/>
        </w:rPr>
      </w:pPr>
    </w:p>
    <w:tbl>
      <w:tblPr>
        <w:tblpPr w:leftFromText="180" w:rightFromText="180" w:bottomFromText="200" w:vertAnchor="text" w:horzAnchor="margin" w:tblpXSpec="center" w:tblpY="173"/>
        <w:tblW w:w="10356" w:type="dxa"/>
        <w:tblLook w:val="01E0" w:firstRow="1" w:lastRow="1" w:firstColumn="1" w:lastColumn="1" w:noHBand="0" w:noVBand="0"/>
      </w:tblPr>
      <w:tblGrid>
        <w:gridCol w:w="4956"/>
        <w:gridCol w:w="5251"/>
        <w:gridCol w:w="149"/>
      </w:tblGrid>
      <w:tr w:rsidR="00C81AF3" w:rsidTr="00C81AF3">
        <w:trPr>
          <w:trHeight w:val="2542"/>
        </w:trPr>
        <w:tc>
          <w:tcPr>
            <w:tcW w:w="10356" w:type="dxa"/>
            <w:gridSpan w:val="3"/>
            <w:hideMark/>
          </w:tcPr>
          <w:p w:rsidR="00C81AF3" w:rsidRDefault="00C81AF3" w:rsidP="00C81AF3">
            <w:pPr>
              <w:suppressAutoHyphens/>
              <w:ind w:left="4962" w:right="-75"/>
              <w:rPr>
                <w:b/>
                <w:lang w:eastAsia="en-US"/>
              </w:rPr>
            </w:pPr>
            <w:r>
              <w:rPr>
                <w:b/>
                <w:lang w:eastAsia="en-US"/>
              </w:rPr>
              <w:t>УТВЕРЖДАЮ</w:t>
            </w:r>
          </w:p>
          <w:p w:rsidR="00C81AF3" w:rsidRDefault="00C81AF3" w:rsidP="00C81AF3">
            <w:pPr>
              <w:suppressAutoHyphens/>
              <w:ind w:left="4962"/>
              <w:rPr>
                <w:lang w:eastAsia="en-US"/>
              </w:rPr>
            </w:pPr>
            <w:r>
              <w:rPr>
                <w:lang w:eastAsia="en-US"/>
              </w:rPr>
              <w:t>зам. директора по учебно-методической работе</w:t>
            </w:r>
          </w:p>
          <w:p w:rsidR="00C81AF3" w:rsidRDefault="00C81AF3" w:rsidP="00C81AF3">
            <w:pPr>
              <w:suppressAutoHyphens/>
              <w:spacing w:after="120"/>
              <w:ind w:left="4962"/>
              <w:rPr>
                <w:lang w:eastAsia="en-US"/>
              </w:rPr>
            </w:pPr>
            <w:r>
              <w:rPr>
                <w:lang w:eastAsia="en-US"/>
              </w:rPr>
              <w:t>ГАПОУ СО «Саратовский политехнический колледж»</w:t>
            </w:r>
          </w:p>
          <w:p w:rsidR="00C81AF3" w:rsidRDefault="00C81AF3" w:rsidP="00C81AF3">
            <w:pPr>
              <w:pStyle w:val="af9"/>
              <w:suppressAutoHyphens/>
              <w:spacing w:line="276" w:lineRule="auto"/>
              <w:ind w:left="4962"/>
              <w:rPr>
                <w:rFonts w:ascii="Times New Roman" w:hAnsi="Times New Roman" w:cs="Times New Roman"/>
                <w:i/>
              </w:rPr>
            </w:pPr>
            <w:r>
              <w:rPr>
                <w:rFonts w:ascii="Times New Roman" w:hAnsi="Times New Roman"/>
              </w:rPr>
              <w:t>«___» ______________ 2023г.</w:t>
            </w:r>
          </w:p>
          <w:p w:rsidR="00C81AF3" w:rsidRDefault="00C81AF3" w:rsidP="00C81AF3">
            <w:pPr>
              <w:pStyle w:val="af9"/>
              <w:suppressAutoHyphens/>
              <w:spacing w:line="276" w:lineRule="auto"/>
              <w:ind w:left="4962"/>
              <w:rPr>
                <w:rFonts w:ascii="Times New Roman" w:hAnsi="Times New Roman"/>
              </w:rPr>
            </w:pPr>
            <w:r>
              <w:rPr>
                <w:rFonts w:ascii="Times New Roman" w:hAnsi="Times New Roman"/>
                <w:i/>
              </w:rPr>
              <w:t>_____________</w:t>
            </w:r>
            <w:r>
              <w:rPr>
                <w:rFonts w:ascii="Times New Roman" w:hAnsi="Times New Roman"/>
              </w:rPr>
              <w:t>/</w:t>
            </w:r>
            <w:r>
              <w:rPr>
                <w:rFonts w:ascii="Times New Roman" w:hAnsi="Times New Roman"/>
                <w:u w:val="single"/>
              </w:rPr>
              <w:t xml:space="preserve">Ю.Г. </w:t>
            </w:r>
            <w:proofErr w:type="spellStart"/>
            <w:r>
              <w:rPr>
                <w:rFonts w:ascii="Times New Roman" w:hAnsi="Times New Roman"/>
                <w:u w:val="single"/>
              </w:rPr>
              <w:t>Мызрова</w:t>
            </w:r>
            <w:proofErr w:type="spellEnd"/>
            <w:r>
              <w:rPr>
                <w:rFonts w:ascii="Times New Roman" w:hAnsi="Times New Roman"/>
              </w:rPr>
              <w:t xml:space="preserve"> /</w:t>
            </w:r>
          </w:p>
          <w:p w:rsidR="00C81AF3" w:rsidRDefault="00C81AF3" w:rsidP="00C81AF3">
            <w:pPr>
              <w:suppressAutoHyphens/>
              <w:rPr>
                <w:lang w:eastAsia="en-US"/>
              </w:rPr>
            </w:pPr>
          </w:p>
        </w:tc>
      </w:tr>
      <w:tr w:rsidR="00C81AF3" w:rsidTr="00C81AF3">
        <w:trPr>
          <w:gridBefore w:val="1"/>
          <w:gridAfter w:val="1"/>
          <w:wBefore w:w="4956" w:type="dxa"/>
          <w:wAfter w:w="149" w:type="dxa"/>
          <w:trHeight w:val="1200"/>
        </w:trPr>
        <w:tc>
          <w:tcPr>
            <w:tcW w:w="5251" w:type="dxa"/>
            <w:hideMark/>
          </w:tcPr>
          <w:p w:rsidR="00C81AF3" w:rsidRDefault="00C81AF3" w:rsidP="00C81AF3">
            <w:pPr>
              <w:suppressAutoHyphens/>
              <w:rPr>
                <w:b/>
                <w:lang w:eastAsia="en-US"/>
              </w:rPr>
            </w:pPr>
            <w:r>
              <w:rPr>
                <w:b/>
                <w:lang w:eastAsia="en-US"/>
              </w:rPr>
              <w:t xml:space="preserve">СОГЛАСОВАНО </w:t>
            </w:r>
          </w:p>
          <w:p w:rsidR="00C81AF3" w:rsidRDefault="00C81AF3" w:rsidP="00C81AF3">
            <w:pPr>
              <w:suppressAutoHyphens/>
              <w:rPr>
                <w:lang w:eastAsia="en-US"/>
              </w:rPr>
            </w:pPr>
            <w:r>
              <w:rPr>
                <w:lang w:eastAsia="en-US"/>
              </w:rPr>
              <w:t xml:space="preserve">на заседании цикловой методической комиссии </w:t>
            </w:r>
          </w:p>
          <w:p w:rsidR="00C81AF3" w:rsidRDefault="00C81AF3" w:rsidP="00C81AF3">
            <w:pPr>
              <w:suppressAutoHyphens/>
              <w:rPr>
                <w:b/>
                <w:lang w:eastAsia="en-US"/>
              </w:rPr>
            </w:pPr>
            <w:r>
              <w:rPr>
                <w:lang w:eastAsia="en-US"/>
              </w:rPr>
              <w:t>общеобразовательных дисциплин</w:t>
            </w:r>
          </w:p>
        </w:tc>
      </w:tr>
      <w:tr w:rsidR="00C81AF3" w:rsidTr="00C81AF3">
        <w:trPr>
          <w:gridBefore w:val="1"/>
          <w:gridAfter w:val="1"/>
          <w:wBefore w:w="4956" w:type="dxa"/>
          <w:wAfter w:w="149" w:type="dxa"/>
          <w:trHeight w:val="699"/>
        </w:trPr>
        <w:tc>
          <w:tcPr>
            <w:tcW w:w="5251" w:type="dxa"/>
            <w:hideMark/>
          </w:tcPr>
          <w:p w:rsidR="00C81AF3" w:rsidRDefault="00C81AF3" w:rsidP="00C81AF3">
            <w:pPr>
              <w:rPr>
                <w:noProof/>
                <w:lang w:eastAsia="en-US"/>
              </w:rPr>
            </w:pPr>
            <w:r>
              <w:rPr>
                <w:noProof/>
                <w:lang w:eastAsia="en-US"/>
              </w:rPr>
              <w:t>Протокол № 6, дата «03» февраля 2023 г.</w:t>
            </w:r>
          </w:p>
          <w:p w:rsidR="00C81AF3" w:rsidRDefault="00C81AF3" w:rsidP="00C81AF3">
            <w:pPr>
              <w:rPr>
                <w:noProof/>
                <w:lang w:eastAsia="en-US"/>
              </w:rPr>
            </w:pPr>
            <w:r>
              <w:rPr>
                <w:noProof/>
                <w:lang w:eastAsia="en-US"/>
              </w:rPr>
              <w:t xml:space="preserve">Председатель ЦМК ___________/ </w:t>
            </w:r>
            <w:r w:rsidRPr="00C81AF3">
              <w:rPr>
                <w:noProof/>
                <w:sz w:val="22"/>
                <w:lang w:eastAsia="en-US"/>
              </w:rPr>
              <w:t>Л.Н. Кремнева/</w:t>
            </w:r>
          </w:p>
        </w:tc>
      </w:tr>
      <w:tr w:rsidR="00611168" w:rsidTr="00C81AF3">
        <w:tc>
          <w:tcPr>
            <w:tcW w:w="10356" w:type="dxa"/>
            <w:gridSpan w:val="3"/>
          </w:tcPr>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p w:rsidR="00611168" w:rsidRDefault="00611168" w:rsidP="00CF4189">
            <w:pPr>
              <w:suppressAutoHyphens/>
              <w:jc w:val="right"/>
              <w:rPr>
                <w:b/>
                <w:lang w:eastAsia="en-US"/>
              </w:rPr>
            </w:pPr>
          </w:p>
        </w:tc>
      </w:tr>
      <w:tr w:rsidR="00611168" w:rsidTr="00C81AF3">
        <w:trPr>
          <w:trHeight w:val="707"/>
        </w:trPr>
        <w:tc>
          <w:tcPr>
            <w:tcW w:w="10356" w:type="dxa"/>
            <w:gridSpan w:val="3"/>
            <w:hideMark/>
          </w:tcPr>
          <w:p w:rsidR="00611168" w:rsidRDefault="00611168" w:rsidP="00611168">
            <w:pPr>
              <w:pStyle w:val="af9"/>
              <w:suppressAutoHyphens/>
              <w:spacing w:line="276" w:lineRule="auto"/>
              <w:rPr>
                <w:rFonts w:ascii="Times New Roman" w:hAnsi="Times New Roman"/>
              </w:rPr>
            </w:pPr>
            <w:r>
              <w:rPr>
                <w:rFonts w:ascii="Times New Roman" w:hAnsi="Times New Roman"/>
              </w:rPr>
              <w:t xml:space="preserve">Составитель: </w:t>
            </w:r>
            <w:r w:rsidR="00C81AF3">
              <w:rPr>
                <w:rFonts w:ascii="Times New Roman" w:hAnsi="Times New Roman"/>
              </w:rPr>
              <w:t>Якобсон Е.А</w:t>
            </w:r>
            <w:r>
              <w:rPr>
                <w:rFonts w:ascii="Times New Roman" w:hAnsi="Times New Roman"/>
              </w:rPr>
              <w:t>, преподаватель ГАПОУ СО «</w:t>
            </w:r>
            <w:r w:rsidR="00C81AF3">
              <w:rPr>
                <w:rFonts w:ascii="Times New Roman" w:hAnsi="Times New Roman"/>
              </w:rPr>
              <w:t>Саратовский политехнический колледж</w:t>
            </w:r>
            <w:r>
              <w:rPr>
                <w:rFonts w:ascii="Times New Roman" w:hAnsi="Times New Roman"/>
              </w:rPr>
              <w:t xml:space="preserve">» </w:t>
            </w:r>
          </w:p>
        </w:tc>
      </w:tr>
    </w:tbl>
    <w:p w:rsidR="005D1FEA" w:rsidRDefault="005D1FEA" w:rsidP="005D1FEA">
      <w:pPr>
        <w:rPr>
          <w:bCs/>
          <w:sz w:val="28"/>
          <w:szCs w:val="28"/>
        </w:rPr>
        <w:sectPr w:rsidR="005D1FEA" w:rsidSect="00E06227">
          <w:footerReference w:type="default" r:id="rId12"/>
          <w:pgSz w:w="11906" w:h="16838"/>
          <w:pgMar w:top="1134" w:right="851" w:bottom="1134" w:left="1701" w:header="708" w:footer="708" w:gutter="0"/>
          <w:pgNumType w:start="1"/>
          <w:cols w:space="720"/>
          <w:titlePg/>
          <w:docGrid w:linePitch="326"/>
        </w:sectPr>
      </w:pPr>
    </w:p>
    <w:p w:rsidR="005D1FEA" w:rsidRDefault="005D1FEA" w:rsidP="005D1FEA">
      <w:pPr>
        <w:pStyle w:val="ConsPlusNormal"/>
        <w:ind w:firstLine="540"/>
        <w:jc w:val="both"/>
        <w:rPr>
          <w:rFonts w:ascii="Times New Roman" w:hAnsi="Times New Roman" w:cs="Times New Roman"/>
          <w:bCs/>
          <w:sz w:val="24"/>
          <w:szCs w:val="24"/>
        </w:rPr>
      </w:pPr>
    </w:p>
    <w:p w:rsidR="005D1FEA" w:rsidRDefault="003903F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r>
        <w:rPr>
          <w:b/>
          <w:sz w:val="28"/>
          <w:szCs w:val="28"/>
        </w:rPr>
        <w:t xml:space="preserve">СОДЕРЖАНИЕ ПРОГРАММЫ УЧЕБНОЙ </w:t>
      </w:r>
      <w:r w:rsidR="005D1FEA">
        <w:rPr>
          <w:b/>
          <w:sz w:val="28"/>
          <w:szCs w:val="28"/>
        </w:rPr>
        <w:t>ДИСЦИПЛИНЫ</w:t>
      </w:r>
    </w:p>
    <w:p w:rsidR="005D1FEA" w:rsidRDefault="005D1FEA" w:rsidP="005D1FEA"/>
    <w:tbl>
      <w:tblPr>
        <w:tblW w:w="0" w:type="auto"/>
        <w:tblLook w:val="01E0" w:firstRow="1" w:lastRow="1" w:firstColumn="1" w:lastColumn="1" w:noHBand="0" w:noVBand="0"/>
      </w:tblPr>
      <w:tblGrid>
        <w:gridCol w:w="675"/>
        <w:gridCol w:w="7569"/>
        <w:gridCol w:w="1056"/>
        <w:gridCol w:w="19"/>
      </w:tblGrid>
      <w:tr w:rsidR="005D1FEA" w:rsidTr="005D1FEA">
        <w:trPr>
          <w:gridAfter w:val="1"/>
          <w:wAfter w:w="19" w:type="dxa"/>
          <w:trHeight w:val="560"/>
        </w:trPr>
        <w:tc>
          <w:tcPr>
            <w:tcW w:w="8079" w:type="dxa"/>
            <w:gridSpan w:val="2"/>
          </w:tcPr>
          <w:p w:rsidR="005D1FEA" w:rsidRDefault="005D1FEA" w:rsidP="00D96AFF">
            <w:pPr>
              <w:pStyle w:val="1"/>
              <w:numPr>
                <w:ilvl w:val="0"/>
                <w:numId w:val="1"/>
              </w:numPr>
              <w:ind w:left="360"/>
              <w:jc w:val="both"/>
              <w:rPr>
                <w:b/>
                <w:caps/>
              </w:rPr>
            </w:pPr>
            <w:r>
              <w:rPr>
                <w:b/>
                <w:caps/>
              </w:rPr>
              <w:t>Пояснительная записка……………………………………</w:t>
            </w:r>
            <w:proofErr w:type="gramStart"/>
            <w:r>
              <w:rPr>
                <w:b/>
                <w:caps/>
              </w:rPr>
              <w:t>…....</w:t>
            </w:r>
            <w:proofErr w:type="gramEnd"/>
            <w:r>
              <w:rPr>
                <w:b/>
                <w:caps/>
              </w:rPr>
              <w:t>.</w:t>
            </w:r>
          </w:p>
          <w:p w:rsidR="005D1FEA" w:rsidRDefault="005D1FEA">
            <w:pPr>
              <w:rPr>
                <w:b/>
              </w:rPr>
            </w:pPr>
          </w:p>
        </w:tc>
        <w:tc>
          <w:tcPr>
            <w:tcW w:w="1056" w:type="dxa"/>
            <w:hideMark/>
          </w:tcPr>
          <w:p w:rsidR="005D1FEA" w:rsidRDefault="005D1FEA">
            <w:pPr>
              <w:rPr>
                <w:b/>
                <w:sz w:val="28"/>
                <w:szCs w:val="28"/>
              </w:rPr>
            </w:pPr>
            <w:r>
              <w:rPr>
                <w:b/>
                <w:sz w:val="28"/>
                <w:szCs w:val="28"/>
              </w:rPr>
              <w:t>4</w:t>
            </w:r>
          </w:p>
        </w:tc>
      </w:tr>
      <w:tr w:rsidR="005D1FEA" w:rsidTr="005D1FEA">
        <w:trPr>
          <w:trHeight w:val="544"/>
        </w:trPr>
        <w:tc>
          <w:tcPr>
            <w:tcW w:w="675" w:type="dxa"/>
            <w:hideMark/>
          </w:tcPr>
          <w:p w:rsidR="005D1FEA" w:rsidRDefault="005D1FEA">
            <w:pPr>
              <w:pStyle w:val="1"/>
              <w:ind w:firstLine="0"/>
              <w:jc w:val="right"/>
              <w:rPr>
                <w:b/>
                <w:caps/>
              </w:rPr>
            </w:pPr>
            <w:r>
              <w:rPr>
                <w:b/>
                <w:caps/>
              </w:rPr>
              <w:t>1.1</w:t>
            </w:r>
          </w:p>
        </w:tc>
        <w:tc>
          <w:tcPr>
            <w:tcW w:w="7404" w:type="dxa"/>
          </w:tcPr>
          <w:p w:rsidR="005D1FEA" w:rsidRDefault="005D1FEA">
            <w:pPr>
              <w:pStyle w:val="1"/>
              <w:ind w:left="252" w:hanging="252"/>
              <w:rPr>
                <w:b/>
                <w:caps/>
                <w:color w:val="FF0000"/>
              </w:rPr>
            </w:pPr>
            <w:proofErr w:type="gramStart"/>
            <w:r>
              <w:rPr>
                <w:b/>
                <w:caps/>
              </w:rPr>
              <w:t>общая  характеристика</w:t>
            </w:r>
            <w:proofErr w:type="gramEnd"/>
            <w:r>
              <w:rPr>
                <w:b/>
                <w:caps/>
              </w:rPr>
              <w:t xml:space="preserve"> учебной дисциплины….... </w:t>
            </w:r>
          </w:p>
          <w:p w:rsidR="005D1FEA" w:rsidRDefault="005D1FEA">
            <w:pPr>
              <w:pStyle w:val="1"/>
              <w:ind w:left="284" w:firstLine="0"/>
              <w:jc w:val="both"/>
              <w:rPr>
                <w:b/>
                <w:caps/>
              </w:rPr>
            </w:pPr>
          </w:p>
        </w:tc>
        <w:tc>
          <w:tcPr>
            <w:tcW w:w="1075" w:type="dxa"/>
            <w:gridSpan w:val="2"/>
            <w:hideMark/>
          </w:tcPr>
          <w:p w:rsidR="005D1FEA" w:rsidRDefault="005D1FEA">
            <w:pPr>
              <w:rPr>
                <w:b/>
                <w:sz w:val="28"/>
                <w:szCs w:val="28"/>
              </w:rPr>
            </w:pPr>
            <w:r>
              <w:rPr>
                <w:b/>
                <w:sz w:val="28"/>
                <w:szCs w:val="28"/>
              </w:rPr>
              <w:t>5</w:t>
            </w:r>
          </w:p>
        </w:tc>
      </w:tr>
      <w:tr w:rsidR="005D1FEA" w:rsidTr="005D1FEA">
        <w:trPr>
          <w:trHeight w:val="676"/>
        </w:trPr>
        <w:tc>
          <w:tcPr>
            <w:tcW w:w="675" w:type="dxa"/>
            <w:hideMark/>
          </w:tcPr>
          <w:p w:rsidR="005D1FEA" w:rsidRDefault="005D1FEA">
            <w:pPr>
              <w:pStyle w:val="1"/>
              <w:tabs>
                <w:tab w:val="left" w:pos="105"/>
              </w:tabs>
              <w:ind w:firstLine="0"/>
              <w:jc w:val="right"/>
              <w:rPr>
                <w:b/>
                <w:caps/>
              </w:rPr>
            </w:pPr>
            <w:r>
              <w:rPr>
                <w:b/>
                <w:caps/>
              </w:rPr>
              <w:t>1.2</w:t>
            </w:r>
          </w:p>
        </w:tc>
        <w:tc>
          <w:tcPr>
            <w:tcW w:w="7404" w:type="dxa"/>
          </w:tcPr>
          <w:p w:rsidR="005D1FEA" w:rsidRDefault="005D1FEA">
            <w:pPr>
              <w:pStyle w:val="1"/>
              <w:ind w:firstLine="0"/>
              <w:jc w:val="both"/>
              <w:rPr>
                <w:b/>
                <w:caps/>
                <w:color w:val="FF0000"/>
              </w:rPr>
            </w:pPr>
            <w:r>
              <w:rPr>
                <w:b/>
                <w:caps/>
              </w:rPr>
              <w:t>место учебной дисциплины в учебном плане</w:t>
            </w:r>
            <w:proofErr w:type="gramStart"/>
            <w:r>
              <w:rPr>
                <w:b/>
                <w:caps/>
              </w:rPr>
              <w:t>…....</w:t>
            </w:r>
            <w:proofErr w:type="gramEnd"/>
            <w:r>
              <w:rPr>
                <w:b/>
                <w:caps/>
              </w:rPr>
              <w:t>.</w:t>
            </w:r>
          </w:p>
          <w:p w:rsidR="005D1FEA" w:rsidRDefault="005D1FEA">
            <w:pPr>
              <w:pStyle w:val="1"/>
              <w:tabs>
                <w:tab w:val="num" w:pos="0"/>
              </w:tabs>
              <w:ind w:left="284"/>
              <w:jc w:val="both"/>
              <w:rPr>
                <w:b/>
                <w:caps/>
              </w:rPr>
            </w:pPr>
          </w:p>
        </w:tc>
        <w:tc>
          <w:tcPr>
            <w:tcW w:w="1075" w:type="dxa"/>
            <w:gridSpan w:val="2"/>
          </w:tcPr>
          <w:p w:rsidR="005D1FEA" w:rsidRDefault="00F05444">
            <w:pPr>
              <w:ind w:left="-160" w:firstLine="160"/>
              <w:rPr>
                <w:b/>
                <w:sz w:val="28"/>
                <w:szCs w:val="28"/>
              </w:rPr>
            </w:pPr>
            <w:r>
              <w:rPr>
                <w:b/>
                <w:sz w:val="28"/>
                <w:szCs w:val="28"/>
              </w:rPr>
              <w:t>8</w:t>
            </w:r>
          </w:p>
        </w:tc>
      </w:tr>
      <w:tr w:rsidR="005D1FEA" w:rsidTr="005D1FEA">
        <w:trPr>
          <w:trHeight w:val="832"/>
        </w:trPr>
        <w:tc>
          <w:tcPr>
            <w:tcW w:w="675" w:type="dxa"/>
            <w:hideMark/>
          </w:tcPr>
          <w:p w:rsidR="005D1FEA" w:rsidRDefault="005D1FEA">
            <w:pPr>
              <w:pStyle w:val="1"/>
              <w:ind w:firstLine="0"/>
              <w:jc w:val="right"/>
              <w:rPr>
                <w:b/>
                <w:caps/>
              </w:rPr>
            </w:pPr>
            <w:r>
              <w:rPr>
                <w:b/>
                <w:caps/>
              </w:rPr>
              <w:t>1.3</w:t>
            </w:r>
          </w:p>
        </w:tc>
        <w:tc>
          <w:tcPr>
            <w:tcW w:w="7404" w:type="dxa"/>
          </w:tcPr>
          <w:p w:rsidR="005D1FEA" w:rsidRDefault="005D1FEA">
            <w:pPr>
              <w:pStyle w:val="1"/>
              <w:ind w:firstLine="0"/>
              <w:rPr>
                <w:b/>
                <w:caps/>
                <w:color w:val="FF0000"/>
              </w:rPr>
            </w:pPr>
            <w:r>
              <w:rPr>
                <w:b/>
                <w:caps/>
              </w:rPr>
              <w:t>результаты освоения учебной дисциплины: личностные, метапредметные, предметные…</w:t>
            </w:r>
            <w:proofErr w:type="gramStart"/>
            <w:r>
              <w:rPr>
                <w:b/>
                <w:caps/>
              </w:rPr>
              <w:t>…....</w:t>
            </w:r>
            <w:proofErr w:type="gramEnd"/>
            <w:r>
              <w:rPr>
                <w:b/>
                <w:caps/>
              </w:rPr>
              <w:t>.</w:t>
            </w:r>
          </w:p>
          <w:p w:rsidR="005D1FEA" w:rsidRDefault="005D1FEA">
            <w:pPr>
              <w:pStyle w:val="1"/>
              <w:ind w:firstLine="0"/>
              <w:jc w:val="both"/>
              <w:rPr>
                <w:b/>
                <w:caps/>
              </w:rPr>
            </w:pPr>
          </w:p>
        </w:tc>
        <w:tc>
          <w:tcPr>
            <w:tcW w:w="1075" w:type="dxa"/>
            <w:gridSpan w:val="2"/>
          </w:tcPr>
          <w:p w:rsidR="005D1FEA" w:rsidRDefault="00F05444">
            <w:pPr>
              <w:rPr>
                <w:b/>
                <w:sz w:val="28"/>
                <w:szCs w:val="28"/>
              </w:rPr>
            </w:pPr>
            <w:r>
              <w:rPr>
                <w:b/>
                <w:sz w:val="28"/>
                <w:szCs w:val="28"/>
              </w:rPr>
              <w:t>9</w:t>
            </w:r>
          </w:p>
        </w:tc>
      </w:tr>
      <w:tr w:rsidR="005D1FEA" w:rsidTr="005D1FEA">
        <w:trPr>
          <w:gridAfter w:val="1"/>
          <w:wAfter w:w="19" w:type="dxa"/>
          <w:trHeight w:val="906"/>
        </w:trPr>
        <w:tc>
          <w:tcPr>
            <w:tcW w:w="8079" w:type="dxa"/>
            <w:gridSpan w:val="2"/>
          </w:tcPr>
          <w:p w:rsidR="005D1FEA" w:rsidRDefault="005D1FEA" w:rsidP="00D96AFF">
            <w:pPr>
              <w:pStyle w:val="1"/>
              <w:numPr>
                <w:ilvl w:val="0"/>
                <w:numId w:val="1"/>
              </w:numPr>
              <w:ind w:left="360"/>
              <w:rPr>
                <w:b/>
                <w:caps/>
              </w:rPr>
            </w:pPr>
            <w:r>
              <w:rPr>
                <w:b/>
                <w:caps/>
              </w:rPr>
              <w:t>содержание учебной дисциплины, тематический план с учётом профиля профессионального образования………………………………………………………</w:t>
            </w:r>
            <w:proofErr w:type="gramStart"/>
            <w:r>
              <w:rPr>
                <w:b/>
                <w:caps/>
              </w:rPr>
              <w:t>…....</w:t>
            </w:r>
            <w:proofErr w:type="gramEnd"/>
            <w:r>
              <w:rPr>
                <w:b/>
                <w:caps/>
              </w:rPr>
              <w:t>.</w:t>
            </w:r>
          </w:p>
          <w:p w:rsidR="005D1FEA" w:rsidRDefault="005D1FEA"/>
        </w:tc>
        <w:tc>
          <w:tcPr>
            <w:tcW w:w="1056" w:type="dxa"/>
          </w:tcPr>
          <w:p w:rsidR="005D1FEA" w:rsidRDefault="005D1FEA">
            <w:pPr>
              <w:rPr>
                <w:b/>
                <w:sz w:val="28"/>
                <w:szCs w:val="28"/>
              </w:rPr>
            </w:pPr>
          </w:p>
          <w:p w:rsidR="00E06227" w:rsidRDefault="00F05444">
            <w:pPr>
              <w:rPr>
                <w:b/>
                <w:sz w:val="28"/>
                <w:szCs w:val="28"/>
              </w:rPr>
            </w:pPr>
            <w:r>
              <w:rPr>
                <w:b/>
                <w:sz w:val="28"/>
                <w:szCs w:val="28"/>
              </w:rPr>
              <w:t>11</w:t>
            </w:r>
          </w:p>
        </w:tc>
      </w:tr>
      <w:tr w:rsidR="005D1FEA" w:rsidTr="005D1FEA">
        <w:trPr>
          <w:gridAfter w:val="1"/>
          <w:wAfter w:w="19" w:type="dxa"/>
          <w:trHeight w:val="375"/>
        </w:trPr>
        <w:tc>
          <w:tcPr>
            <w:tcW w:w="675" w:type="dxa"/>
            <w:hideMark/>
          </w:tcPr>
          <w:p w:rsidR="005D1FEA" w:rsidRDefault="005D1FEA">
            <w:pPr>
              <w:pStyle w:val="1"/>
              <w:ind w:firstLine="0"/>
              <w:jc w:val="right"/>
              <w:rPr>
                <w:b/>
                <w:caps/>
              </w:rPr>
            </w:pPr>
            <w:r>
              <w:rPr>
                <w:b/>
                <w:caps/>
              </w:rPr>
              <w:t>2.1</w:t>
            </w:r>
          </w:p>
        </w:tc>
        <w:tc>
          <w:tcPr>
            <w:tcW w:w="7404" w:type="dxa"/>
          </w:tcPr>
          <w:p w:rsidR="005D1FEA" w:rsidRDefault="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rPr>
            </w:pPr>
            <w:r>
              <w:rPr>
                <w:b/>
              </w:rPr>
              <w:t xml:space="preserve">ОБЪЕМ </w:t>
            </w:r>
            <w:proofErr w:type="gramStart"/>
            <w:r>
              <w:rPr>
                <w:b/>
              </w:rPr>
              <w:t>УЧЕБНОЙ  ДИСЦИПЛИНЫ</w:t>
            </w:r>
            <w:proofErr w:type="gramEnd"/>
            <w:r>
              <w:rPr>
                <w:b/>
              </w:rPr>
              <w:t xml:space="preserve"> И ВИДЫ  УЧЕБНОЙ   РАБОТЫ....................................................................................................</w:t>
            </w:r>
          </w:p>
          <w:p w:rsidR="005D1FEA" w:rsidRDefault="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caps/>
              </w:rPr>
            </w:pPr>
          </w:p>
        </w:tc>
        <w:tc>
          <w:tcPr>
            <w:tcW w:w="1056" w:type="dxa"/>
            <w:vMerge w:val="restart"/>
          </w:tcPr>
          <w:p w:rsidR="005D1FEA" w:rsidRDefault="00F05444" w:rsidP="00E06227">
            <w:pPr>
              <w:pStyle w:val="1"/>
              <w:ind w:firstLine="0"/>
              <w:rPr>
                <w:b/>
                <w:sz w:val="28"/>
                <w:szCs w:val="28"/>
              </w:rPr>
            </w:pPr>
            <w:r>
              <w:rPr>
                <w:b/>
                <w:sz w:val="28"/>
                <w:szCs w:val="28"/>
              </w:rPr>
              <w:t>11</w:t>
            </w:r>
          </w:p>
          <w:p w:rsidR="00E06227" w:rsidRDefault="00E06227" w:rsidP="00E06227"/>
          <w:p w:rsidR="00E06227" w:rsidRDefault="00E06227" w:rsidP="00E06227"/>
          <w:p w:rsidR="00E06227" w:rsidRDefault="00F05444" w:rsidP="00E06227">
            <w:pPr>
              <w:rPr>
                <w:b/>
                <w:sz w:val="28"/>
                <w:szCs w:val="28"/>
              </w:rPr>
            </w:pPr>
            <w:r>
              <w:rPr>
                <w:b/>
                <w:sz w:val="28"/>
                <w:szCs w:val="28"/>
              </w:rPr>
              <w:t>12</w:t>
            </w:r>
          </w:p>
          <w:p w:rsidR="00E06227" w:rsidRDefault="00E06227" w:rsidP="00E06227">
            <w:pPr>
              <w:rPr>
                <w:b/>
                <w:sz w:val="28"/>
                <w:szCs w:val="28"/>
              </w:rPr>
            </w:pPr>
          </w:p>
          <w:p w:rsidR="00E06227" w:rsidRDefault="00E06227" w:rsidP="00E06227">
            <w:pPr>
              <w:rPr>
                <w:b/>
                <w:sz w:val="28"/>
                <w:szCs w:val="28"/>
              </w:rPr>
            </w:pPr>
          </w:p>
          <w:p w:rsidR="00E06227" w:rsidRPr="00E06227" w:rsidRDefault="00F05444" w:rsidP="00611168">
            <w:pPr>
              <w:rPr>
                <w:b/>
                <w:sz w:val="28"/>
                <w:szCs w:val="28"/>
              </w:rPr>
            </w:pPr>
            <w:r>
              <w:rPr>
                <w:b/>
                <w:sz w:val="28"/>
                <w:szCs w:val="28"/>
              </w:rPr>
              <w:t>1</w:t>
            </w:r>
            <w:r w:rsidR="00611168">
              <w:rPr>
                <w:b/>
                <w:sz w:val="28"/>
                <w:szCs w:val="28"/>
              </w:rPr>
              <w:t>8</w:t>
            </w:r>
          </w:p>
        </w:tc>
      </w:tr>
      <w:tr w:rsidR="005D1FEA" w:rsidTr="005D1FEA">
        <w:trPr>
          <w:gridAfter w:val="1"/>
          <w:wAfter w:w="19" w:type="dxa"/>
          <w:trHeight w:val="375"/>
        </w:trPr>
        <w:tc>
          <w:tcPr>
            <w:tcW w:w="675" w:type="dxa"/>
            <w:hideMark/>
          </w:tcPr>
          <w:p w:rsidR="005D1FEA" w:rsidRDefault="005D1FEA">
            <w:pPr>
              <w:pStyle w:val="1"/>
              <w:ind w:firstLine="0"/>
              <w:jc w:val="right"/>
              <w:rPr>
                <w:b/>
                <w:caps/>
              </w:rPr>
            </w:pPr>
            <w:r>
              <w:rPr>
                <w:b/>
                <w:caps/>
              </w:rPr>
              <w:t>2.2</w:t>
            </w:r>
          </w:p>
        </w:tc>
        <w:tc>
          <w:tcPr>
            <w:tcW w:w="7404" w:type="dxa"/>
            <w:hideMark/>
          </w:tcPr>
          <w:p w:rsidR="005D1FEA" w:rsidRDefault="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sz w:val="28"/>
                <w:szCs w:val="28"/>
              </w:rPr>
            </w:pPr>
            <w:r>
              <w:rPr>
                <w:b/>
              </w:rPr>
              <w:t>ТЕМАТИЧЕСКИЙ ПЛАН И СОДЕРЖАНИЕ УЧЕБНОЙ ДИСЦИПЛИНЫ........................................................................................</w:t>
            </w:r>
          </w:p>
          <w:p w:rsidR="005D1FEA" w:rsidRDefault="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caps/>
              </w:rPr>
            </w:pPr>
          </w:p>
        </w:tc>
        <w:tc>
          <w:tcPr>
            <w:tcW w:w="0" w:type="auto"/>
            <w:vMerge/>
            <w:vAlign w:val="center"/>
            <w:hideMark/>
          </w:tcPr>
          <w:p w:rsidR="005D1FEA" w:rsidRDefault="005D1FEA">
            <w:pPr>
              <w:rPr>
                <w:b/>
                <w:sz w:val="28"/>
                <w:szCs w:val="28"/>
              </w:rPr>
            </w:pPr>
          </w:p>
        </w:tc>
      </w:tr>
      <w:tr w:rsidR="005D1FEA" w:rsidTr="005D1FEA">
        <w:trPr>
          <w:gridAfter w:val="1"/>
          <w:wAfter w:w="19" w:type="dxa"/>
          <w:trHeight w:val="375"/>
        </w:trPr>
        <w:tc>
          <w:tcPr>
            <w:tcW w:w="675" w:type="dxa"/>
            <w:hideMark/>
          </w:tcPr>
          <w:p w:rsidR="005D1FEA" w:rsidRDefault="005D1FEA">
            <w:pPr>
              <w:pStyle w:val="1"/>
              <w:ind w:firstLine="0"/>
              <w:jc w:val="right"/>
              <w:rPr>
                <w:b/>
                <w:caps/>
              </w:rPr>
            </w:pPr>
            <w:r>
              <w:rPr>
                <w:b/>
                <w:caps/>
              </w:rPr>
              <w:t>2.3</w:t>
            </w:r>
          </w:p>
        </w:tc>
        <w:tc>
          <w:tcPr>
            <w:tcW w:w="7404" w:type="dxa"/>
          </w:tcPr>
          <w:p w:rsidR="005D1FEA" w:rsidRDefault="005D1FEA">
            <w:pPr>
              <w:pStyle w:val="1"/>
              <w:ind w:firstLine="0"/>
              <w:rPr>
                <w:b/>
                <w:caps/>
              </w:rPr>
            </w:pPr>
            <w:r>
              <w:rPr>
                <w:b/>
                <w:caps/>
              </w:rPr>
              <w:t xml:space="preserve">характеристика основных видов УЧЕБНОЙ деятельности студентов.......................................................... </w:t>
            </w:r>
          </w:p>
          <w:p w:rsidR="005D1FEA" w:rsidRDefault="005D1FEA"/>
        </w:tc>
        <w:tc>
          <w:tcPr>
            <w:tcW w:w="0" w:type="auto"/>
            <w:vMerge/>
            <w:vAlign w:val="center"/>
            <w:hideMark/>
          </w:tcPr>
          <w:p w:rsidR="005D1FEA" w:rsidRDefault="005D1FEA">
            <w:pPr>
              <w:rPr>
                <w:b/>
                <w:sz w:val="28"/>
                <w:szCs w:val="28"/>
              </w:rPr>
            </w:pPr>
          </w:p>
        </w:tc>
      </w:tr>
      <w:tr w:rsidR="005D1FEA" w:rsidTr="005D1FEA">
        <w:trPr>
          <w:gridAfter w:val="1"/>
          <w:wAfter w:w="19" w:type="dxa"/>
          <w:trHeight w:val="1119"/>
        </w:trPr>
        <w:tc>
          <w:tcPr>
            <w:tcW w:w="8079" w:type="dxa"/>
            <w:gridSpan w:val="2"/>
          </w:tcPr>
          <w:p w:rsidR="005D1FEA" w:rsidRDefault="005D1FEA" w:rsidP="00D96AFF">
            <w:pPr>
              <w:pStyle w:val="1"/>
              <w:numPr>
                <w:ilvl w:val="0"/>
                <w:numId w:val="1"/>
              </w:numPr>
              <w:ind w:left="360"/>
              <w:rPr>
                <w:b/>
                <w:caps/>
              </w:rPr>
            </w:pPr>
            <w:r>
              <w:rPr>
                <w:b/>
                <w:caps/>
              </w:rPr>
              <w:t>учебно-методическое и материально-техническое обеспечение программы учебной дисциплины…………………………………………………………….</w:t>
            </w:r>
          </w:p>
          <w:p w:rsidR="005D1FEA" w:rsidRDefault="005D1FEA">
            <w:pPr>
              <w:pStyle w:val="1"/>
              <w:ind w:left="284" w:firstLine="0"/>
              <w:rPr>
                <w:b/>
                <w:caps/>
              </w:rPr>
            </w:pPr>
          </w:p>
        </w:tc>
        <w:tc>
          <w:tcPr>
            <w:tcW w:w="1056" w:type="dxa"/>
          </w:tcPr>
          <w:p w:rsidR="005D1FEA" w:rsidRDefault="005D1FEA">
            <w:pPr>
              <w:rPr>
                <w:b/>
                <w:sz w:val="28"/>
                <w:szCs w:val="28"/>
              </w:rPr>
            </w:pPr>
          </w:p>
          <w:p w:rsidR="00E06227" w:rsidRDefault="00F05444">
            <w:pPr>
              <w:rPr>
                <w:b/>
                <w:sz w:val="28"/>
                <w:szCs w:val="28"/>
              </w:rPr>
            </w:pPr>
            <w:r>
              <w:rPr>
                <w:b/>
                <w:sz w:val="28"/>
                <w:szCs w:val="28"/>
              </w:rPr>
              <w:t>2</w:t>
            </w:r>
            <w:r w:rsidR="00611168">
              <w:rPr>
                <w:b/>
                <w:sz w:val="28"/>
                <w:szCs w:val="28"/>
              </w:rPr>
              <w:t>0</w:t>
            </w:r>
          </w:p>
          <w:p w:rsidR="00E06227" w:rsidRDefault="00E06227">
            <w:pPr>
              <w:rPr>
                <w:b/>
                <w:sz w:val="28"/>
                <w:szCs w:val="28"/>
              </w:rPr>
            </w:pPr>
          </w:p>
        </w:tc>
      </w:tr>
      <w:tr w:rsidR="005D1FEA" w:rsidTr="005D1FEA">
        <w:trPr>
          <w:gridAfter w:val="1"/>
          <w:wAfter w:w="19" w:type="dxa"/>
          <w:trHeight w:val="318"/>
        </w:trPr>
        <w:tc>
          <w:tcPr>
            <w:tcW w:w="8079" w:type="dxa"/>
            <w:gridSpan w:val="2"/>
            <w:hideMark/>
          </w:tcPr>
          <w:p w:rsidR="005D1FEA" w:rsidRDefault="005D1FEA" w:rsidP="00D96AFF">
            <w:pPr>
              <w:pStyle w:val="1"/>
              <w:numPr>
                <w:ilvl w:val="0"/>
                <w:numId w:val="1"/>
              </w:numPr>
              <w:ind w:left="360"/>
              <w:rPr>
                <w:b/>
                <w:caps/>
              </w:rPr>
            </w:pPr>
            <w:r>
              <w:rPr>
                <w:b/>
                <w:caps/>
              </w:rPr>
              <w:t>литература………</w:t>
            </w:r>
            <w:r w:rsidR="00611168">
              <w:rPr>
                <w:b/>
                <w:caps/>
              </w:rPr>
              <w:t>……………………</w:t>
            </w:r>
            <w:proofErr w:type="gramStart"/>
            <w:r w:rsidR="00611168">
              <w:rPr>
                <w:b/>
                <w:caps/>
              </w:rPr>
              <w:t>…….</w:t>
            </w:r>
            <w:proofErr w:type="gramEnd"/>
            <w:r w:rsidR="00611168">
              <w:rPr>
                <w:b/>
                <w:caps/>
              </w:rPr>
              <w:t>.</w:t>
            </w:r>
            <w:r>
              <w:rPr>
                <w:b/>
                <w:caps/>
              </w:rPr>
              <w:t>………………………….....</w:t>
            </w:r>
          </w:p>
        </w:tc>
        <w:tc>
          <w:tcPr>
            <w:tcW w:w="1056" w:type="dxa"/>
          </w:tcPr>
          <w:p w:rsidR="005D1FEA" w:rsidRDefault="00F05444" w:rsidP="00611168">
            <w:pPr>
              <w:rPr>
                <w:b/>
                <w:sz w:val="28"/>
                <w:szCs w:val="28"/>
              </w:rPr>
            </w:pPr>
            <w:r>
              <w:rPr>
                <w:b/>
                <w:sz w:val="28"/>
                <w:szCs w:val="28"/>
              </w:rPr>
              <w:t>2</w:t>
            </w:r>
            <w:r w:rsidR="00611168">
              <w:rPr>
                <w:b/>
                <w:sz w:val="28"/>
                <w:szCs w:val="28"/>
              </w:rPr>
              <w:t>2</w:t>
            </w:r>
          </w:p>
        </w:tc>
      </w:tr>
    </w:tbl>
    <w:p w:rsidR="005D1FEA" w:rsidRDefault="005D1FE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5D1FEA" w:rsidRDefault="005D1FE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i/>
        </w:rPr>
      </w:pPr>
    </w:p>
    <w:p w:rsidR="005D1FEA" w:rsidRDefault="005D1FEA" w:rsidP="005D1FEA">
      <w:pPr>
        <w:pStyle w:val="1"/>
        <w:numPr>
          <w:ilvl w:val="0"/>
          <w:numId w:val="2"/>
        </w:numPr>
        <w:jc w:val="center"/>
        <w:rPr>
          <w:b/>
          <w:caps/>
          <w:sz w:val="28"/>
          <w:szCs w:val="28"/>
        </w:rPr>
      </w:pPr>
      <w:r>
        <w:rPr>
          <w:b/>
          <w:caps/>
          <w:sz w:val="28"/>
          <w:szCs w:val="28"/>
          <w:u w:val="single"/>
        </w:rPr>
        <w:br w:type="page"/>
      </w:r>
      <w:r>
        <w:rPr>
          <w:b/>
          <w:caps/>
          <w:sz w:val="28"/>
          <w:szCs w:val="28"/>
        </w:rPr>
        <w:lastRenderedPageBreak/>
        <w:t>Пояснительная записка</w:t>
      </w:r>
    </w:p>
    <w:p w:rsidR="005D1FEA" w:rsidRDefault="005D1FEA" w:rsidP="005D1F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D1FEA" w:rsidRDefault="003903FA" w:rsidP="005D1FEA">
      <w:pPr>
        <w:tabs>
          <w:tab w:val="left" w:pos="-2268"/>
          <w:tab w:val="left" w:pos="720"/>
        </w:tabs>
        <w:jc w:val="both"/>
        <w:rPr>
          <w:bCs/>
          <w:sz w:val="28"/>
          <w:szCs w:val="28"/>
        </w:rPr>
      </w:pPr>
      <w:r>
        <w:rPr>
          <w:sz w:val="28"/>
        </w:rPr>
        <w:tab/>
        <w:t xml:space="preserve">Рабочая программа учебной </w:t>
      </w:r>
      <w:r w:rsidR="001332C2">
        <w:rPr>
          <w:sz w:val="28"/>
        </w:rPr>
        <w:t xml:space="preserve">дисциплины </w:t>
      </w:r>
      <w:r w:rsidR="002A17C8">
        <w:rPr>
          <w:bCs/>
          <w:sz w:val="28"/>
          <w:szCs w:val="28"/>
        </w:rPr>
        <w:t>БД.03 Английский язык</w:t>
      </w:r>
      <w:r>
        <w:rPr>
          <w:bCs/>
          <w:sz w:val="28"/>
          <w:szCs w:val="28"/>
        </w:rPr>
        <w:t xml:space="preserve"> </w:t>
      </w:r>
      <w:r w:rsidR="005D1FEA">
        <w:rPr>
          <w:bCs/>
          <w:sz w:val="28"/>
          <w:szCs w:val="28"/>
        </w:rPr>
        <w:t xml:space="preserve">разработана </w:t>
      </w:r>
      <w:r w:rsidR="005D1FEA">
        <w:rPr>
          <w:sz w:val="28"/>
          <w:szCs w:val="28"/>
        </w:rPr>
        <w:t>в соответствии со следующими нормативными документами</w:t>
      </w:r>
      <w:r w:rsidR="005D1FEA">
        <w:rPr>
          <w:bCs/>
          <w:sz w:val="28"/>
          <w:szCs w:val="28"/>
        </w:rPr>
        <w:t>:</w:t>
      </w:r>
    </w:p>
    <w:p w:rsidR="005D1FEA" w:rsidRDefault="003903FA" w:rsidP="005D1FEA">
      <w:pPr>
        <w:tabs>
          <w:tab w:val="left" w:pos="720"/>
        </w:tabs>
        <w:jc w:val="both"/>
        <w:rPr>
          <w:bCs/>
          <w:sz w:val="28"/>
          <w:szCs w:val="28"/>
        </w:rPr>
      </w:pPr>
      <w:r>
        <w:rPr>
          <w:bCs/>
          <w:sz w:val="28"/>
          <w:szCs w:val="28"/>
        </w:rPr>
        <w:tab/>
        <w:t xml:space="preserve">ФГОС среднего </w:t>
      </w:r>
      <w:r w:rsidR="005D1FEA">
        <w:rPr>
          <w:bCs/>
          <w:sz w:val="28"/>
          <w:szCs w:val="28"/>
        </w:rPr>
        <w:t xml:space="preserve">общего образования (приказ Минобрнауки России от 29 декабря 2014г. № 1645), реализуемой в пределах освоения основой профессиональной образовательной программы СПО на базе основного общего образования; </w:t>
      </w:r>
    </w:p>
    <w:p w:rsidR="005D1FEA" w:rsidRDefault="001332C2" w:rsidP="005D1FEA">
      <w:pPr>
        <w:tabs>
          <w:tab w:val="left" w:pos="720"/>
        </w:tabs>
        <w:jc w:val="both"/>
        <w:rPr>
          <w:bCs/>
          <w:sz w:val="28"/>
          <w:szCs w:val="28"/>
        </w:rPr>
      </w:pPr>
      <w:r>
        <w:rPr>
          <w:bCs/>
          <w:sz w:val="28"/>
          <w:szCs w:val="28"/>
        </w:rPr>
        <w:tab/>
        <w:t xml:space="preserve">письмом </w:t>
      </w:r>
      <w:r w:rsidR="005D1FEA">
        <w:rPr>
          <w:bCs/>
          <w:sz w:val="28"/>
          <w:szCs w:val="28"/>
        </w:rPr>
        <w:t xml:space="preserve">Минобрнауки России от 17.03.2015 N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p>
    <w:p w:rsidR="005D1FEA" w:rsidRDefault="005D1FEA" w:rsidP="005D1FEA">
      <w:pPr>
        <w:tabs>
          <w:tab w:val="left" w:pos="720"/>
        </w:tabs>
        <w:jc w:val="both"/>
        <w:rPr>
          <w:b/>
          <w:color w:val="FF0000"/>
          <w:sz w:val="28"/>
          <w:szCs w:val="28"/>
        </w:rPr>
      </w:pPr>
      <w:r>
        <w:rPr>
          <w:bCs/>
          <w:sz w:val="28"/>
          <w:szCs w:val="28"/>
        </w:rPr>
        <w:tab/>
        <w:t>Программой подготовки специалистов среднего звена (далее - ППССЗ) специальности</w:t>
      </w:r>
      <w:r w:rsidR="00C320A8">
        <w:rPr>
          <w:bCs/>
          <w:sz w:val="28"/>
          <w:szCs w:val="28"/>
        </w:rPr>
        <w:t xml:space="preserve"> </w:t>
      </w:r>
      <w:r w:rsidR="007C3FE1" w:rsidRPr="00D260CE">
        <w:rPr>
          <w:sz w:val="28"/>
          <w:szCs w:val="28"/>
        </w:rPr>
        <w:t>43.02.17</w:t>
      </w:r>
      <w:r w:rsidR="007C3FE1" w:rsidRPr="00D260CE">
        <w:rPr>
          <w:spacing w:val="-4"/>
          <w:sz w:val="28"/>
          <w:szCs w:val="28"/>
        </w:rPr>
        <w:t xml:space="preserve"> </w:t>
      </w:r>
      <w:r w:rsidR="007C3FE1" w:rsidRPr="00D260CE">
        <w:rPr>
          <w:sz w:val="28"/>
          <w:szCs w:val="28"/>
        </w:rPr>
        <w:t>Технологии индустрии</w:t>
      </w:r>
      <w:r w:rsidR="007C3FE1" w:rsidRPr="00D260CE">
        <w:rPr>
          <w:spacing w:val="-1"/>
          <w:sz w:val="28"/>
          <w:szCs w:val="28"/>
        </w:rPr>
        <w:t xml:space="preserve"> </w:t>
      </w:r>
      <w:r w:rsidR="007C3FE1" w:rsidRPr="00D260CE">
        <w:rPr>
          <w:sz w:val="28"/>
          <w:szCs w:val="28"/>
        </w:rPr>
        <w:t>красоты</w:t>
      </w:r>
      <w:r w:rsidR="003903FA">
        <w:rPr>
          <w:bCs/>
          <w:color w:val="000000" w:themeColor="text1"/>
          <w:sz w:val="28"/>
          <w:szCs w:val="28"/>
        </w:rPr>
        <w:t>;</w:t>
      </w:r>
    </w:p>
    <w:p w:rsidR="005D1FEA" w:rsidRDefault="005D1FEA" w:rsidP="005D1FEA">
      <w:pPr>
        <w:tabs>
          <w:tab w:val="left" w:pos="720"/>
        </w:tabs>
        <w:jc w:val="both"/>
        <w:rPr>
          <w:bCs/>
          <w:sz w:val="28"/>
          <w:szCs w:val="28"/>
        </w:rPr>
      </w:pPr>
      <w:r>
        <w:rPr>
          <w:sz w:val="28"/>
          <w:szCs w:val="28"/>
        </w:rPr>
        <w:tab/>
      </w:r>
      <w:r>
        <w:rPr>
          <w:bCs/>
          <w:sz w:val="28"/>
          <w:szCs w:val="28"/>
        </w:rPr>
        <w:t xml:space="preserve">Перечнем профессий и специальностей среднего профессионального образования, утвержденным приказом Минобрнауки России от 29 октября </w:t>
      </w:r>
      <w:smartTag w:uri="urn:schemas-microsoft-com:office:smarttags" w:element="metricconverter">
        <w:smartTagPr>
          <w:attr w:name="ProductID" w:val="2013 г"/>
        </w:smartTagPr>
        <w:r>
          <w:rPr>
            <w:bCs/>
            <w:sz w:val="28"/>
            <w:szCs w:val="28"/>
          </w:rPr>
          <w:t>2013 г</w:t>
        </w:r>
      </w:smartTag>
      <w:r>
        <w:rPr>
          <w:bCs/>
          <w:sz w:val="28"/>
          <w:szCs w:val="28"/>
        </w:rPr>
        <w:t xml:space="preserve">. N 1199; </w:t>
      </w:r>
    </w:p>
    <w:p w:rsidR="005D1FEA" w:rsidRDefault="005D1FEA" w:rsidP="005D1FEA">
      <w:pPr>
        <w:ind w:firstLine="708"/>
        <w:jc w:val="both"/>
        <w:rPr>
          <w:bCs/>
          <w:sz w:val="28"/>
          <w:szCs w:val="28"/>
        </w:rPr>
      </w:pPr>
      <w:r w:rsidRPr="003903FA">
        <w:rPr>
          <w:bCs/>
          <w:sz w:val="28"/>
          <w:szCs w:val="28"/>
        </w:rPr>
        <w:t xml:space="preserve">На основании </w:t>
      </w:r>
      <w:r>
        <w:rPr>
          <w:bCs/>
          <w:sz w:val="28"/>
          <w:szCs w:val="28"/>
        </w:rPr>
        <w:t>Примерной программы общеобразовательной учебной дисциплины «</w:t>
      </w:r>
      <w:r w:rsidR="003903FA">
        <w:rPr>
          <w:bCs/>
          <w:sz w:val="28"/>
          <w:szCs w:val="28"/>
        </w:rPr>
        <w:t>Английский язык</w:t>
      </w:r>
      <w:r>
        <w:rPr>
          <w:bCs/>
          <w:sz w:val="28"/>
          <w:szCs w:val="28"/>
        </w:rPr>
        <w:t xml:space="preserve">» для профессиональных образовательных организаций от 2015г., рекомендованной ФГАУ «ФИРО» </w:t>
      </w:r>
      <w:r>
        <w:rPr>
          <w:sz w:val="28"/>
          <w:szCs w:val="28"/>
        </w:rPr>
        <w:t>зарегистри</w:t>
      </w:r>
      <w:r w:rsidR="003903FA">
        <w:rPr>
          <w:sz w:val="28"/>
          <w:szCs w:val="28"/>
        </w:rPr>
        <w:t xml:space="preserve">рованной в Федеральном реестре </w:t>
      </w:r>
      <w:r>
        <w:rPr>
          <w:sz w:val="28"/>
          <w:szCs w:val="28"/>
        </w:rPr>
        <w:t>примерных прогр</w:t>
      </w:r>
      <w:r w:rsidR="0041091D">
        <w:rPr>
          <w:sz w:val="28"/>
          <w:szCs w:val="28"/>
        </w:rPr>
        <w:t>амм общеобразовательного цикла 20/06</w:t>
      </w:r>
      <w:r>
        <w:rPr>
          <w:sz w:val="28"/>
          <w:szCs w:val="28"/>
        </w:rPr>
        <w:t xml:space="preserve">/2016, регистрационный номер </w:t>
      </w:r>
      <w:r w:rsidR="005F7BCC">
        <w:rPr>
          <w:i/>
          <w:sz w:val="28"/>
          <w:szCs w:val="28"/>
        </w:rPr>
        <w:t>(ООЦ-3-160620)</w:t>
      </w:r>
    </w:p>
    <w:p w:rsidR="005D1FEA" w:rsidRDefault="005D1FEA" w:rsidP="005D1FEA">
      <w:pPr>
        <w:tabs>
          <w:tab w:val="left" w:pos="720"/>
        </w:tabs>
        <w:jc w:val="both"/>
        <w:rPr>
          <w:bCs/>
          <w:sz w:val="28"/>
          <w:szCs w:val="28"/>
        </w:rPr>
      </w:pPr>
      <w:r>
        <w:rPr>
          <w:bCs/>
          <w:sz w:val="28"/>
          <w:szCs w:val="28"/>
        </w:rPr>
        <w:tab/>
        <w:t>Примерным распределением профессий СПО и специальностей СПО по профилям профессионального образования.</w:t>
      </w:r>
    </w:p>
    <w:p w:rsidR="005D1FEA" w:rsidRDefault="005D1FEA" w:rsidP="00B70373">
      <w:pPr>
        <w:tabs>
          <w:tab w:val="left" w:pos="720"/>
        </w:tabs>
        <w:jc w:val="both"/>
        <w:rPr>
          <w:sz w:val="28"/>
          <w:szCs w:val="28"/>
        </w:rPr>
      </w:pPr>
      <w:r>
        <w:rPr>
          <w:sz w:val="28"/>
          <w:szCs w:val="28"/>
        </w:rPr>
        <w:t xml:space="preserve">Рабочая программа дисциплины включает в себя: </w:t>
      </w:r>
    </w:p>
    <w:p w:rsidR="005D1FEA" w:rsidRDefault="003903FA" w:rsidP="005D1FEA">
      <w:pPr>
        <w:numPr>
          <w:ilvl w:val="0"/>
          <w:numId w:val="3"/>
        </w:numPr>
        <w:tabs>
          <w:tab w:val="left" w:pos="720"/>
        </w:tabs>
        <w:jc w:val="both"/>
        <w:rPr>
          <w:sz w:val="28"/>
          <w:szCs w:val="28"/>
        </w:rPr>
      </w:pPr>
      <w:r>
        <w:rPr>
          <w:sz w:val="28"/>
          <w:szCs w:val="28"/>
        </w:rPr>
        <w:t xml:space="preserve">пояснительную записку </w:t>
      </w:r>
      <w:r w:rsidR="001332C2">
        <w:rPr>
          <w:sz w:val="28"/>
          <w:szCs w:val="28"/>
        </w:rPr>
        <w:t xml:space="preserve">(общая </w:t>
      </w:r>
      <w:r w:rsidR="005D1FEA">
        <w:rPr>
          <w:sz w:val="28"/>
          <w:szCs w:val="28"/>
        </w:rPr>
        <w:t xml:space="preserve">характеристика учебной дисциплины, место дисциплины в учебном плане, результаты освоения дисциплины - личностные, метапредметные, предметные); </w:t>
      </w:r>
    </w:p>
    <w:p w:rsidR="005D1FEA" w:rsidRDefault="005D1FEA" w:rsidP="005D1FEA">
      <w:pPr>
        <w:numPr>
          <w:ilvl w:val="0"/>
          <w:numId w:val="3"/>
        </w:numPr>
        <w:tabs>
          <w:tab w:val="left" w:pos="720"/>
        </w:tabs>
        <w:jc w:val="both"/>
        <w:rPr>
          <w:sz w:val="28"/>
          <w:szCs w:val="28"/>
        </w:rPr>
      </w:pPr>
      <w:r>
        <w:rPr>
          <w:sz w:val="28"/>
          <w:szCs w:val="28"/>
        </w:rPr>
        <w:t>содержание учебной дисциплины (тематический план с учётом профиля профессионального образования);</w:t>
      </w:r>
    </w:p>
    <w:p w:rsidR="005D1FEA" w:rsidRDefault="005D1FEA" w:rsidP="005D1FEA">
      <w:pPr>
        <w:numPr>
          <w:ilvl w:val="0"/>
          <w:numId w:val="3"/>
        </w:numPr>
        <w:tabs>
          <w:tab w:val="left" w:pos="720"/>
        </w:tabs>
        <w:jc w:val="both"/>
        <w:rPr>
          <w:sz w:val="28"/>
          <w:szCs w:val="28"/>
        </w:rPr>
      </w:pPr>
      <w:r>
        <w:rPr>
          <w:sz w:val="28"/>
          <w:szCs w:val="28"/>
        </w:rPr>
        <w:t>характеристику основных   видов деятельности студентов на уровне учебных действий (по разделам содержания учебной дисциплины);</w:t>
      </w:r>
    </w:p>
    <w:p w:rsidR="005D1FEA" w:rsidRDefault="005D1FEA" w:rsidP="005D1FEA">
      <w:pPr>
        <w:numPr>
          <w:ilvl w:val="0"/>
          <w:numId w:val="3"/>
        </w:numPr>
        <w:tabs>
          <w:tab w:val="left" w:pos="720"/>
        </w:tabs>
        <w:jc w:val="both"/>
        <w:rPr>
          <w:sz w:val="28"/>
          <w:szCs w:val="28"/>
        </w:rPr>
      </w:pPr>
      <w:r>
        <w:rPr>
          <w:sz w:val="28"/>
          <w:szCs w:val="28"/>
        </w:rPr>
        <w:t>учебно-методическое и материально-техническое обеспечение программы учебной дисциплины;</w:t>
      </w:r>
    </w:p>
    <w:p w:rsidR="005D1FEA" w:rsidRDefault="005D1FEA" w:rsidP="005D1FEA">
      <w:pPr>
        <w:numPr>
          <w:ilvl w:val="0"/>
          <w:numId w:val="3"/>
        </w:numPr>
        <w:tabs>
          <w:tab w:val="left" w:pos="720"/>
        </w:tabs>
        <w:jc w:val="both"/>
        <w:rPr>
          <w:sz w:val="28"/>
          <w:szCs w:val="28"/>
        </w:rPr>
      </w:pPr>
      <w:r>
        <w:rPr>
          <w:sz w:val="28"/>
          <w:szCs w:val="28"/>
        </w:rPr>
        <w:t>рекомендуемую литературу (д</w:t>
      </w:r>
      <w:r>
        <w:rPr>
          <w:bCs/>
          <w:sz w:val="28"/>
          <w:szCs w:val="28"/>
        </w:rPr>
        <w:t>ля студентов, для преподавателей, Интернет-ресурсы).</w:t>
      </w:r>
    </w:p>
    <w:p w:rsidR="001332C2" w:rsidRPr="00611168" w:rsidRDefault="003903FA" w:rsidP="00C81AF3">
      <w:pPr>
        <w:jc w:val="both"/>
        <w:rPr>
          <w:sz w:val="28"/>
          <w:szCs w:val="28"/>
        </w:rPr>
      </w:pPr>
      <w:r w:rsidRPr="001332C2">
        <w:rPr>
          <w:sz w:val="28"/>
          <w:szCs w:val="28"/>
        </w:rPr>
        <w:t xml:space="preserve">Содержание программы </w:t>
      </w:r>
      <w:r w:rsidR="002A17C8">
        <w:rPr>
          <w:bCs/>
          <w:sz w:val="28"/>
          <w:szCs w:val="28"/>
        </w:rPr>
        <w:t xml:space="preserve">  </w:t>
      </w:r>
      <w:r w:rsidR="002A17C8" w:rsidRPr="00611168">
        <w:rPr>
          <w:bCs/>
          <w:sz w:val="28"/>
          <w:szCs w:val="28"/>
        </w:rPr>
        <w:t xml:space="preserve">Английский язык </w:t>
      </w:r>
      <w:r w:rsidR="005D1FEA" w:rsidRPr="00611168">
        <w:rPr>
          <w:sz w:val="28"/>
          <w:szCs w:val="28"/>
        </w:rPr>
        <w:t>направлено на дост</w:t>
      </w:r>
      <w:bookmarkStart w:id="0" w:name="_GoBack"/>
      <w:bookmarkEnd w:id="0"/>
      <w:r w:rsidR="005D1FEA" w:rsidRPr="00611168">
        <w:rPr>
          <w:sz w:val="28"/>
          <w:szCs w:val="28"/>
        </w:rPr>
        <w:t>ижение следующих целей</w:t>
      </w:r>
      <w:r w:rsidRPr="00611168">
        <w:rPr>
          <w:sz w:val="28"/>
          <w:szCs w:val="28"/>
        </w:rPr>
        <w:t xml:space="preserve">: </w:t>
      </w:r>
    </w:p>
    <w:p w:rsidR="001332C2" w:rsidRPr="001332C2" w:rsidRDefault="003903FA" w:rsidP="001332C2">
      <w:pPr>
        <w:pStyle w:val="a8"/>
        <w:numPr>
          <w:ilvl w:val="0"/>
          <w:numId w:val="11"/>
        </w:numPr>
        <w:jc w:val="both"/>
        <w:rPr>
          <w:sz w:val="28"/>
          <w:szCs w:val="28"/>
        </w:rPr>
      </w:pPr>
      <w:r w:rsidRPr="001332C2">
        <w:rPr>
          <w:color w:val="000000" w:themeColor="text1"/>
          <w:sz w:val="28"/>
          <w:szCs w:val="28"/>
        </w:rPr>
        <w:lastRenderedPageBreak/>
        <w:t>формирование</w:t>
      </w:r>
      <w:r w:rsidRPr="001332C2">
        <w:rPr>
          <w:sz w:val="28"/>
          <w:szCs w:val="28"/>
        </w:rPr>
        <w:t xml:space="preserve"> представлений об английском языке как о языке международного общения и средстве приобщения к ценностям мировой куль</w:t>
      </w:r>
      <w:r w:rsidR="001332C2" w:rsidRPr="001332C2">
        <w:rPr>
          <w:sz w:val="28"/>
          <w:szCs w:val="28"/>
        </w:rPr>
        <w:t xml:space="preserve">туры и национальных культур; </w:t>
      </w:r>
    </w:p>
    <w:p w:rsidR="001332C2" w:rsidRPr="001332C2" w:rsidRDefault="003903FA" w:rsidP="001332C2">
      <w:pPr>
        <w:pStyle w:val="a8"/>
        <w:numPr>
          <w:ilvl w:val="0"/>
          <w:numId w:val="11"/>
        </w:numPr>
        <w:jc w:val="both"/>
        <w:rPr>
          <w:sz w:val="28"/>
          <w:szCs w:val="28"/>
        </w:rPr>
      </w:pPr>
      <w:r w:rsidRPr="001332C2">
        <w:rPr>
          <w:sz w:val="28"/>
          <w:szCs w:val="28"/>
        </w:rPr>
        <w:t>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w:t>
      </w:r>
      <w:r w:rsidR="001332C2" w:rsidRPr="001332C2">
        <w:rPr>
          <w:sz w:val="28"/>
          <w:szCs w:val="28"/>
        </w:rPr>
        <w:t xml:space="preserve">ий, мотивов и целей общения; </w:t>
      </w:r>
    </w:p>
    <w:p w:rsidR="001332C2" w:rsidRPr="001332C2" w:rsidRDefault="003903FA" w:rsidP="001332C2">
      <w:pPr>
        <w:pStyle w:val="a8"/>
        <w:numPr>
          <w:ilvl w:val="0"/>
          <w:numId w:val="11"/>
        </w:numPr>
        <w:jc w:val="both"/>
        <w:rPr>
          <w:sz w:val="28"/>
          <w:szCs w:val="28"/>
        </w:rPr>
      </w:pPr>
      <w:r w:rsidRPr="001332C2">
        <w:rPr>
          <w:sz w:val="28"/>
          <w:szCs w:val="28"/>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w:t>
      </w:r>
      <w:r w:rsidR="001332C2" w:rsidRPr="001332C2">
        <w:rPr>
          <w:sz w:val="28"/>
          <w:szCs w:val="28"/>
        </w:rPr>
        <w:t xml:space="preserve">стратегической и предметной; </w:t>
      </w:r>
    </w:p>
    <w:p w:rsidR="001332C2" w:rsidRPr="001332C2" w:rsidRDefault="003903FA" w:rsidP="001332C2">
      <w:pPr>
        <w:pStyle w:val="a8"/>
        <w:numPr>
          <w:ilvl w:val="0"/>
          <w:numId w:val="11"/>
        </w:numPr>
        <w:jc w:val="both"/>
        <w:rPr>
          <w:sz w:val="28"/>
          <w:szCs w:val="28"/>
        </w:rPr>
      </w:pPr>
      <w:r w:rsidRPr="001332C2">
        <w:rPr>
          <w:sz w:val="28"/>
          <w:szCs w:val="28"/>
        </w:rPr>
        <w:t>воспитание личности, способной и желающей участвовать в общени</w:t>
      </w:r>
      <w:r w:rsidR="001332C2">
        <w:rPr>
          <w:sz w:val="28"/>
          <w:szCs w:val="28"/>
        </w:rPr>
        <w:t>и на меж</w:t>
      </w:r>
      <w:r w:rsidR="001332C2" w:rsidRPr="001332C2">
        <w:rPr>
          <w:sz w:val="28"/>
          <w:szCs w:val="28"/>
        </w:rPr>
        <w:t xml:space="preserve">культурном уровне; </w:t>
      </w:r>
    </w:p>
    <w:p w:rsidR="003903FA" w:rsidRPr="001332C2" w:rsidRDefault="003903FA" w:rsidP="001332C2">
      <w:pPr>
        <w:pStyle w:val="a8"/>
        <w:numPr>
          <w:ilvl w:val="0"/>
          <w:numId w:val="11"/>
        </w:numPr>
        <w:jc w:val="both"/>
        <w:rPr>
          <w:sz w:val="28"/>
          <w:szCs w:val="28"/>
        </w:rPr>
      </w:pPr>
      <w:r w:rsidRPr="001332C2">
        <w:rPr>
          <w:sz w:val="28"/>
          <w:szCs w:val="28"/>
        </w:rPr>
        <w:t>воспитание уважительного отношения к другим культурам и соц</w:t>
      </w:r>
      <w:r w:rsidR="001332C2">
        <w:rPr>
          <w:sz w:val="28"/>
          <w:szCs w:val="28"/>
        </w:rPr>
        <w:t>иальным суб</w:t>
      </w:r>
      <w:r w:rsidR="001332C2" w:rsidRPr="001332C2">
        <w:rPr>
          <w:sz w:val="28"/>
          <w:szCs w:val="28"/>
        </w:rPr>
        <w:t>культурам.</w:t>
      </w:r>
    </w:p>
    <w:p w:rsidR="005D1FEA" w:rsidRPr="001332C2" w:rsidRDefault="005D1FEA" w:rsidP="001332C2">
      <w:pPr>
        <w:tabs>
          <w:tab w:val="left" w:pos="1416"/>
          <w:tab w:val="left" w:pos="2124"/>
          <w:tab w:val="left" w:pos="2832"/>
          <w:tab w:val="left" w:pos="3540"/>
          <w:tab w:val="left" w:pos="4248"/>
          <w:tab w:val="left" w:pos="4956"/>
          <w:tab w:val="left" w:pos="5664"/>
        </w:tabs>
        <w:ind w:right="-185"/>
        <w:jc w:val="both"/>
        <w:rPr>
          <w:b/>
          <w:sz w:val="28"/>
          <w:szCs w:val="28"/>
        </w:rPr>
      </w:pPr>
    </w:p>
    <w:p w:rsidR="00BA25B9" w:rsidRPr="00BA25B9" w:rsidRDefault="005D1FEA" w:rsidP="00BA25B9">
      <w:pPr>
        <w:pStyle w:val="a8"/>
        <w:numPr>
          <w:ilvl w:val="1"/>
          <w:numId w:val="47"/>
        </w:numPr>
        <w:tabs>
          <w:tab w:val="left" w:pos="1416"/>
          <w:tab w:val="left" w:pos="2124"/>
          <w:tab w:val="left" w:pos="2832"/>
          <w:tab w:val="left" w:pos="3540"/>
          <w:tab w:val="left" w:pos="4248"/>
          <w:tab w:val="left" w:pos="4956"/>
          <w:tab w:val="left" w:pos="5664"/>
        </w:tabs>
        <w:ind w:right="-185"/>
        <w:rPr>
          <w:b/>
          <w:sz w:val="28"/>
          <w:szCs w:val="28"/>
        </w:rPr>
      </w:pPr>
      <w:r w:rsidRPr="0041091D">
        <w:rPr>
          <w:b/>
          <w:sz w:val="28"/>
          <w:szCs w:val="28"/>
        </w:rPr>
        <w:t>Общая характеристика учебной дисциплины</w:t>
      </w:r>
      <w:r w:rsidRPr="00BA25B9">
        <w:rPr>
          <w:b/>
          <w:sz w:val="28"/>
          <w:szCs w:val="28"/>
        </w:rPr>
        <w:tab/>
      </w:r>
    </w:p>
    <w:p w:rsidR="00BA25B9" w:rsidRPr="00BA25B9" w:rsidRDefault="00BA25B9" w:rsidP="00BA25B9">
      <w:pPr>
        <w:tabs>
          <w:tab w:val="left" w:pos="1416"/>
          <w:tab w:val="left" w:pos="2124"/>
          <w:tab w:val="left" w:pos="2832"/>
          <w:tab w:val="left" w:pos="3540"/>
          <w:tab w:val="left" w:pos="4248"/>
          <w:tab w:val="left" w:pos="4956"/>
          <w:tab w:val="left" w:pos="5664"/>
        </w:tabs>
        <w:ind w:right="-185"/>
        <w:jc w:val="both"/>
        <w:rPr>
          <w:sz w:val="28"/>
          <w:szCs w:val="28"/>
        </w:rPr>
      </w:pPr>
      <w:r w:rsidRPr="00BA25B9">
        <w:rPr>
          <w:sz w:val="28"/>
          <w:szCs w:val="28"/>
        </w:rPr>
        <w:t xml:space="preserve">Английский язык как учебная дисциплина характеризуется: </w:t>
      </w:r>
    </w:p>
    <w:p w:rsidR="00BA25B9" w:rsidRPr="00BA25B9" w:rsidRDefault="00BA25B9" w:rsidP="00BA25B9">
      <w:pPr>
        <w:tabs>
          <w:tab w:val="left" w:pos="1416"/>
          <w:tab w:val="left" w:pos="2124"/>
          <w:tab w:val="left" w:pos="2832"/>
          <w:tab w:val="left" w:pos="3540"/>
          <w:tab w:val="left" w:pos="4248"/>
          <w:tab w:val="left" w:pos="4956"/>
          <w:tab w:val="left" w:pos="5664"/>
        </w:tabs>
        <w:ind w:right="-185"/>
        <w:jc w:val="both"/>
        <w:rPr>
          <w:b/>
          <w:sz w:val="28"/>
          <w:szCs w:val="28"/>
        </w:rPr>
      </w:pPr>
    </w:p>
    <w:p w:rsidR="00BA25B9" w:rsidRPr="00BA25B9" w:rsidRDefault="00FA0A64" w:rsidP="00BA25B9">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BA25B9">
        <w:rPr>
          <w:sz w:val="28"/>
          <w:szCs w:val="28"/>
        </w:rPr>
        <w:t xml:space="preserve">направленностью на освоение языковых средств общения, формирование новой языковой системы коммуникации, становление основных черт вторичной языковой личности; </w:t>
      </w:r>
    </w:p>
    <w:p w:rsidR="00BA25B9" w:rsidRPr="00BA25B9" w:rsidRDefault="00FA0A64" w:rsidP="00BA25B9">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BA25B9">
        <w:rPr>
          <w:sz w:val="28"/>
          <w:szCs w:val="28"/>
        </w:rPr>
        <w:t>интегративным характером — сочетанием язы</w:t>
      </w:r>
      <w:r>
        <w:rPr>
          <w:sz w:val="28"/>
          <w:szCs w:val="28"/>
        </w:rPr>
        <w:t>кового образования с элементар</w:t>
      </w:r>
      <w:r w:rsidR="00BA25B9" w:rsidRPr="00BA25B9">
        <w:rPr>
          <w:sz w:val="28"/>
          <w:szCs w:val="28"/>
        </w:rPr>
        <w:t xml:space="preserve">ными основами литературного и художественного образования (ознакомление с образцами зарубежной литературы, драматургии, музыкального искусства, кино и др.); </w:t>
      </w:r>
    </w:p>
    <w:p w:rsidR="00BA25B9" w:rsidRPr="00BA25B9" w:rsidRDefault="00FA0A64" w:rsidP="00BA25B9">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proofErr w:type="spellStart"/>
      <w:r w:rsidR="00BA25B9" w:rsidRPr="00BA25B9">
        <w:rPr>
          <w:sz w:val="28"/>
          <w:szCs w:val="28"/>
        </w:rPr>
        <w:t>полифункциональностью</w:t>
      </w:r>
      <w:proofErr w:type="spellEnd"/>
      <w:r w:rsidR="00BA25B9" w:rsidRPr="00BA25B9">
        <w:rPr>
          <w:sz w:val="28"/>
          <w:szCs w:val="28"/>
        </w:rPr>
        <w:t xml:space="preserve"> — способностью выступать как целью, так и средством обучения при изучении других предметных областей, что позволяет реализовать в процессе обучения самые разнообразные межпредметные связи. </w:t>
      </w:r>
    </w:p>
    <w:p w:rsidR="00BA25B9" w:rsidRPr="00BA25B9" w:rsidRDefault="00BA25B9" w:rsidP="00BA25B9">
      <w:pPr>
        <w:tabs>
          <w:tab w:val="left" w:pos="1416"/>
          <w:tab w:val="left" w:pos="2124"/>
          <w:tab w:val="left" w:pos="2832"/>
          <w:tab w:val="left" w:pos="3540"/>
          <w:tab w:val="left" w:pos="4248"/>
          <w:tab w:val="left" w:pos="4956"/>
          <w:tab w:val="left" w:pos="5664"/>
        </w:tabs>
        <w:ind w:right="-185"/>
        <w:jc w:val="both"/>
        <w:rPr>
          <w:sz w:val="28"/>
          <w:szCs w:val="28"/>
        </w:rPr>
      </w:pPr>
      <w:r w:rsidRPr="00BA25B9">
        <w:rPr>
          <w:sz w:val="28"/>
          <w:szCs w:val="28"/>
        </w:rPr>
        <w:t xml:space="preserve">Содержание учебной дисциплины направлено на формирование различных видов компетенций: </w:t>
      </w:r>
    </w:p>
    <w:p w:rsidR="00BA25B9" w:rsidRPr="00BA25B9" w:rsidRDefault="00BA25B9" w:rsidP="00BA25B9">
      <w:pPr>
        <w:tabs>
          <w:tab w:val="left" w:pos="1416"/>
          <w:tab w:val="left" w:pos="2124"/>
          <w:tab w:val="left" w:pos="2832"/>
          <w:tab w:val="left" w:pos="3540"/>
          <w:tab w:val="left" w:pos="4248"/>
          <w:tab w:val="left" w:pos="4956"/>
          <w:tab w:val="left" w:pos="5664"/>
        </w:tabs>
        <w:ind w:right="-185"/>
        <w:jc w:val="both"/>
        <w:rPr>
          <w:sz w:val="28"/>
          <w:szCs w:val="28"/>
        </w:rPr>
      </w:pPr>
      <w:r w:rsidRPr="00FA0A64">
        <w:rPr>
          <w:i/>
          <w:sz w:val="28"/>
          <w:szCs w:val="28"/>
        </w:rPr>
        <w:t>• </w:t>
      </w:r>
      <w:r w:rsidRPr="00FA0A64">
        <w:rPr>
          <w:b/>
          <w:i/>
          <w:sz w:val="28"/>
          <w:szCs w:val="28"/>
        </w:rPr>
        <w:t>лингвистической</w:t>
      </w:r>
      <w:r w:rsidRPr="00BA25B9">
        <w:rPr>
          <w:sz w:val="28"/>
          <w:szCs w:val="28"/>
        </w:rPr>
        <w:t> — расширение знаний о системе русского и английского 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A25B9" w:rsidRPr="00BA25B9" w:rsidRDefault="00BA25B9" w:rsidP="00BA25B9">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Pr="00FA0A64">
        <w:rPr>
          <w:b/>
          <w:i/>
          <w:sz w:val="28"/>
          <w:szCs w:val="28"/>
        </w:rPr>
        <w:t>социолингвистической</w:t>
      </w:r>
      <w:r w:rsidRPr="00BA25B9">
        <w:rPr>
          <w:sz w:val="28"/>
          <w:szCs w:val="28"/>
        </w:rPr>
        <w:t xml:space="preserve"> — совершенствование умений в основных видах речевой деятельности (аудировании, говорении, чтении, письме), а также в выборе лингвистической формы и способа языкового выражения, адекватных ситуации общения, целям, намерениям и ролям партнеров по общению; </w:t>
      </w:r>
    </w:p>
    <w:p w:rsidR="00BA25B9" w:rsidRPr="00BA25B9" w:rsidRDefault="00BA25B9" w:rsidP="00BA25B9">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Pr="00FA0A64">
        <w:rPr>
          <w:b/>
          <w:i/>
          <w:sz w:val="28"/>
          <w:szCs w:val="28"/>
        </w:rPr>
        <w:t>дискурсивной</w:t>
      </w:r>
      <w:r w:rsidRPr="00FA0A64">
        <w:rPr>
          <w:i/>
          <w:sz w:val="28"/>
          <w:szCs w:val="28"/>
        </w:rPr>
        <w:t> </w:t>
      </w:r>
      <w:r w:rsidRPr="00BA25B9">
        <w:rPr>
          <w:sz w:val="28"/>
          <w:szCs w:val="28"/>
        </w:rPr>
        <w:t xml:space="preserve">—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 </w:t>
      </w:r>
    </w:p>
    <w:p w:rsidR="00BA25B9" w:rsidRPr="00BA25B9" w:rsidRDefault="00BA25B9" w:rsidP="00BA25B9">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lastRenderedPageBreak/>
        <w:t>•</w:t>
      </w:r>
      <w:r w:rsidRPr="00F05444">
        <w:rPr>
          <w:i/>
          <w:sz w:val="28"/>
          <w:szCs w:val="28"/>
        </w:rPr>
        <w:t> </w:t>
      </w:r>
      <w:r w:rsidRPr="00F05444">
        <w:rPr>
          <w:b/>
          <w:i/>
          <w:sz w:val="28"/>
          <w:szCs w:val="28"/>
        </w:rPr>
        <w:t>социокультурной</w:t>
      </w:r>
      <w:r w:rsidRPr="00F05444">
        <w:rPr>
          <w:i/>
          <w:sz w:val="28"/>
          <w:szCs w:val="28"/>
        </w:rPr>
        <w:t> </w:t>
      </w:r>
      <w:r w:rsidRPr="00BA25B9">
        <w:rPr>
          <w:sz w:val="28"/>
          <w:szCs w:val="28"/>
        </w:rPr>
        <w:t xml:space="preserve">—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 </w:t>
      </w:r>
    </w:p>
    <w:p w:rsidR="00BA25B9" w:rsidRPr="00BA25B9" w:rsidRDefault="00BA25B9" w:rsidP="00BA25B9">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w:t>
      </w:r>
      <w:r w:rsidRPr="00F05444">
        <w:rPr>
          <w:i/>
          <w:sz w:val="28"/>
          <w:szCs w:val="28"/>
        </w:rPr>
        <w:t> </w:t>
      </w:r>
      <w:r w:rsidRPr="00F05444">
        <w:rPr>
          <w:b/>
          <w:i/>
          <w:sz w:val="28"/>
          <w:szCs w:val="28"/>
        </w:rPr>
        <w:t>социальной</w:t>
      </w:r>
      <w:r w:rsidRPr="00BA25B9">
        <w:rPr>
          <w:sz w:val="28"/>
          <w:szCs w:val="28"/>
        </w:rPr>
        <w:t xml:space="preserve"> — развитие умения вступать в коммуникацию и поддерживать ее; </w:t>
      </w:r>
    </w:p>
    <w:p w:rsidR="00BA25B9" w:rsidRPr="00BA25B9" w:rsidRDefault="00BA25B9" w:rsidP="00BA25B9">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Pr="00FA0A64">
        <w:rPr>
          <w:b/>
          <w:i/>
          <w:sz w:val="28"/>
          <w:szCs w:val="28"/>
        </w:rPr>
        <w:t>стратегической</w:t>
      </w:r>
      <w:r w:rsidRPr="00BA25B9">
        <w:rPr>
          <w:sz w:val="28"/>
          <w:szCs w:val="28"/>
        </w:rPr>
        <w:t xml:space="preserve"> — совершенствование умения компенсировать недостаточность знания языка и опыта общения в иноязычной среде; </w:t>
      </w:r>
    </w:p>
    <w:p w:rsidR="00BA25B9" w:rsidRDefault="00BA25B9" w:rsidP="00FA0A64">
      <w:pPr>
        <w:tabs>
          <w:tab w:val="left" w:pos="1416"/>
          <w:tab w:val="left" w:pos="2124"/>
          <w:tab w:val="left" w:pos="2832"/>
          <w:tab w:val="left" w:pos="3540"/>
          <w:tab w:val="left" w:pos="4248"/>
          <w:tab w:val="left" w:pos="4956"/>
          <w:tab w:val="left" w:pos="5664"/>
        </w:tabs>
        <w:ind w:right="-185"/>
        <w:jc w:val="both"/>
        <w:rPr>
          <w:sz w:val="28"/>
          <w:szCs w:val="28"/>
        </w:rPr>
      </w:pPr>
      <w:r w:rsidRPr="00FA0A64">
        <w:rPr>
          <w:sz w:val="28"/>
          <w:szCs w:val="28"/>
        </w:rPr>
        <w:t>•</w:t>
      </w:r>
      <w:r w:rsidRPr="00FA0A64">
        <w:rPr>
          <w:i/>
          <w:sz w:val="28"/>
          <w:szCs w:val="28"/>
        </w:rPr>
        <w:t> </w:t>
      </w:r>
      <w:r w:rsidRPr="00FA0A64">
        <w:rPr>
          <w:b/>
          <w:i/>
          <w:sz w:val="28"/>
          <w:szCs w:val="28"/>
        </w:rPr>
        <w:t>предметной</w:t>
      </w:r>
      <w:r w:rsidRPr="00FA0A64">
        <w:rPr>
          <w:b/>
          <w:sz w:val="28"/>
          <w:szCs w:val="28"/>
        </w:rPr>
        <w:t> </w:t>
      </w:r>
      <w:r w:rsidRPr="00FA0A64">
        <w:rPr>
          <w:sz w:val="28"/>
          <w:szCs w:val="28"/>
        </w:rPr>
        <w:t xml:space="preserve">— развитие умения использовать знания и навыки, формируемые в рамках дисциплины «Английский язык», для решения различных проблем. </w:t>
      </w:r>
    </w:p>
    <w:p w:rsidR="00BA25B9" w:rsidRPr="00FA0A64" w:rsidRDefault="00FA0A64" w:rsidP="00FA0A64">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xml:space="preserve">       </w:t>
      </w:r>
      <w:r w:rsidR="00BA25B9" w:rsidRPr="00FA0A64">
        <w:rPr>
          <w:sz w:val="28"/>
          <w:szCs w:val="28"/>
        </w:rPr>
        <w:t xml:space="preserve">Содержание учебной дисциплины </w:t>
      </w:r>
      <w:r w:rsidR="002A17C8" w:rsidRPr="002A17C8">
        <w:rPr>
          <w:b/>
          <w:bCs/>
          <w:sz w:val="28"/>
          <w:szCs w:val="28"/>
        </w:rPr>
        <w:t>Английский язык</w:t>
      </w:r>
      <w:r w:rsidR="002A17C8">
        <w:rPr>
          <w:bCs/>
          <w:sz w:val="28"/>
          <w:szCs w:val="28"/>
        </w:rPr>
        <w:t xml:space="preserve"> </w:t>
      </w:r>
      <w:r w:rsidR="00BA25B9" w:rsidRPr="00FA0A64">
        <w:rPr>
          <w:sz w:val="28"/>
          <w:szCs w:val="28"/>
        </w:rPr>
        <w:t xml:space="preserve">делится на основное, которое изучается вне зависимости от профиля профессионального образования, и профессионально направленное, предназначенное для освоения профессий СПО и специальностей СПО технического, естественно-научного, социально-экономического и гуманитарного профилей профессионального образования. </w:t>
      </w:r>
    </w:p>
    <w:p w:rsidR="00BA25B9" w:rsidRPr="009D2DC0" w:rsidRDefault="00FA0A64" w:rsidP="009D2DC0">
      <w:pPr>
        <w:tabs>
          <w:tab w:val="left" w:pos="1416"/>
          <w:tab w:val="left" w:pos="2124"/>
          <w:tab w:val="left" w:pos="2832"/>
          <w:tab w:val="left" w:pos="3540"/>
          <w:tab w:val="left" w:pos="4248"/>
          <w:tab w:val="left" w:pos="4956"/>
          <w:tab w:val="left" w:pos="5664"/>
        </w:tabs>
        <w:ind w:right="-185"/>
        <w:jc w:val="both"/>
        <w:rPr>
          <w:sz w:val="28"/>
          <w:szCs w:val="28"/>
        </w:rPr>
      </w:pPr>
      <w:r>
        <w:rPr>
          <w:b/>
          <w:sz w:val="28"/>
          <w:szCs w:val="28"/>
        </w:rPr>
        <w:t xml:space="preserve">       </w:t>
      </w:r>
      <w:r w:rsidR="00BA25B9" w:rsidRPr="009D2DC0">
        <w:rPr>
          <w:b/>
          <w:sz w:val="28"/>
          <w:szCs w:val="28"/>
        </w:rPr>
        <w:t>Основное содержание</w:t>
      </w:r>
      <w:r w:rsidR="00BA25B9" w:rsidRPr="009D2DC0">
        <w:rPr>
          <w:sz w:val="28"/>
          <w:szCs w:val="28"/>
        </w:rPr>
        <w:t xml:space="preserve"> предполагает формирование у обучающихся совокупности следующих практических умений: </w:t>
      </w:r>
    </w:p>
    <w:p w:rsidR="00BA25B9" w:rsidRPr="009D2DC0" w:rsidRDefault="00FA0A64"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9D2DC0">
        <w:rPr>
          <w:sz w:val="28"/>
          <w:szCs w:val="28"/>
        </w:rPr>
        <w:t xml:space="preserve">заполнить анкету/заявление (например, о приеме на курсы, в отряд волонтеров, в летний/зимний молодежный лагерь) с указанием своих фамилии, имени, отчества, даты рождения, почтового и электронного адреса, телефона, места учебы, данных о родителях, своих умениях, навыках, увлечениях и т. п.; </w:t>
      </w:r>
    </w:p>
    <w:p w:rsidR="00BA25B9" w:rsidRPr="009D2DC0" w:rsidRDefault="00FA0A64"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9D2DC0">
        <w:rPr>
          <w:sz w:val="28"/>
          <w:szCs w:val="28"/>
        </w:rPr>
        <w:t xml:space="preserve">заполнить анкету/заявление о выдаче документа (например, туристической визы); </w:t>
      </w:r>
    </w:p>
    <w:p w:rsidR="00BA25B9" w:rsidRPr="009D2DC0" w:rsidRDefault="00FA0A64"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9D2DC0">
        <w:rPr>
          <w:sz w:val="28"/>
          <w:szCs w:val="28"/>
        </w:rPr>
        <w:t xml:space="preserve">написать энциклопедическую или справочную </w:t>
      </w:r>
      <w:r>
        <w:rPr>
          <w:sz w:val="28"/>
          <w:szCs w:val="28"/>
        </w:rPr>
        <w:t>статью о родном городе по пред</w:t>
      </w:r>
      <w:r w:rsidR="00BA25B9" w:rsidRPr="009D2DC0">
        <w:rPr>
          <w:sz w:val="28"/>
          <w:szCs w:val="28"/>
        </w:rPr>
        <w:t xml:space="preserve">ложенному шаблону; </w:t>
      </w:r>
    </w:p>
    <w:p w:rsidR="00BA25B9" w:rsidRDefault="00FA0A64"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9D2DC0">
        <w:rPr>
          <w:sz w:val="28"/>
          <w:szCs w:val="28"/>
        </w:rPr>
        <w:t xml:space="preserve">составить резюме. </w:t>
      </w:r>
    </w:p>
    <w:p w:rsidR="009D2DC0" w:rsidRPr="009D2DC0" w:rsidRDefault="00FA0A64"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xml:space="preserve">       </w:t>
      </w:r>
      <w:r w:rsidR="00BA25B9" w:rsidRPr="009D2DC0">
        <w:rPr>
          <w:b/>
          <w:sz w:val="28"/>
          <w:szCs w:val="28"/>
        </w:rPr>
        <w:t>Профессионально ориентированное содержание</w:t>
      </w:r>
      <w:r w:rsidR="00BA25B9" w:rsidRPr="009D2DC0">
        <w:rPr>
          <w:sz w:val="28"/>
          <w:szCs w:val="28"/>
        </w:rPr>
        <w:t xml:space="preserve"> нацелено на формирование коммуникативной компетенции в деловой и выбранной профессиональной сфере, а также на освоение, повторение и закреплени</w:t>
      </w:r>
      <w:r w:rsidR="009D2DC0" w:rsidRPr="009D2DC0">
        <w:rPr>
          <w:sz w:val="28"/>
          <w:szCs w:val="28"/>
        </w:rPr>
        <w:t>е грамматических и лексических</w:t>
      </w:r>
      <w:r w:rsidR="00BA25B9" w:rsidRPr="009D2DC0">
        <w:rPr>
          <w:sz w:val="28"/>
          <w:szCs w:val="28"/>
        </w:rPr>
        <w:t xml:space="preserve"> структур, которые наиболее часто используются в деловой и профессиональной речи. </w:t>
      </w:r>
    </w:p>
    <w:p w:rsidR="009D2DC0" w:rsidRPr="009D2DC0" w:rsidRDefault="00BA25B9" w:rsidP="009D2DC0">
      <w:pPr>
        <w:tabs>
          <w:tab w:val="left" w:pos="1416"/>
          <w:tab w:val="left" w:pos="2124"/>
          <w:tab w:val="left" w:pos="2832"/>
          <w:tab w:val="left" w:pos="3540"/>
          <w:tab w:val="left" w:pos="4248"/>
          <w:tab w:val="left" w:pos="4956"/>
          <w:tab w:val="left" w:pos="5664"/>
        </w:tabs>
        <w:ind w:right="-185"/>
        <w:jc w:val="both"/>
        <w:rPr>
          <w:sz w:val="28"/>
          <w:szCs w:val="28"/>
        </w:rPr>
      </w:pPr>
      <w:r w:rsidRPr="009D2DC0">
        <w:rPr>
          <w:sz w:val="28"/>
          <w:szCs w:val="28"/>
        </w:rPr>
        <w:t xml:space="preserve">При этом к учебному материалу предъявляются следующие требования: </w:t>
      </w:r>
    </w:p>
    <w:p w:rsidR="009D2DC0" w:rsidRDefault="009D2DC0"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9D2DC0">
        <w:rPr>
          <w:sz w:val="28"/>
          <w:szCs w:val="28"/>
        </w:rPr>
        <w:t xml:space="preserve">аутентичность; </w:t>
      </w:r>
    </w:p>
    <w:p w:rsidR="009D2DC0" w:rsidRDefault="009D2DC0"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9D2DC0">
        <w:rPr>
          <w:sz w:val="28"/>
          <w:szCs w:val="28"/>
        </w:rPr>
        <w:t>высокая коммуникативная ценность (употребит</w:t>
      </w:r>
      <w:r>
        <w:rPr>
          <w:sz w:val="28"/>
          <w:szCs w:val="28"/>
        </w:rPr>
        <w:t>ельность), в том числе в ситуа</w:t>
      </w:r>
      <w:r w:rsidR="00BA25B9" w:rsidRPr="009D2DC0">
        <w:rPr>
          <w:sz w:val="28"/>
          <w:szCs w:val="28"/>
        </w:rPr>
        <w:t>циях делового и профессионального общения;</w:t>
      </w:r>
    </w:p>
    <w:p w:rsidR="009D2DC0" w:rsidRDefault="009D2DC0"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9D2DC0">
        <w:rPr>
          <w:sz w:val="28"/>
          <w:szCs w:val="28"/>
        </w:rPr>
        <w:t xml:space="preserve">познавательность и </w:t>
      </w:r>
      <w:proofErr w:type="spellStart"/>
      <w:r w:rsidR="00BA25B9" w:rsidRPr="009D2DC0">
        <w:rPr>
          <w:sz w:val="28"/>
          <w:szCs w:val="28"/>
        </w:rPr>
        <w:t>культуроведческая</w:t>
      </w:r>
      <w:proofErr w:type="spellEnd"/>
      <w:r w:rsidR="00BA25B9" w:rsidRPr="009D2DC0">
        <w:rPr>
          <w:sz w:val="28"/>
          <w:szCs w:val="28"/>
        </w:rPr>
        <w:t xml:space="preserve"> направленность; </w:t>
      </w:r>
    </w:p>
    <w:p w:rsidR="00FA0A64" w:rsidRDefault="009D2DC0"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9D2DC0">
        <w:rPr>
          <w:sz w:val="28"/>
          <w:szCs w:val="28"/>
        </w:rPr>
        <w:t>обеспечение условий обучения, близких к ус</w:t>
      </w:r>
      <w:r>
        <w:rPr>
          <w:sz w:val="28"/>
          <w:szCs w:val="28"/>
        </w:rPr>
        <w:t>ловиям реального общения (моти</w:t>
      </w:r>
      <w:r w:rsidR="00BA25B9" w:rsidRPr="009D2DC0">
        <w:rPr>
          <w:sz w:val="28"/>
          <w:szCs w:val="28"/>
        </w:rPr>
        <w:t xml:space="preserve">вированность и целенаправленность, активное взаимодействие, использование вербальных и невербальных средств коммуникации и др.). </w:t>
      </w:r>
      <w:r w:rsidR="00FA0A64">
        <w:rPr>
          <w:sz w:val="28"/>
          <w:szCs w:val="28"/>
        </w:rPr>
        <w:t xml:space="preserve">        </w:t>
      </w:r>
      <w:r w:rsidR="00BA25B9" w:rsidRPr="009D2DC0">
        <w:rPr>
          <w:sz w:val="28"/>
          <w:szCs w:val="28"/>
        </w:rPr>
        <w:t>Организация образовательного процесса предп</w:t>
      </w:r>
      <w:r>
        <w:rPr>
          <w:sz w:val="28"/>
          <w:szCs w:val="28"/>
        </w:rPr>
        <w:t>олагает выполнение индивидуаль</w:t>
      </w:r>
      <w:r w:rsidR="00BA25B9" w:rsidRPr="009D2DC0">
        <w:rPr>
          <w:sz w:val="28"/>
          <w:szCs w:val="28"/>
        </w:rPr>
        <w:t xml:space="preserve">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 </w:t>
      </w:r>
    </w:p>
    <w:p w:rsidR="00FA0A64" w:rsidRDefault="00FA0A64"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lastRenderedPageBreak/>
        <w:t xml:space="preserve">          </w:t>
      </w:r>
      <w:r w:rsidR="00BA25B9" w:rsidRPr="009D2DC0">
        <w:rPr>
          <w:sz w:val="28"/>
          <w:szCs w:val="28"/>
        </w:rPr>
        <w:t xml:space="preserve">Содержание учебной дисциплины </w:t>
      </w:r>
      <w:r w:rsidR="002A17C8" w:rsidRPr="002A17C8">
        <w:rPr>
          <w:b/>
          <w:bCs/>
          <w:sz w:val="28"/>
          <w:szCs w:val="28"/>
        </w:rPr>
        <w:t>Английский язык</w:t>
      </w:r>
      <w:r w:rsidR="00BA25B9" w:rsidRPr="009D2DC0">
        <w:rPr>
          <w:sz w:val="28"/>
          <w:szCs w:val="28"/>
        </w:rPr>
        <w:t xml:space="preserve"> предусматривает освоение текстового и грамматического материала. </w:t>
      </w:r>
    </w:p>
    <w:p w:rsidR="00FA0A64" w:rsidRDefault="00FA0A64"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xml:space="preserve">          </w:t>
      </w:r>
      <w:r w:rsidR="00BA25B9" w:rsidRPr="00FA0A64">
        <w:rPr>
          <w:b/>
          <w:sz w:val="28"/>
          <w:szCs w:val="28"/>
        </w:rPr>
        <w:t xml:space="preserve">Текстовый материал </w:t>
      </w:r>
      <w:r w:rsidR="00BA25B9" w:rsidRPr="00FA0A64">
        <w:rPr>
          <w:sz w:val="28"/>
          <w:szCs w:val="28"/>
        </w:rPr>
        <w:t>для чтения,</w:t>
      </w:r>
      <w:r w:rsidR="00BA25B9" w:rsidRPr="009D2DC0">
        <w:rPr>
          <w:sz w:val="28"/>
          <w:szCs w:val="28"/>
        </w:rPr>
        <w:t xml:space="preserve"> аудирования</w:t>
      </w:r>
      <w:r w:rsidR="009D2DC0">
        <w:rPr>
          <w:sz w:val="28"/>
          <w:szCs w:val="28"/>
        </w:rPr>
        <w:t xml:space="preserve"> и говорения должен быть инфор</w:t>
      </w:r>
      <w:r w:rsidR="00BA25B9" w:rsidRPr="009D2DC0">
        <w:rPr>
          <w:sz w:val="28"/>
          <w:szCs w:val="28"/>
        </w:rPr>
        <w:t>мативным; иметь четкую структуру и логику изложения, ком</w:t>
      </w:r>
      <w:r w:rsidR="009D2DC0">
        <w:rPr>
          <w:sz w:val="28"/>
          <w:szCs w:val="28"/>
        </w:rPr>
        <w:t>муникативную направ</w:t>
      </w:r>
      <w:r w:rsidR="00BA25B9" w:rsidRPr="009D2DC0">
        <w:rPr>
          <w:sz w:val="28"/>
          <w:szCs w:val="28"/>
        </w:rPr>
        <w:t xml:space="preserve">ленность, воспитательную ценность; соответствовать речевому опыту и интересам обучающихся. </w:t>
      </w:r>
    </w:p>
    <w:p w:rsidR="009D2DC0" w:rsidRPr="00FA0A64" w:rsidRDefault="00FA0A64" w:rsidP="009D2DC0">
      <w:pPr>
        <w:tabs>
          <w:tab w:val="left" w:pos="1416"/>
          <w:tab w:val="left" w:pos="2124"/>
          <w:tab w:val="left" w:pos="2832"/>
          <w:tab w:val="left" w:pos="3540"/>
          <w:tab w:val="left" w:pos="4248"/>
          <w:tab w:val="left" w:pos="4956"/>
          <w:tab w:val="left" w:pos="5664"/>
        </w:tabs>
        <w:ind w:right="-185"/>
        <w:jc w:val="both"/>
        <w:rPr>
          <w:i/>
          <w:sz w:val="28"/>
          <w:szCs w:val="28"/>
        </w:rPr>
      </w:pPr>
      <w:r>
        <w:rPr>
          <w:sz w:val="28"/>
          <w:szCs w:val="28"/>
        </w:rPr>
        <w:t xml:space="preserve">           </w:t>
      </w:r>
      <w:r w:rsidR="00BA25B9" w:rsidRPr="009D2DC0">
        <w:rPr>
          <w:sz w:val="28"/>
          <w:szCs w:val="28"/>
        </w:rPr>
        <w:t xml:space="preserve">Продолжительность </w:t>
      </w:r>
      <w:proofErr w:type="spellStart"/>
      <w:r w:rsidR="00BA25B9" w:rsidRPr="009D2DC0">
        <w:rPr>
          <w:sz w:val="28"/>
          <w:szCs w:val="28"/>
        </w:rPr>
        <w:t>аудиотекста</w:t>
      </w:r>
      <w:proofErr w:type="spellEnd"/>
      <w:r w:rsidR="00BA25B9" w:rsidRPr="009D2DC0">
        <w:rPr>
          <w:sz w:val="28"/>
          <w:szCs w:val="28"/>
        </w:rPr>
        <w:t xml:space="preserve"> не должна превышать 5 минут при темпе речи 200—250 слогов в минуту. Коммуникативная направленность обучения обусловливает использование следующих функциональных стилей и типов текстов: </w:t>
      </w:r>
      <w:r w:rsidR="00BA25B9" w:rsidRPr="00FA0A64">
        <w:rPr>
          <w:b/>
          <w:i/>
          <w:sz w:val="28"/>
          <w:szCs w:val="28"/>
        </w:rPr>
        <w:t xml:space="preserve">литературно-художественный, научный, научно-популярный, </w:t>
      </w:r>
      <w:proofErr w:type="spellStart"/>
      <w:r w:rsidR="00BA25B9" w:rsidRPr="00FA0A64">
        <w:rPr>
          <w:b/>
          <w:i/>
          <w:sz w:val="28"/>
          <w:szCs w:val="28"/>
        </w:rPr>
        <w:t>газетно</w:t>
      </w:r>
      <w:proofErr w:type="spellEnd"/>
      <w:r w:rsidR="00BA25B9" w:rsidRPr="00FA0A64">
        <w:rPr>
          <w:b/>
          <w:i/>
          <w:sz w:val="28"/>
          <w:szCs w:val="28"/>
        </w:rPr>
        <w:t>-публицистический, разговорный.</w:t>
      </w:r>
      <w:r w:rsidR="00BA25B9" w:rsidRPr="00FA0A64">
        <w:rPr>
          <w:i/>
          <w:sz w:val="28"/>
          <w:szCs w:val="28"/>
        </w:rPr>
        <w:t xml:space="preserve"> </w:t>
      </w:r>
    </w:p>
    <w:p w:rsidR="009D2DC0" w:rsidRDefault="009D2DC0"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xml:space="preserve">           </w:t>
      </w:r>
      <w:r w:rsidR="00BA25B9" w:rsidRPr="009D2DC0">
        <w:rPr>
          <w:sz w:val="28"/>
          <w:szCs w:val="28"/>
        </w:rPr>
        <w:t>Отбираемые лексические единицы должны отвечать следующим требованиям:</w:t>
      </w:r>
    </w:p>
    <w:p w:rsidR="009D2DC0" w:rsidRDefault="009D2DC0"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9D2DC0">
        <w:rPr>
          <w:sz w:val="28"/>
          <w:szCs w:val="28"/>
        </w:rPr>
        <w:t xml:space="preserve">обозначать понятия и явления, наиболее часто встречающиеся в литературе различных жанров и разговорной речи; </w:t>
      </w:r>
    </w:p>
    <w:p w:rsidR="009D2DC0" w:rsidRDefault="009D2DC0"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9D2DC0">
        <w:rPr>
          <w:sz w:val="28"/>
          <w:szCs w:val="28"/>
        </w:rPr>
        <w:t xml:space="preserve">включать </w:t>
      </w:r>
      <w:proofErr w:type="spellStart"/>
      <w:r w:rsidR="00BA25B9" w:rsidRPr="009D2DC0">
        <w:rPr>
          <w:sz w:val="28"/>
          <w:szCs w:val="28"/>
        </w:rPr>
        <w:t>безэквивалентную</w:t>
      </w:r>
      <w:proofErr w:type="spellEnd"/>
      <w:r w:rsidR="00BA25B9" w:rsidRPr="009D2DC0">
        <w:rPr>
          <w:sz w:val="28"/>
          <w:szCs w:val="28"/>
        </w:rPr>
        <w:t xml:space="preserve">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w:t>
      </w:r>
      <w:r>
        <w:rPr>
          <w:sz w:val="28"/>
          <w:szCs w:val="28"/>
        </w:rPr>
        <w:t>ечевые и этикетные формулы, ис</w:t>
      </w:r>
      <w:r w:rsidR="00BA25B9" w:rsidRPr="009D2DC0">
        <w:rPr>
          <w:sz w:val="28"/>
          <w:szCs w:val="28"/>
        </w:rPr>
        <w:t xml:space="preserve">пользуемые в письменной и устной речи в различных ситуациях общения; </w:t>
      </w:r>
    </w:p>
    <w:p w:rsidR="009D2DC0" w:rsidRDefault="009D2DC0"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w:t>
      </w:r>
      <w:r w:rsidR="00BA25B9" w:rsidRPr="009D2DC0">
        <w:rPr>
          <w:sz w:val="28"/>
          <w:szCs w:val="28"/>
        </w:rPr>
        <w:t xml:space="preserve">вводиться не изолированно, а в сочетании с другими лексическими единицами. </w:t>
      </w:r>
    </w:p>
    <w:p w:rsidR="009D2DC0" w:rsidRDefault="009D2DC0"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 xml:space="preserve">           </w:t>
      </w:r>
      <w:r w:rsidR="00BA25B9" w:rsidRPr="00FA0A64">
        <w:rPr>
          <w:b/>
          <w:sz w:val="28"/>
          <w:szCs w:val="28"/>
        </w:rPr>
        <w:t>Грамматический материал</w:t>
      </w:r>
      <w:r w:rsidR="00BA25B9" w:rsidRPr="009D2DC0">
        <w:rPr>
          <w:sz w:val="28"/>
          <w:szCs w:val="28"/>
        </w:rPr>
        <w:t xml:space="preserve"> включает следующие основные темы. </w:t>
      </w:r>
    </w:p>
    <w:p w:rsidR="009D2DC0" w:rsidRDefault="00BA25B9" w:rsidP="009D2DC0">
      <w:pPr>
        <w:tabs>
          <w:tab w:val="left" w:pos="1416"/>
          <w:tab w:val="left" w:pos="2124"/>
          <w:tab w:val="left" w:pos="2832"/>
          <w:tab w:val="left" w:pos="3540"/>
          <w:tab w:val="left" w:pos="4248"/>
          <w:tab w:val="left" w:pos="4956"/>
          <w:tab w:val="left" w:pos="5664"/>
        </w:tabs>
        <w:ind w:right="-185"/>
        <w:jc w:val="both"/>
        <w:rPr>
          <w:sz w:val="28"/>
          <w:szCs w:val="28"/>
        </w:rPr>
      </w:pPr>
      <w:r w:rsidRPr="00F05444">
        <w:rPr>
          <w:b/>
          <w:i/>
          <w:sz w:val="28"/>
          <w:szCs w:val="28"/>
        </w:rPr>
        <w:t>Имя существительное.</w:t>
      </w:r>
      <w:r w:rsidRPr="009D2DC0">
        <w:rPr>
          <w:sz w:val="28"/>
          <w:szCs w:val="28"/>
        </w:rPr>
        <w:t xml:space="preserve"> Образование множе</w:t>
      </w:r>
      <w:r w:rsidR="009D2DC0">
        <w:rPr>
          <w:sz w:val="28"/>
          <w:szCs w:val="28"/>
        </w:rPr>
        <w:t>ственного числа с помощью внеш</w:t>
      </w:r>
      <w:r w:rsidRPr="009D2DC0">
        <w:rPr>
          <w:sz w:val="28"/>
          <w:szCs w:val="28"/>
        </w:rPr>
        <w:t xml:space="preserve">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w:t>
      </w:r>
      <w:r w:rsidR="009D2DC0">
        <w:rPr>
          <w:sz w:val="28"/>
          <w:szCs w:val="28"/>
        </w:rPr>
        <w:t>и правописание окончаний. Суще</w:t>
      </w:r>
      <w:r w:rsidRPr="009D2DC0">
        <w:rPr>
          <w:sz w:val="28"/>
          <w:szCs w:val="28"/>
        </w:rPr>
        <w:t xml:space="preserve">ствительные исчисляемые и неисчисляемые. Употребление слов </w:t>
      </w:r>
      <w:proofErr w:type="spellStart"/>
      <w:r w:rsidRPr="009D2DC0">
        <w:rPr>
          <w:sz w:val="28"/>
          <w:szCs w:val="28"/>
        </w:rPr>
        <w:t>many</w:t>
      </w:r>
      <w:proofErr w:type="spellEnd"/>
      <w:r w:rsidRPr="009D2DC0">
        <w:rPr>
          <w:sz w:val="28"/>
          <w:szCs w:val="28"/>
        </w:rPr>
        <w:t xml:space="preserve">, </w:t>
      </w:r>
      <w:proofErr w:type="spellStart"/>
      <w:r w:rsidRPr="009D2DC0">
        <w:rPr>
          <w:sz w:val="28"/>
          <w:szCs w:val="28"/>
        </w:rPr>
        <w:t>much</w:t>
      </w:r>
      <w:proofErr w:type="spellEnd"/>
      <w:r w:rsidRPr="009D2DC0">
        <w:rPr>
          <w:sz w:val="28"/>
          <w:szCs w:val="28"/>
        </w:rPr>
        <w:t xml:space="preserve">, a </w:t>
      </w:r>
      <w:proofErr w:type="spellStart"/>
      <w:r w:rsidRPr="009D2DC0">
        <w:rPr>
          <w:sz w:val="28"/>
          <w:szCs w:val="28"/>
        </w:rPr>
        <w:t>lot</w:t>
      </w:r>
      <w:proofErr w:type="spellEnd"/>
      <w:r w:rsidRPr="009D2DC0">
        <w:rPr>
          <w:sz w:val="28"/>
          <w:szCs w:val="28"/>
        </w:rPr>
        <w:t xml:space="preserve"> </w:t>
      </w:r>
      <w:proofErr w:type="spellStart"/>
      <w:r w:rsidRPr="009D2DC0">
        <w:rPr>
          <w:sz w:val="28"/>
          <w:szCs w:val="28"/>
        </w:rPr>
        <w:t>of</w:t>
      </w:r>
      <w:proofErr w:type="spellEnd"/>
      <w:r w:rsidRPr="009D2DC0">
        <w:rPr>
          <w:sz w:val="28"/>
          <w:szCs w:val="28"/>
        </w:rPr>
        <w:t xml:space="preserve">, </w:t>
      </w:r>
      <w:proofErr w:type="spellStart"/>
      <w:r w:rsidRPr="009D2DC0">
        <w:rPr>
          <w:sz w:val="28"/>
          <w:szCs w:val="28"/>
        </w:rPr>
        <w:t>little</w:t>
      </w:r>
      <w:proofErr w:type="spellEnd"/>
      <w:r w:rsidRPr="009D2DC0">
        <w:rPr>
          <w:sz w:val="28"/>
          <w:szCs w:val="28"/>
        </w:rPr>
        <w:t xml:space="preserve">, a </w:t>
      </w:r>
      <w:proofErr w:type="spellStart"/>
      <w:r w:rsidRPr="009D2DC0">
        <w:rPr>
          <w:sz w:val="28"/>
          <w:szCs w:val="28"/>
        </w:rPr>
        <w:t>little</w:t>
      </w:r>
      <w:proofErr w:type="spellEnd"/>
      <w:r w:rsidRPr="009D2DC0">
        <w:rPr>
          <w:sz w:val="28"/>
          <w:szCs w:val="28"/>
        </w:rPr>
        <w:t xml:space="preserve">, </w:t>
      </w:r>
      <w:proofErr w:type="spellStart"/>
      <w:r w:rsidRPr="009D2DC0">
        <w:rPr>
          <w:sz w:val="28"/>
          <w:szCs w:val="28"/>
        </w:rPr>
        <w:t>few</w:t>
      </w:r>
      <w:proofErr w:type="spellEnd"/>
      <w:r w:rsidRPr="009D2DC0">
        <w:rPr>
          <w:sz w:val="28"/>
          <w:szCs w:val="28"/>
        </w:rPr>
        <w:t xml:space="preserve">, a </w:t>
      </w:r>
      <w:proofErr w:type="spellStart"/>
      <w:r w:rsidRPr="009D2DC0">
        <w:rPr>
          <w:sz w:val="28"/>
          <w:szCs w:val="28"/>
        </w:rPr>
        <w:t>few</w:t>
      </w:r>
      <w:proofErr w:type="spellEnd"/>
      <w:r w:rsidRPr="009D2DC0">
        <w:rPr>
          <w:sz w:val="28"/>
          <w:szCs w:val="28"/>
        </w:rPr>
        <w:t xml:space="preserve"> с существительными. </w:t>
      </w:r>
    </w:p>
    <w:p w:rsidR="00187843" w:rsidRDefault="00BA25B9" w:rsidP="009D2DC0">
      <w:pPr>
        <w:tabs>
          <w:tab w:val="left" w:pos="1416"/>
          <w:tab w:val="left" w:pos="2124"/>
          <w:tab w:val="left" w:pos="2832"/>
          <w:tab w:val="left" w:pos="3540"/>
          <w:tab w:val="left" w:pos="4248"/>
          <w:tab w:val="left" w:pos="4956"/>
          <w:tab w:val="left" w:pos="5664"/>
        </w:tabs>
        <w:ind w:right="-185"/>
        <w:jc w:val="both"/>
        <w:rPr>
          <w:sz w:val="28"/>
          <w:szCs w:val="28"/>
        </w:rPr>
      </w:pPr>
      <w:r w:rsidRPr="00F05444">
        <w:rPr>
          <w:b/>
          <w:i/>
          <w:sz w:val="28"/>
          <w:szCs w:val="28"/>
        </w:rPr>
        <w:t>Артикль.</w:t>
      </w:r>
      <w:r w:rsidR="00187843">
        <w:rPr>
          <w:sz w:val="28"/>
          <w:szCs w:val="28"/>
        </w:rPr>
        <w:t xml:space="preserve"> </w:t>
      </w:r>
      <w:r w:rsidRPr="009D2DC0">
        <w:rPr>
          <w:sz w:val="28"/>
          <w:szCs w:val="28"/>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proofErr w:type="spellStart"/>
      <w:r w:rsidRPr="009D2DC0">
        <w:rPr>
          <w:sz w:val="28"/>
          <w:szCs w:val="28"/>
        </w:rPr>
        <w:t>there</w:t>
      </w:r>
      <w:proofErr w:type="spellEnd"/>
      <w:r w:rsidRPr="009D2DC0">
        <w:rPr>
          <w:sz w:val="28"/>
          <w:szCs w:val="28"/>
        </w:rPr>
        <w:t xml:space="preserve"> + </w:t>
      </w:r>
      <w:proofErr w:type="spellStart"/>
      <w:r w:rsidRPr="009D2DC0">
        <w:rPr>
          <w:sz w:val="28"/>
          <w:szCs w:val="28"/>
        </w:rPr>
        <w:t>to</w:t>
      </w:r>
      <w:proofErr w:type="spellEnd"/>
      <w:r w:rsidRPr="009D2DC0">
        <w:rPr>
          <w:sz w:val="28"/>
          <w:szCs w:val="28"/>
        </w:rPr>
        <w:t xml:space="preserve"> </w:t>
      </w:r>
      <w:proofErr w:type="spellStart"/>
      <w:r w:rsidRPr="009D2DC0">
        <w:rPr>
          <w:sz w:val="28"/>
          <w:szCs w:val="28"/>
        </w:rPr>
        <w:t>be</w:t>
      </w:r>
      <w:proofErr w:type="spellEnd"/>
      <w:r w:rsidRPr="009D2DC0">
        <w:rPr>
          <w:sz w:val="28"/>
          <w:szCs w:val="28"/>
        </w:rPr>
        <w:t xml:space="preserve">. </w:t>
      </w:r>
    </w:p>
    <w:p w:rsidR="00AE5D4D" w:rsidRDefault="00BA25B9" w:rsidP="009D2DC0">
      <w:pPr>
        <w:tabs>
          <w:tab w:val="left" w:pos="1416"/>
          <w:tab w:val="left" w:pos="2124"/>
          <w:tab w:val="left" w:pos="2832"/>
          <w:tab w:val="left" w:pos="3540"/>
          <w:tab w:val="left" w:pos="4248"/>
          <w:tab w:val="left" w:pos="4956"/>
          <w:tab w:val="left" w:pos="5664"/>
        </w:tabs>
        <w:ind w:right="-185"/>
        <w:jc w:val="both"/>
        <w:rPr>
          <w:sz w:val="28"/>
          <w:szCs w:val="28"/>
        </w:rPr>
      </w:pPr>
      <w:r w:rsidRPr="00F05444">
        <w:rPr>
          <w:b/>
          <w:i/>
          <w:sz w:val="28"/>
          <w:szCs w:val="28"/>
        </w:rPr>
        <w:t>Имя прилагательное.</w:t>
      </w:r>
      <w:r w:rsidRPr="009D2DC0">
        <w:rPr>
          <w:sz w:val="28"/>
          <w:szCs w:val="28"/>
        </w:rPr>
        <w:t xml:space="preserve"> Образование степеней сравнения и их правописание. Сравнительные слова и обороты </w:t>
      </w:r>
      <w:proofErr w:type="spellStart"/>
      <w:r w:rsidRPr="009D2DC0">
        <w:rPr>
          <w:sz w:val="28"/>
          <w:szCs w:val="28"/>
        </w:rPr>
        <w:t>than</w:t>
      </w:r>
      <w:proofErr w:type="spellEnd"/>
      <w:r w:rsidRPr="009D2DC0">
        <w:rPr>
          <w:sz w:val="28"/>
          <w:szCs w:val="28"/>
        </w:rPr>
        <w:t xml:space="preserve">, </w:t>
      </w:r>
      <w:proofErr w:type="spellStart"/>
      <w:r w:rsidRPr="009D2DC0">
        <w:rPr>
          <w:sz w:val="28"/>
          <w:szCs w:val="28"/>
        </w:rPr>
        <w:t>as</w:t>
      </w:r>
      <w:proofErr w:type="spellEnd"/>
      <w:r w:rsidRPr="009D2DC0">
        <w:rPr>
          <w:sz w:val="28"/>
          <w:szCs w:val="28"/>
        </w:rPr>
        <w:t xml:space="preserve"> . . . </w:t>
      </w:r>
      <w:proofErr w:type="spellStart"/>
      <w:r w:rsidRPr="009D2DC0">
        <w:rPr>
          <w:sz w:val="28"/>
          <w:szCs w:val="28"/>
        </w:rPr>
        <w:t>as</w:t>
      </w:r>
      <w:proofErr w:type="spellEnd"/>
      <w:r w:rsidRPr="009D2DC0">
        <w:rPr>
          <w:sz w:val="28"/>
          <w:szCs w:val="28"/>
        </w:rPr>
        <w:t xml:space="preserve">, </w:t>
      </w:r>
      <w:proofErr w:type="spellStart"/>
      <w:r w:rsidRPr="009D2DC0">
        <w:rPr>
          <w:sz w:val="28"/>
          <w:szCs w:val="28"/>
        </w:rPr>
        <w:t>not</w:t>
      </w:r>
      <w:proofErr w:type="spellEnd"/>
      <w:r w:rsidRPr="009D2DC0">
        <w:rPr>
          <w:sz w:val="28"/>
          <w:szCs w:val="28"/>
        </w:rPr>
        <w:t xml:space="preserve"> </w:t>
      </w:r>
      <w:proofErr w:type="spellStart"/>
      <w:r w:rsidRPr="009D2DC0">
        <w:rPr>
          <w:sz w:val="28"/>
          <w:szCs w:val="28"/>
        </w:rPr>
        <w:t>so</w:t>
      </w:r>
      <w:proofErr w:type="spellEnd"/>
      <w:r w:rsidRPr="009D2DC0">
        <w:rPr>
          <w:sz w:val="28"/>
          <w:szCs w:val="28"/>
        </w:rPr>
        <w:t xml:space="preserve"> . . . </w:t>
      </w:r>
      <w:proofErr w:type="spellStart"/>
      <w:r w:rsidRPr="009D2DC0">
        <w:rPr>
          <w:sz w:val="28"/>
          <w:szCs w:val="28"/>
        </w:rPr>
        <w:t>as</w:t>
      </w:r>
      <w:proofErr w:type="spellEnd"/>
      <w:r w:rsidRPr="009D2DC0">
        <w:rPr>
          <w:sz w:val="28"/>
          <w:szCs w:val="28"/>
        </w:rPr>
        <w:t xml:space="preserve">. </w:t>
      </w:r>
    </w:p>
    <w:p w:rsidR="00187843" w:rsidRDefault="00BA25B9" w:rsidP="009D2DC0">
      <w:pPr>
        <w:tabs>
          <w:tab w:val="left" w:pos="1416"/>
          <w:tab w:val="left" w:pos="2124"/>
          <w:tab w:val="left" w:pos="2832"/>
          <w:tab w:val="left" w:pos="3540"/>
          <w:tab w:val="left" w:pos="4248"/>
          <w:tab w:val="left" w:pos="4956"/>
          <w:tab w:val="left" w:pos="5664"/>
        </w:tabs>
        <w:ind w:right="-185"/>
        <w:jc w:val="both"/>
        <w:rPr>
          <w:sz w:val="28"/>
          <w:szCs w:val="28"/>
        </w:rPr>
      </w:pPr>
      <w:r w:rsidRPr="00F05444">
        <w:rPr>
          <w:b/>
          <w:i/>
          <w:sz w:val="28"/>
          <w:szCs w:val="28"/>
        </w:rPr>
        <w:t>Наречие.</w:t>
      </w:r>
      <w:r w:rsidRPr="009D2DC0">
        <w:rPr>
          <w:sz w:val="28"/>
          <w:szCs w:val="28"/>
        </w:rPr>
        <w:t xml:space="preserve"> Образование степеней сравнения. Наречия, обозначающие количество, место, направление. </w:t>
      </w:r>
    </w:p>
    <w:p w:rsidR="00AE5D4D" w:rsidRDefault="00BA25B9" w:rsidP="009D2DC0">
      <w:pPr>
        <w:tabs>
          <w:tab w:val="left" w:pos="1416"/>
          <w:tab w:val="left" w:pos="2124"/>
          <w:tab w:val="left" w:pos="2832"/>
          <w:tab w:val="left" w:pos="3540"/>
          <w:tab w:val="left" w:pos="4248"/>
          <w:tab w:val="left" w:pos="4956"/>
          <w:tab w:val="left" w:pos="5664"/>
        </w:tabs>
        <w:ind w:right="-185"/>
        <w:jc w:val="both"/>
        <w:rPr>
          <w:sz w:val="28"/>
          <w:szCs w:val="28"/>
        </w:rPr>
      </w:pPr>
      <w:r w:rsidRPr="00F05444">
        <w:rPr>
          <w:b/>
          <w:i/>
          <w:sz w:val="28"/>
          <w:szCs w:val="28"/>
        </w:rPr>
        <w:t>Предлог.</w:t>
      </w:r>
      <w:r w:rsidRPr="009D2DC0">
        <w:rPr>
          <w:sz w:val="28"/>
          <w:szCs w:val="28"/>
        </w:rPr>
        <w:t xml:space="preserve"> Предлоги времени, места, направления и др. </w:t>
      </w:r>
    </w:p>
    <w:p w:rsidR="00187843" w:rsidRDefault="00BA25B9" w:rsidP="009D2DC0">
      <w:pPr>
        <w:tabs>
          <w:tab w:val="left" w:pos="1416"/>
          <w:tab w:val="left" w:pos="2124"/>
          <w:tab w:val="left" w:pos="2832"/>
          <w:tab w:val="left" w:pos="3540"/>
          <w:tab w:val="left" w:pos="4248"/>
          <w:tab w:val="left" w:pos="4956"/>
          <w:tab w:val="left" w:pos="5664"/>
        </w:tabs>
        <w:ind w:right="-185"/>
        <w:jc w:val="both"/>
        <w:rPr>
          <w:sz w:val="28"/>
          <w:szCs w:val="28"/>
        </w:rPr>
      </w:pPr>
      <w:r w:rsidRPr="00F05444">
        <w:rPr>
          <w:b/>
          <w:i/>
          <w:sz w:val="28"/>
          <w:szCs w:val="28"/>
        </w:rPr>
        <w:t>Местоимение.</w:t>
      </w:r>
      <w:r w:rsidRPr="009D2DC0">
        <w:rPr>
          <w:sz w:val="28"/>
          <w:szCs w:val="28"/>
        </w:rPr>
        <w:t xml:space="preserve"> Местоимения личные, притяжат</w:t>
      </w:r>
      <w:r w:rsidR="009D2DC0">
        <w:rPr>
          <w:sz w:val="28"/>
          <w:szCs w:val="28"/>
        </w:rPr>
        <w:t>ельные, указательные, неопреде</w:t>
      </w:r>
      <w:r w:rsidRPr="009D2DC0">
        <w:rPr>
          <w:sz w:val="28"/>
          <w:szCs w:val="28"/>
        </w:rPr>
        <w:t xml:space="preserve">ленные, отрицательные, возвратные, взаимные, относительные, вопросительные. </w:t>
      </w:r>
    </w:p>
    <w:p w:rsidR="00187843" w:rsidRDefault="00BA25B9" w:rsidP="009D2DC0">
      <w:pPr>
        <w:tabs>
          <w:tab w:val="left" w:pos="1416"/>
          <w:tab w:val="left" w:pos="2124"/>
          <w:tab w:val="left" w:pos="2832"/>
          <w:tab w:val="left" w:pos="3540"/>
          <w:tab w:val="left" w:pos="4248"/>
          <w:tab w:val="left" w:pos="4956"/>
          <w:tab w:val="left" w:pos="5664"/>
        </w:tabs>
        <w:ind w:right="-185"/>
        <w:jc w:val="both"/>
        <w:rPr>
          <w:sz w:val="28"/>
          <w:szCs w:val="28"/>
        </w:rPr>
      </w:pPr>
      <w:r w:rsidRPr="00F05444">
        <w:rPr>
          <w:b/>
          <w:i/>
          <w:sz w:val="28"/>
          <w:szCs w:val="28"/>
        </w:rPr>
        <w:t>Имя числительное.</w:t>
      </w:r>
      <w:r w:rsidRPr="009D2DC0">
        <w:rPr>
          <w:sz w:val="28"/>
          <w:szCs w:val="28"/>
        </w:rPr>
        <w:t xml:space="preserve"> Числительные количеств</w:t>
      </w:r>
      <w:r w:rsidR="009D2DC0">
        <w:rPr>
          <w:sz w:val="28"/>
          <w:szCs w:val="28"/>
        </w:rPr>
        <w:t xml:space="preserve">енные и порядковые. </w:t>
      </w:r>
    </w:p>
    <w:p w:rsidR="00AE5D4D" w:rsidRDefault="009D2DC0" w:rsidP="009D2DC0">
      <w:pPr>
        <w:tabs>
          <w:tab w:val="left" w:pos="1416"/>
          <w:tab w:val="left" w:pos="2124"/>
          <w:tab w:val="left" w:pos="2832"/>
          <w:tab w:val="left" w:pos="3540"/>
          <w:tab w:val="left" w:pos="4248"/>
          <w:tab w:val="left" w:pos="4956"/>
          <w:tab w:val="left" w:pos="5664"/>
        </w:tabs>
        <w:ind w:right="-185"/>
        <w:jc w:val="both"/>
        <w:rPr>
          <w:sz w:val="28"/>
          <w:szCs w:val="28"/>
        </w:rPr>
      </w:pPr>
      <w:r>
        <w:rPr>
          <w:sz w:val="28"/>
          <w:szCs w:val="28"/>
        </w:rPr>
        <w:t>Дроби. Обо</w:t>
      </w:r>
      <w:r w:rsidR="00BA25B9" w:rsidRPr="009D2DC0">
        <w:rPr>
          <w:sz w:val="28"/>
          <w:szCs w:val="28"/>
        </w:rPr>
        <w:t xml:space="preserve">значение годов, дат, времени, периодов. Арифметические действия и вычисления. </w:t>
      </w:r>
    </w:p>
    <w:p w:rsidR="00AE5D4D" w:rsidRDefault="00BA25B9" w:rsidP="009D2DC0">
      <w:pPr>
        <w:tabs>
          <w:tab w:val="left" w:pos="1416"/>
          <w:tab w:val="left" w:pos="2124"/>
          <w:tab w:val="left" w:pos="2832"/>
          <w:tab w:val="left" w:pos="3540"/>
          <w:tab w:val="left" w:pos="4248"/>
          <w:tab w:val="left" w:pos="4956"/>
          <w:tab w:val="left" w:pos="5664"/>
        </w:tabs>
        <w:ind w:right="-185"/>
        <w:jc w:val="both"/>
        <w:rPr>
          <w:sz w:val="28"/>
          <w:szCs w:val="28"/>
        </w:rPr>
      </w:pPr>
      <w:r w:rsidRPr="00F05444">
        <w:rPr>
          <w:b/>
          <w:i/>
          <w:sz w:val="28"/>
          <w:szCs w:val="28"/>
        </w:rPr>
        <w:lastRenderedPageBreak/>
        <w:t>Глагол.</w:t>
      </w:r>
      <w:r w:rsidRPr="009D2DC0">
        <w:rPr>
          <w:sz w:val="28"/>
          <w:szCs w:val="28"/>
        </w:rPr>
        <w:t xml:space="preserve"> Глаголы </w:t>
      </w:r>
      <w:proofErr w:type="spellStart"/>
      <w:r w:rsidRPr="009D2DC0">
        <w:rPr>
          <w:sz w:val="28"/>
          <w:szCs w:val="28"/>
        </w:rPr>
        <w:t>to</w:t>
      </w:r>
      <w:proofErr w:type="spellEnd"/>
      <w:r w:rsidRPr="009D2DC0">
        <w:rPr>
          <w:sz w:val="28"/>
          <w:szCs w:val="28"/>
        </w:rPr>
        <w:t xml:space="preserve"> </w:t>
      </w:r>
      <w:proofErr w:type="spellStart"/>
      <w:r w:rsidRPr="009D2DC0">
        <w:rPr>
          <w:sz w:val="28"/>
          <w:szCs w:val="28"/>
        </w:rPr>
        <w:t>be</w:t>
      </w:r>
      <w:proofErr w:type="spellEnd"/>
      <w:r w:rsidRPr="009D2DC0">
        <w:rPr>
          <w:sz w:val="28"/>
          <w:szCs w:val="28"/>
        </w:rPr>
        <w:t xml:space="preserve">, </w:t>
      </w:r>
      <w:proofErr w:type="spellStart"/>
      <w:r w:rsidRPr="009D2DC0">
        <w:rPr>
          <w:sz w:val="28"/>
          <w:szCs w:val="28"/>
        </w:rPr>
        <w:t>to</w:t>
      </w:r>
      <w:proofErr w:type="spellEnd"/>
      <w:r w:rsidRPr="009D2DC0">
        <w:rPr>
          <w:sz w:val="28"/>
          <w:szCs w:val="28"/>
        </w:rPr>
        <w:t xml:space="preserve"> </w:t>
      </w:r>
      <w:proofErr w:type="spellStart"/>
      <w:r w:rsidRPr="009D2DC0">
        <w:rPr>
          <w:sz w:val="28"/>
          <w:szCs w:val="28"/>
        </w:rPr>
        <w:t>have</w:t>
      </w:r>
      <w:proofErr w:type="spellEnd"/>
      <w:r w:rsidRPr="009D2DC0">
        <w:rPr>
          <w:sz w:val="28"/>
          <w:szCs w:val="28"/>
        </w:rPr>
        <w:t xml:space="preserve">, </w:t>
      </w:r>
      <w:proofErr w:type="spellStart"/>
      <w:r w:rsidRPr="009D2DC0">
        <w:rPr>
          <w:sz w:val="28"/>
          <w:szCs w:val="28"/>
        </w:rPr>
        <w:t>to</w:t>
      </w:r>
      <w:proofErr w:type="spellEnd"/>
      <w:r w:rsidRPr="009D2DC0">
        <w:rPr>
          <w:sz w:val="28"/>
          <w:szCs w:val="28"/>
        </w:rPr>
        <w:t xml:space="preserve"> </w:t>
      </w:r>
      <w:proofErr w:type="spellStart"/>
      <w:r w:rsidRPr="009D2DC0">
        <w:rPr>
          <w:sz w:val="28"/>
          <w:szCs w:val="28"/>
        </w:rPr>
        <w:t>do</w:t>
      </w:r>
      <w:proofErr w:type="spellEnd"/>
      <w:r w:rsidRPr="009D2DC0">
        <w:rPr>
          <w:sz w:val="28"/>
          <w:szCs w:val="28"/>
        </w:rPr>
        <w:t>, их значения как смысловых глаголов и функции как вспомогательных. Глаголы правиль</w:t>
      </w:r>
      <w:r w:rsidR="009D2DC0">
        <w:rPr>
          <w:sz w:val="28"/>
          <w:szCs w:val="28"/>
        </w:rPr>
        <w:t>ные и неправильные. Видовремен</w:t>
      </w:r>
      <w:r w:rsidRPr="009D2DC0">
        <w:rPr>
          <w:sz w:val="28"/>
          <w:szCs w:val="28"/>
        </w:rPr>
        <w:t xml:space="preserve">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proofErr w:type="spellStart"/>
      <w:r w:rsidRPr="009D2DC0">
        <w:rPr>
          <w:sz w:val="28"/>
          <w:szCs w:val="28"/>
        </w:rPr>
        <w:t>to</w:t>
      </w:r>
      <w:proofErr w:type="spellEnd"/>
      <w:r w:rsidRPr="009D2DC0">
        <w:rPr>
          <w:sz w:val="28"/>
          <w:szCs w:val="28"/>
        </w:rPr>
        <w:t xml:space="preserve"> </w:t>
      </w:r>
      <w:proofErr w:type="spellStart"/>
      <w:r w:rsidRPr="009D2DC0">
        <w:rPr>
          <w:sz w:val="28"/>
          <w:szCs w:val="28"/>
        </w:rPr>
        <w:t>be</w:t>
      </w:r>
      <w:proofErr w:type="spellEnd"/>
      <w:r w:rsidRPr="009D2DC0">
        <w:rPr>
          <w:sz w:val="28"/>
          <w:szCs w:val="28"/>
        </w:rPr>
        <w:t xml:space="preserve"> </w:t>
      </w:r>
      <w:proofErr w:type="spellStart"/>
      <w:r w:rsidRPr="009D2DC0">
        <w:rPr>
          <w:sz w:val="28"/>
          <w:szCs w:val="28"/>
        </w:rPr>
        <w:t>going</w:t>
      </w:r>
      <w:proofErr w:type="spellEnd"/>
      <w:r w:rsidRPr="009D2DC0">
        <w:rPr>
          <w:sz w:val="28"/>
          <w:szCs w:val="28"/>
        </w:rPr>
        <w:t xml:space="preserve"> </w:t>
      </w:r>
      <w:proofErr w:type="spellStart"/>
      <w:r w:rsidRPr="009D2DC0">
        <w:rPr>
          <w:sz w:val="28"/>
          <w:szCs w:val="28"/>
        </w:rPr>
        <w:t>to</w:t>
      </w:r>
      <w:proofErr w:type="spellEnd"/>
      <w:r w:rsidRPr="009D2DC0">
        <w:rPr>
          <w:sz w:val="28"/>
          <w:szCs w:val="28"/>
        </w:rPr>
        <w:t xml:space="preserve"> и </w:t>
      </w:r>
      <w:proofErr w:type="spellStart"/>
      <w:r w:rsidR="009D2DC0">
        <w:rPr>
          <w:sz w:val="28"/>
          <w:szCs w:val="28"/>
        </w:rPr>
        <w:t>there</w:t>
      </w:r>
      <w:proofErr w:type="spellEnd"/>
      <w:r w:rsidR="009D2DC0">
        <w:rPr>
          <w:sz w:val="28"/>
          <w:szCs w:val="28"/>
        </w:rPr>
        <w:t xml:space="preserve"> + </w:t>
      </w:r>
      <w:proofErr w:type="spellStart"/>
      <w:r w:rsidR="009D2DC0">
        <w:rPr>
          <w:sz w:val="28"/>
          <w:szCs w:val="28"/>
        </w:rPr>
        <w:t>to</w:t>
      </w:r>
      <w:proofErr w:type="spellEnd"/>
      <w:r w:rsidR="009D2DC0">
        <w:rPr>
          <w:sz w:val="28"/>
          <w:szCs w:val="28"/>
        </w:rPr>
        <w:t xml:space="preserve"> </w:t>
      </w:r>
      <w:proofErr w:type="spellStart"/>
      <w:r w:rsidR="009D2DC0">
        <w:rPr>
          <w:sz w:val="28"/>
          <w:szCs w:val="28"/>
        </w:rPr>
        <w:t>be</w:t>
      </w:r>
      <w:proofErr w:type="spellEnd"/>
      <w:r w:rsidR="009D2DC0">
        <w:rPr>
          <w:sz w:val="28"/>
          <w:szCs w:val="28"/>
        </w:rPr>
        <w:t xml:space="preserve"> в настоящем, про</w:t>
      </w:r>
      <w:r w:rsidRPr="009D2DC0">
        <w:rPr>
          <w:sz w:val="28"/>
          <w:szCs w:val="28"/>
        </w:rPr>
        <w:t>шедшем и будущем времени. Модальные глаголы и глаголы, выпол</w:t>
      </w:r>
      <w:r w:rsidR="00187843">
        <w:rPr>
          <w:sz w:val="28"/>
          <w:szCs w:val="28"/>
        </w:rPr>
        <w:t xml:space="preserve">няющие роль </w:t>
      </w:r>
      <w:r w:rsidRPr="009D2DC0">
        <w:rPr>
          <w:sz w:val="28"/>
          <w:szCs w:val="28"/>
        </w:rPr>
        <w:t>модальных. Модальные глаголы в этикетных формулах и официальной речи (</w:t>
      </w:r>
      <w:proofErr w:type="spellStart"/>
      <w:r w:rsidRPr="009D2DC0">
        <w:rPr>
          <w:sz w:val="28"/>
          <w:szCs w:val="28"/>
        </w:rPr>
        <w:t>Can</w:t>
      </w:r>
      <w:proofErr w:type="spellEnd"/>
      <w:r w:rsidRPr="009D2DC0">
        <w:rPr>
          <w:sz w:val="28"/>
          <w:szCs w:val="28"/>
        </w:rPr>
        <w:t xml:space="preserve">/ </w:t>
      </w:r>
      <w:proofErr w:type="spellStart"/>
      <w:r w:rsidRPr="009D2DC0">
        <w:rPr>
          <w:sz w:val="28"/>
          <w:szCs w:val="28"/>
        </w:rPr>
        <w:t>may</w:t>
      </w:r>
      <w:proofErr w:type="spellEnd"/>
      <w:r w:rsidRPr="009D2DC0">
        <w:rPr>
          <w:sz w:val="28"/>
          <w:szCs w:val="28"/>
        </w:rPr>
        <w:t xml:space="preserve"> I </w:t>
      </w:r>
      <w:proofErr w:type="spellStart"/>
      <w:r w:rsidRPr="009D2DC0">
        <w:rPr>
          <w:sz w:val="28"/>
          <w:szCs w:val="28"/>
        </w:rPr>
        <w:t>help</w:t>
      </w:r>
      <w:proofErr w:type="spellEnd"/>
      <w:r w:rsidRPr="009D2DC0">
        <w:rPr>
          <w:sz w:val="28"/>
          <w:szCs w:val="28"/>
        </w:rPr>
        <w:t xml:space="preserve"> </w:t>
      </w:r>
      <w:proofErr w:type="spellStart"/>
      <w:r w:rsidR="00AE5D4D" w:rsidRPr="009D2DC0">
        <w:rPr>
          <w:sz w:val="28"/>
          <w:szCs w:val="28"/>
        </w:rPr>
        <w:t>you</w:t>
      </w:r>
      <w:proofErr w:type="spellEnd"/>
      <w:r w:rsidR="00AE5D4D" w:rsidRPr="009D2DC0">
        <w:rPr>
          <w:sz w:val="28"/>
          <w:szCs w:val="28"/>
        </w:rPr>
        <w:t>?</w:t>
      </w:r>
      <w:r w:rsidRPr="009D2DC0">
        <w:rPr>
          <w:sz w:val="28"/>
          <w:szCs w:val="28"/>
        </w:rPr>
        <w:t xml:space="preserve"> </w:t>
      </w:r>
      <w:r w:rsidRPr="001464AE">
        <w:rPr>
          <w:sz w:val="28"/>
          <w:szCs w:val="28"/>
          <w:lang w:val="en-US"/>
        </w:rPr>
        <w:t xml:space="preserve">Should you have any questions </w:t>
      </w:r>
      <w:r w:rsidR="00AE5D4D" w:rsidRPr="001464AE">
        <w:rPr>
          <w:sz w:val="28"/>
          <w:szCs w:val="28"/>
          <w:lang w:val="en-US"/>
        </w:rPr>
        <w:t>. . .,</w:t>
      </w:r>
      <w:r w:rsidRPr="001464AE">
        <w:rPr>
          <w:sz w:val="28"/>
          <w:szCs w:val="28"/>
          <w:lang w:val="en-US"/>
        </w:rPr>
        <w:t xml:space="preserve"> Should you need any further information . . . </w:t>
      </w:r>
      <w:r w:rsidRPr="009D2DC0">
        <w:rPr>
          <w:sz w:val="28"/>
          <w:szCs w:val="28"/>
        </w:rPr>
        <w:t>и</w:t>
      </w:r>
      <w:r w:rsidRPr="001464AE">
        <w:rPr>
          <w:sz w:val="28"/>
          <w:szCs w:val="28"/>
          <w:lang w:val="en-US"/>
        </w:rPr>
        <w:t xml:space="preserve"> </w:t>
      </w:r>
      <w:proofErr w:type="spellStart"/>
      <w:r w:rsidRPr="009D2DC0">
        <w:rPr>
          <w:sz w:val="28"/>
          <w:szCs w:val="28"/>
        </w:rPr>
        <w:t>др</w:t>
      </w:r>
      <w:proofErr w:type="spellEnd"/>
      <w:r w:rsidRPr="001464AE">
        <w:rPr>
          <w:sz w:val="28"/>
          <w:szCs w:val="28"/>
          <w:lang w:val="en-US"/>
        </w:rPr>
        <w:t xml:space="preserve">.). </w:t>
      </w:r>
      <w:r w:rsidRPr="009D2DC0">
        <w:rPr>
          <w:sz w:val="28"/>
          <w:szCs w:val="28"/>
        </w:rPr>
        <w:t>Инфинитив, его формы. Герундий. Сочетания некоторых глаголов с инфинитивом и герундием (</w:t>
      </w:r>
      <w:proofErr w:type="spellStart"/>
      <w:r w:rsidRPr="009D2DC0">
        <w:rPr>
          <w:sz w:val="28"/>
          <w:szCs w:val="28"/>
        </w:rPr>
        <w:t>like</w:t>
      </w:r>
      <w:proofErr w:type="spellEnd"/>
      <w:r w:rsidRPr="009D2DC0">
        <w:rPr>
          <w:sz w:val="28"/>
          <w:szCs w:val="28"/>
        </w:rPr>
        <w:t xml:space="preserve">, </w:t>
      </w:r>
      <w:proofErr w:type="spellStart"/>
      <w:r w:rsidRPr="009D2DC0">
        <w:rPr>
          <w:sz w:val="28"/>
          <w:szCs w:val="28"/>
        </w:rPr>
        <w:t>love</w:t>
      </w:r>
      <w:proofErr w:type="spellEnd"/>
      <w:r w:rsidRPr="009D2DC0">
        <w:rPr>
          <w:sz w:val="28"/>
          <w:szCs w:val="28"/>
        </w:rPr>
        <w:t xml:space="preserve">, </w:t>
      </w:r>
      <w:proofErr w:type="spellStart"/>
      <w:r w:rsidRPr="009D2DC0">
        <w:rPr>
          <w:sz w:val="28"/>
          <w:szCs w:val="28"/>
        </w:rPr>
        <w:t>hate</w:t>
      </w:r>
      <w:proofErr w:type="spellEnd"/>
      <w:r w:rsidRPr="009D2DC0">
        <w:rPr>
          <w:sz w:val="28"/>
          <w:szCs w:val="28"/>
        </w:rPr>
        <w:t xml:space="preserve">, </w:t>
      </w:r>
      <w:proofErr w:type="spellStart"/>
      <w:r w:rsidRPr="009D2DC0">
        <w:rPr>
          <w:sz w:val="28"/>
          <w:szCs w:val="28"/>
        </w:rPr>
        <w:t>enjoy</w:t>
      </w:r>
      <w:proofErr w:type="spellEnd"/>
      <w:r w:rsidRPr="009D2DC0">
        <w:rPr>
          <w:sz w:val="28"/>
          <w:szCs w:val="28"/>
        </w:rPr>
        <w:t xml:space="preserve"> и др.). Причастия I и II. Сослагательное наклонение. </w:t>
      </w:r>
    </w:p>
    <w:p w:rsidR="00AE5D4D" w:rsidRDefault="00BA25B9" w:rsidP="009D2DC0">
      <w:pPr>
        <w:tabs>
          <w:tab w:val="left" w:pos="1416"/>
          <w:tab w:val="left" w:pos="2124"/>
          <w:tab w:val="left" w:pos="2832"/>
          <w:tab w:val="left" w:pos="3540"/>
          <w:tab w:val="left" w:pos="4248"/>
          <w:tab w:val="left" w:pos="4956"/>
          <w:tab w:val="left" w:pos="5664"/>
        </w:tabs>
        <w:ind w:right="-185"/>
        <w:jc w:val="both"/>
        <w:rPr>
          <w:sz w:val="28"/>
          <w:szCs w:val="28"/>
        </w:rPr>
      </w:pPr>
      <w:r w:rsidRPr="00F05444">
        <w:rPr>
          <w:b/>
          <w:i/>
          <w:sz w:val="28"/>
          <w:szCs w:val="28"/>
        </w:rPr>
        <w:t>Вопросительные предложения.</w:t>
      </w:r>
      <w:r w:rsidRPr="009D2DC0">
        <w:rPr>
          <w:sz w:val="28"/>
          <w:szCs w:val="28"/>
        </w:rPr>
        <w:t xml:space="preserve"> Специальны</w:t>
      </w:r>
      <w:r w:rsidR="00AE5D4D">
        <w:rPr>
          <w:sz w:val="28"/>
          <w:szCs w:val="28"/>
        </w:rPr>
        <w:t>е вопросы. Вопросительные пред</w:t>
      </w:r>
      <w:r w:rsidRPr="009D2DC0">
        <w:rPr>
          <w:sz w:val="28"/>
          <w:szCs w:val="28"/>
        </w:rPr>
        <w:t>ложения — формулы вежливости (</w:t>
      </w:r>
      <w:proofErr w:type="spellStart"/>
      <w:r w:rsidRPr="009D2DC0">
        <w:rPr>
          <w:sz w:val="28"/>
          <w:szCs w:val="28"/>
        </w:rPr>
        <w:t>Could</w:t>
      </w:r>
      <w:proofErr w:type="spellEnd"/>
      <w:r w:rsidRPr="009D2DC0">
        <w:rPr>
          <w:sz w:val="28"/>
          <w:szCs w:val="28"/>
        </w:rPr>
        <w:t xml:space="preserve"> </w:t>
      </w:r>
      <w:proofErr w:type="spellStart"/>
      <w:r w:rsidRPr="009D2DC0">
        <w:rPr>
          <w:sz w:val="28"/>
          <w:szCs w:val="28"/>
        </w:rPr>
        <w:t>you</w:t>
      </w:r>
      <w:proofErr w:type="spellEnd"/>
      <w:r w:rsidRPr="009D2DC0">
        <w:rPr>
          <w:sz w:val="28"/>
          <w:szCs w:val="28"/>
        </w:rPr>
        <w:t xml:space="preserve">, </w:t>
      </w:r>
      <w:proofErr w:type="spellStart"/>
      <w:r w:rsidRPr="009D2DC0">
        <w:rPr>
          <w:sz w:val="28"/>
          <w:szCs w:val="28"/>
        </w:rPr>
        <w:t>please</w:t>
      </w:r>
      <w:proofErr w:type="spellEnd"/>
      <w:r w:rsidRPr="009D2DC0">
        <w:rPr>
          <w:sz w:val="28"/>
          <w:szCs w:val="28"/>
        </w:rPr>
        <w:t xml:space="preserve"> </w:t>
      </w:r>
      <w:r w:rsidR="00AE5D4D" w:rsidRPr="009D2DC0">
        <w:rPr>
          <w:sz w:val="28"/>
          <w:szCs w:val="28"/>
        </w:rPr>
        <w:t>. . .?</w:t>
      </w:r>
      <w:r w:rsidRPr="009D2DC0">
        <w:rPr>
          <w:sz w:val="28"/>
          <w:szCs w:val="28"/>
        </w:rPr>
        <w:t xml:space="preserve"> </w:t>
      </w:r>
      <w:proofErr w:type="spellStart"/>
      <w:r w:rsidRPr="009D2DC0">
        <w:rPr>
          <w:sz w:val="28"/>
          <w:szCs w:val="28"/>
        </w:rPr>
        <w:t>Would</w:t>
      </w:r>
      <w:proofErr w:type="spellEnd"/>
      <w:r w:rsidRPr="009D2DC0">
        <w:rPr>
          <w:sz w:val="28"/>
          <w:szCs w:val="28"/>
        </w:rPr>
        <w:t xml:space="preserve"> </w:t>
      </w:r>
      <w:proofErr w:type="spellStart"/>
      <w:r w:rsidRPr="009D2DC0">
        <w:rPr>
          <w:sz w:val="28"/>
          <w:szCs w:val="28"/>
        </w:rPr>
        <w:t>you</w:t>
      </w:r>
      <w:proofErr w:type="spellEnd"/>
      <w:r w:rsidRPr="009D2DC0">
        <w:rPr>
          <w:sz w:val="28"/>
          <w:szCs w:val="28"/>
        </w:rPr>
        <w:t xml:space="preserve"> </w:t>
      </w:r>
      <w:proofErr w:type="spellStart"/>
      <w:r w:rsidRPr="009D2DC0">
        <w:rPr>
          <w:sz w:val="28"/>
          <w:szCs w:val="28"/>
        </w:rPr>
        <w:t>like</w:t>
      </w:r>
      <w:proofErr w:type="spellEnd"/>
      <w:r w:rsidRPr="009D2DC0">
        <w:rPr>
          <w:sz w:val="28"/>
          <w:szCs w:val="28"/>
        </w:rPr>
        <w:t xml:space="preserve"> </w:t>
      </w:r>
      <w:r w:rsidR="00AE5D4D" w:rsidRPr="009D2DC0">
        <w:rPr>
          <w:sz w:val="28"/>
          <w:szCs w:val="28"/>
        </w:rPr>
        <w:t>. . .?</w:t>
      </w:r>
      <w:r w:rsidRPr="009D2DC0">
        <w:rPr>
          <w:sz w:val="28"/>
          <w:szCs w:val="28"/>
        </w:rPr>
        <w:t xml:space="preserve"> </w:t>
      </w:r>
      <w:proofErr w:type="spellStart"/>
      <w:r w:rsidRPr="009D2DC0">
        <w:rPr>
          <w:sz w:val="28"/>
          <w:szCs w:val="28"/>
        </w:rPr>
        <w:t>Shall</w:t>
      </w:r>
      <w:proofErr w:type="spellEnd"/>
      <w:r w:rsidRPr="009D2DC0">
        <w:rPr>
          <w:sz w:val="28"/>
          <w:szCs w:val="28"/>
        </w:rPr>
        <w:t xml:space="preserve"> I </w:t>
      </w:r>
      <w:r w:rsidR="00AE5D4D" w:rsidRPr="009D2DC0">
        <w:rPr>
          <w:sz w:val="28"/>
          <w:szCs w:val="28"/>
        </w:rPr>
        <w:t>. . .?</w:t>
      </w:r>
      <w:r w:rsidRPr="009D2DC0">
        <w:rPr>
          <w:sz w:val="28"/>
          <w:szCs w:val="28"/>
        </w:rPr>
        <w:t xml:space="preserve"> и др.). </w:t>
      </w:r>
    </w:p>
    <w:p w:rsidR="00AE5D4D" w:rsidRPr="001464AE" w:rsidRDefault="00BA25B9" w:rsidP="009D2DC0">
      <w:pPr>
        <w:tabs>
          <w:tab w:val="left" w:pos="1416"/>
          <w:tab w:val="left" w:pos="2124"/>
          <w:tab w:val="left" w:pos="2832"/>
          <w:tab w:val="left" w:pos="3540"/>
          <w:tab w:val="left" w:pos="4248"/>
          <w:tab w:val="left" w:pos="4956"/>
          <w:tab w:val="left" w:pos="5664"/>
        </w:tabs>
        <w:ind w:right="-185"/>
        <w:jc w:val="both"/>
        <w:rPr>
          <w:sz w:val="28"/>
          <w:szCs w:val="28"/>
          <w:lang w:val="en-US"/>
        </w:rPr>
      </w:pPr>
      <w:r w:rsidRPr="00F05444">
        <w:rPr>
          <w:b/>
          <w:i/>
          <w:sz w:val="28"/>
          <w:szCs w:val="28"/>
        </w:rPr>
        <w:t>Условные предложения.</w:t>
      </w:r>
      <w:r w:rsidRPr="00AE5D4D">
        <w:rPr>
          <w:b/>
          <w:sz w:val="28"/>
          <w:szCs w:val="28"/>
        </w:rPr>
        <w:t xml:space="preserve"> </w:t>
      </w:r>
      <w:r w:rsidRPr="009D2DC0">
        <w:rPr>
          <w:sz w:val="28"/>
          <w:szCs w:val="28"/>
        </w:rPr>
        <w:t>Условные предложения I, II и III типов. Условные</w:t>
      </w:r>
      <w:r w:rsidRPr="001464AE">
        <w:rPr>
          <w:sz w:val="28"/>
          <w:szCs w:val="28"/>
          <w:lang w:val="en-US"/>
        </w:rPr>
        <w:t xml:space="preserve"> </w:t>
      </w:r>
      <w:r w:rsidRPr="009D2DC0">
        <w:rPr>
          <w:sz w:val="28"/>
          <w:szCs w:val="28"/>
        </w:rPr>
        <w:t>предложения</w:t>
      </w:r>
      <w:r w:rsidRPr="001464AE">
        <w:rPr>
          <w:sz w:val="28"/>
          <w:szCs w:val="28"/>
          <w:lang w:val="en-US"/>
        </w:rPr>
        <w:t xml:space="preserve"> </w:t>
      </w:r>
      <w:r w:rsidRPr="009D2DC0">
        <w:rPr>
          <w:sz w:val="28"/>
          <w:szCs w:val="28"/>
        </w:rPr>
        <w:t>в</w:t>
      </w:r>
      <w:r w:rsidRPr="001464AE">
        <w:rPr>
          <w:sz w:val="28"/>
          <w:szCs w:val="28"/>
          <w:lang w:val="en-US"/>
        </w:rPr>
        <w:t xml:space="preserve"> </w:t>
      </w:r>
      <w:r w:rsidRPr="009D2DC0">
        <w:rPr>
          <w:sz w:val="28"/>
          <w:szCs w:val="28"/>
        </w:rPr>
        <w:t>официальной</w:t>
      </w:r>
      <w:r w:rsidRPr="001464AE">
        <w:rPr>
          <w:sz w:val="28"/>
          <w:szCs w:val="28"/>
          <w:lang w:val="en-US"/>
        </w:rPr>
        <w:t xml:space="preserve"> </w:t>
      </w:r>
      <w:r w:rsidRPr="009D2DC0">
        <w:rPr>
          <w:sz w:val="28"/>
          <w:szCs w:val="28"/>
        </w:rPr>
        <w:t>речи</w:t>
      </w:r>
      <w:r w:rsidRPr="001464AE">
        <w:rPr>
          <w:sz w:val="28"/>
          <w:szCs w:val="28"/>
          <w:lang w:val="en-US"/>
        </w:rPr>
        <w:t xml:space="preserve"> (It would be highly appreciated if you could/can . . . </w:t>
      </w:r>
      <w:r w:rsidRPr="009D2DC0">
        <w:rPr>
          <w:sz w:val="28"/>
          <w:szCs w:val="28"/>
        </w:rPr>
        <w:t>и</w:t>
      </w:r>
      <w:r w:rsidRPr="001464AE">
        <w:rPr>
          <w:sz w:val="28"/>
          <w:szCs w:val="28"/>
          <w:lang w:val="en-US"/>
        </w:rPr>
        <w:t xml:space="preserve"> </w:t>
      </w:r>
      <w:proofErr w:type="spellStart"/>
      <w:r w:rsidRPr="009D2DC0">
        <w:rPr>
          <w:sz w:val="28"/>
          <w:szCs w:val="28"/>
        </w:rPr>
        <w:t>др</w:t>
      </w:r>
      <w:proofErr w:type="spellEnd"/>
      <w:r w:rsidRPr="001464AE">
        <w:rPr>
          <w:sz w:val="28"/>
          <w:szCs w:val="28"/>
          <w:lang w:val="en-US"/>
        </w:rPr>
        <w:t xml:space="preserve">.). </w:t>
      </w:r>
    </w:p>
    <w:p w:rsidR="00611168" w:rsidRDefault="00BA25B9" w:rsidP="009D2DC0">
      <w:pPr>
        <w:tabs>
          <w:tab w:val="left" w:pos="1416"/>
          <w:tab w:val="left" w:pos="2124"/>
          <w:tab w:val="left" w:pos="2832"/>
          <w:tab w:val="left" w:pos="3540"/>
          <w:tab w:val="left" w:pos="4248"/>
          <w:tab w:val="left" w:pos="4956"/>
          <w:tab w:val="left" w:pos="5664"/>
        </w:tabs>
        <w:ind w:right="-185"/>
        <w:jc w:val="both"/>
        <w:rPr>
          <w:b/>
          <w:sz w:val="28"/>
          <w:szCs w:val="28"/>
        </w:rPr>
      </w:pPr>
      <w:r w:rsidRPr="00F05444">
        <w:rPr>
          <w:b/>
          <w:i/>
          <w:sz w:val="28"/>
          <w:szCs w:val="28"/>
        </w:rPr>
        <w:t>Согласование времен.</w:t>
      </w:r>
      <w:r w:rsidRPr="00F05444">
        <w:rPr>
          <w:i/>
          <w:sz w:val="28"/>
          <w:szCs w:val="28"/>
        </w:rPr>
        <w:t xml:space="preserve"> </w:t>
      </w:r>
      <w:r w:rsidRPr="00F05444">
        <w:rPr>
          <w:b/>
          <w:i/>
          <w:sz w:val="28"/>
          <w:szCs w:val="28"/>
        </w:rPr>
        <w:t>Прямая и косвенная речь.</w:t>
      </w:r>
      <w:r w:rsidRPr="009D2DC0">
        <w:rPr>
          <w:sz w:val="28"/>
          <w:szCs w:val="28"/>
        </w:rPr>
        <w:t xml:space="preserve"> Изучение общеобразовательной учебной дисциплины «Английский язык» завершается подведением итогов в форме дифференцированного заче</w:t>
      </w:r>
      <w:r w:rsidR="009D2DC0">
        <w:rPr>
          <w:sz w:val="28"/>
          <w:szCs w:val="28"/>
        </w:rPr>
        <w:t>та в рамках промежуточной атте</w:t>
      </w:r>
      <w:r w:rsidRPr="009D2DC0">
        <w:rPr>
          <w:sz w:val="28"/>
          <w:szCs w:val="28"/>
        </w:rPr>
        <w:t>стации студентов в процессе освоения ОПОП СПО на базе основного общего образования с получением среднего общего образования.</w:t>
      </w:r>
      <w:r w:rsidR="005D1FEA" w:rsidRPr="009D2DC0">
        <w:rPr>
          <w:b/>
          <w:sz w:val="28"/>
          <w:szCs w:val="28"/>
        </w:rPr>
        <w:tab/>
      </w:r>
      <w:r w:rsidR="005D1FEA" w:rsidRPr="009D2DC0">
        <w:rPr>
          <w:b/>
          <w:sz w:val="28"/>
          <w:szCs w:val="28"/>
        </w:rPr>
        <w:tab/>
      </w:r>
    </w:p>
    <w:p w:rsidR="00611168" w:rsidRDefault="00611168" w:rsidP="009D2DC0">
      <w:pPr>
        <w:tabs>
          <w:tab w:val="left" w:pos="1416"/>
          <w:tab w:val="left" w:pos="2124"/>
          <w:tab w:val="left" w:pos="2832"/>
          <w:tab w:val="left" w:pos="3540"/>
          <w:tab w:val="left" w:pos="4248"/>
          <w:tab w:val="left" w:pos="4956"/>
          <w:tab w:val="left" w:pos="5664"/>
        </w:tabs>
        <w:ind w:right="-185"/>
        <w:jc w:val="both"/>
        <w:rPr>
          <w:b/>
          <w:sz w:val="28"/>
          <w:szCs w:val="28"/>
        </w:rPr>
      </w:pPr>
    </w:p>
    <w:p w:rsidR="00611168" w:rsidRDefault="00611168" w:rsidP="009D2DC0">
      <w:pPr>
        <w:tabs>
          <w:tab w:val="left" w:pos="1416"/>
          <w:tab w:val="left" w:pos="2124"/>
          <w:tab w:val="left" w:pos="2832"/>
          <w:tab w:val="left" w:pos="3540"/>
          <w:tab w:val="left" w:pos="4248"/>
          <w:tab w:val="left" w:pos="4956"/>
          <w:tab w:val="left" w:pos="5664"/>
        </w:tabs>
        <w:ind w:right="-185"/>
        <w:jc w:val="both"/>
        <w:rPr>
          <w:b/>
          <w:sz w:val="28"/>
          <w:szCs w:val="28"/>
        </w:rPr>
      </w:pPr>
    </w:p>
    <w:p w:rsidR="005D1FEA" w:rsidRPr="00BA25B9" w:rsidRDefault="005D1FEA" w:rsidP="009D2DC0">
      <w:pPr>
        <w:tabs>
          <w:tab w:val="left" w:pos="1416"/>
          <w:tab w:val="left" w:pos="2124"/>
          <w:tab w:val="left" w:pos="2832"/>
          <w:tab w:val="left" w:pos="3540"/>
          <w:tab w:val="left" w:pos="4248"/>
          <w:tab w:val="left" w:pos="4956"/>
          <w:tab w:val="left" w:pos="5664"/>
        </w:tabs>
        <w:ind w:right="-185"/>
        <w:jc w:val="both"/>
        <w:rPr>
          <w:b/>
          <w:sz w:val="28"/>
          <w:szCs w:val="28"/>
        </w:rPr>
      </w:pPr>
      <w:r w:rsidRPr="009D2DC0">
        <w:rPr>
          <w:b/>
          <w:sz w:val="28"/>
          <w:szCs w:val="28"/>
        </w:rPr>
        <w:tab/>
      </w:r>
      <w:r w:rsidRPr="009D2DC0">
        <w:rPr>
          <w:b/>
          <w:sz w:val="28"/>
          <w:szCs w:val="28"/>
        </w:rPr>
        <w:tab/>
      </w:r>
      <w:r w:rsidRPr="009D2DC0">
        <w:rPr>
          <w:b/>
          <w:sz w:val="28"/>
          <w:szCs w:val="28"/>
        </w:rPr>
        <w:tab/>
      </w:r>
      <w:r w:rsidRPr="00BA25B9">
        <w:rPr>
          <w:b/>
          <w:sz w:val="28"/>
          <w:szCs w:val="28"/>
        </w:rPr>
        <w:tab/>
      </w:r>
    </w:p>
    <w:p w:rsidR="005D1FEA" w:rsidRDefault="005D1FEA" w:rsidP="005D1FE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sz w:val="28"/>
          <w:szCs w:val="28"/>
        </w:rPr>
      </w:pPr>
      <w:r>
        <w:rPr>
          <w:b/>
          <w:sz w:val="28"/>
          <w:szCs w:val="28"/>
        </w:rPr>
        <w:t>1.2. Место учебной дисциплины в учебном плане</w:t>
      </w:r>
    </w:p>
    <w:p w:rsidR="005D1FEA" w:rsidRDefault="005D1FEA" w:rsidP="005D1FEA">
      <w:pPr>
        <w:pStyle w:val="a6"/>
        <w:tabs>
          <w:tab w:val="left" w:pos="720"/>
        </w:tabs>
        <w:ind w:firstLine="720"/>
        <w:jc w:val="both"/>
        <w:rPr>
          <w:rFonts w:ascii="Times New Roman" w:hAnsi="Times New Roman"/>
          <w:b/>
          <w:sz w:val="28"/>
          <w:szCs w:val="28"/>
        </w:rPr>
      </w:pPr>
      <w:r>
        <w:rPr>
          <w:rFonts w:ascii="Times New Roman" w:hAnsi="Times New Roman"/>
          <w:sz w:val="28"/>
        </w:rPr>
        <w:t>Данная дисциплина входит в общеобразовательный   цикл из о</w:t>
      </w:r>
      <w:r w:rsidR="001332C2">
        <w:rPr>
          <w:rFonts w:ascii="Times New Roman" w:hAnsi="Times New Roman"/>
          <w:sz w:val="28"/>
        </w:rPr>
        <w:t xml:space="preserve">бязательной предметной области </w:t>
      </w:r>
      <w:r w:rsidR="001332C2">
        <w:rPr>
          <w:rFonts w:ascii="Times New Roman" w:hAnsi="Times New Roman"/>
          <w:color w:val="000000" w:themeColor="text1"/>
          <w:sz w:val="28"/>
        </w:rPr>
        <w:t xml:space="preserve">филология и </w:t>
      </w:r>
      <w:r w:rsidR="001332C2" w:rsidRPr="001332C2">
        <w:rPr>
          <w:rFonts w:ascii="Times New Roman" w:hAnsi="Times New Roman"/>
          <w:color w:val="000000" w:themeColor="text1"/>
          <w:sz w:val="28"/>
        </w:rPr>
        <w:t xml:space="preserve">иностранные языки. </w:t>
      </w:r>
      <w:r>
        <w:rPr>
          <w:rFonts w:ascii="Times New Roman" w:hAnsi="Times New Roman"/>
          <w:sz w:val="28"/>
        </w:rPr>
        <w:t>В структуре ППСС3 учебная дисциплина в цикле общеобра</w:t>
      </w:r>
      <w:r w:rsidR="001332C2">
        <w:rPr>
          <w:rFonts w:ascii="Times New Roman" w:hAnsi="Times New Roman"/>
          <w:sz w:val="28"/>
        </w:rPr>
        <w:t xml:space="preserve">зовательных дисциплин является </w:t>
      </w:r>
      <w:r w:rsidR="001332C2" w:rsidRPr="001332C2">
        <w:rPr>
          <w:rFonts w:ascii="Times New Roman" w:hAnsi="Times New Roman"/>
          <w:sz w:val="28"/>
        </w:rPr>
        <w:t>основной.</w:t>
      </w:r>
    </w:p>
    <w:p w:rsidR="002A17C8" w:rsidRPr="00E2778F" w:rsidRDefault="002A17C8" w:rsidP="002A17C8">
      <w:pPr>
        <w:pStyle w:val="19"/>
        <w:tabs>
          <w:tab w:val="left" w:pos="720"/>
        </w:tabs>
        <w:ind w:firstLine="720"/>
        <w:jc w:val="both"/>
        <w:rPr>
          <w:rFonts w:ascii="Times New Roman" w:eastAsia="Times New Roman" w:hAnsi="Times New Roman" w:cs="Times New Roman"/>
          <w:color w:val="FF0000"/>
          <w:sz w:val="28"/>
          <w:szCs w:val="24"/>
          <w:bdr w:val="single" w:sz="4" w:space="0" w:color="auto"/>
          <w:shd w:val="clear" w:color="auto" w:fill="C00000"/>
        </w:rPr>
      </w:pPr>
      <w:r>
        <w:rPr>
          <w:rFonts w:ascii="Times New Roman" w:eastAsia="Times New Roman" w:hAnsi="Times New Roman" w:cs="Times New Roman"/>
          <w:sz w:val="28"/>
          <w:szCs w:val="24"/>
        </w:rPr>
        <w:t>Количество часов на освоение рабочей  программы учебной дисциплины: максимальной учебной нагрузки обучающегося 12</w:t>
      </w:r>
      <w:r w:rsidR="00B25799">
        <w:rPr>
          <w:rFonts w:ascii="Times New Roman" w:eastAsia="Times New Roman" w:hAnsi="Times New Roman" w:cs="Times New Roman"/>
          <w:sz w:val="28"/>
          <w:szCs w:val="24"/>
        </w:rPr>
        <w:t xml:space="preserve">5 </w:t>
      </w:r>
      <w:r>
        <w:rPr>
          <w:rFonts w:ascii="Times New Roman" w:eastAsia="Times New Roman" w:hAnsi="Times New Roman" w:cs="Times New Roman"/>
          <w:sz w:val="28"/>
          <w:szCs w:val="24"/>
        </w:rPr>
        <w:t>часов, в том числе:</w:t>
      </w:r>
    </w:p>
    <w:p w:rsidR="002A17C8" w:rsidRDefault="002A17C8" w:rsidP="002A17C8">
      <w:pPr>
        <w:numPr>
          <w:ilvl w:val="0"/>
          <w:numId w:val="36"/>
        </w:numPr>
        <w:tabs>
          <w:tab w:val="left" w:pos="72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3119"/>
        <w:jc w:val="both"/>
        <w:rPr>
          <w:sz w:val="28"/>
        </w:rPr>
      </w:pPr>
      <w:r>
        <w:rPr>
          <w:sz w:val="28"/>
        </w:rPr>
        <w:t xml:space="preserve">обязательной аудиторной учебной нагрузки обучающегося </w:t>
      </w:r>
      <w:r>
        <w:rPr>
          <w:color w:val="000000"/>
          <w:sz w:val="28"/>
        </w:rPr>
        <w:t>10</w:t>
      </w:r>
      <w:r w:rsidR="00B25799">
        <w:rPr>
          <w:color w:val="000000"/>
          <w:sz w:val="28"/>
        </w:rPr>
        <w:t>7</w:t>
      </w:r>
      <w:r>
        <w:rPr>
          <w:color w:val="FF0000"/>
          <w:sz w:val="28"/>
        </w:rPr>
        <w:t xml:space="preserve"> </w:t>
      </w:r>
      <w:r>
        <w:rPr>
          <w:sz w:val="28"/>
        </w:rPr>
        <w:t>часов;</w:t>
      </w:r>
    </w:p>
    <w:p w:rsidR="002A17C8" w:rsidRDefault="002A17C8" w:rsidP="002A17C8">
      <w:pPr>
        <w:numPr>
          <w:ilvl w:val="0"/>
          <w:numId w:val="36"/>
        </w:numPr>
        <w:tabs>
          <w:tab w:val="left" w:pos="0"/>
          <w:tab w:val="left" w:pos="72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360"/>
        <w:jc w:val="both"/>
        <w:rPr>
          <w:sz w:val="28"/>
        </w:rPr>
      </w:pPr>
      <w:r>
        <w:rPr>
          <w:sz w:val="28"/>
        </w:rPr>
        <w:t xml:space="preserve">консультаций </w:t>
      </w:r>
      <w:r>
        <w:rPr>
          <w:color w:val="000000"/>
          <w:sz w:val="28"/>
        </w:rPr>
        <w:t>1</w:t>
      </w:r>
      <w:r w:rsidR="00611168">
        <w:rPr>
          <w:color w:val="000000"/>
          <w:sz w:val="28"/>
        </w:rPr>
        <w:t>2</w:t>
      </w:r>
      <w:r w:rsidRPr="00476871">
        <w:rPr>
          <w:color w:val="000000"/>
          <w:sz w:val="28"/>
        </w:rPr>
        <w:t xml:space="preserve"> </w:t>
      </w:r>
      <w:r>
        <w:rPr>
          <w:sz w:val="28"/>
        </w:rPr>
        <w:t>часов.</w:t>
      </w:r>
    </w:p>
    <w:p w:rsidR="002A17C8" w:rsidRDefault="002A17C8" w:rsidP="002A17C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Pr>
          <w:sz w:val="28"/>
        </w:rPr>
        <w:t>Вид промежуточной аттестации – экзамен.</w:t>
      </w:r>
    </w:p>
    <w:p w:rsidR="00F05444" w:rsidRDefault="00F05444" w:rsidP="005D1FE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rPr>
      </w:pPr>
    </w:p>
    <w:p w:rsidR="00F05444" w:rsidRDefault="00F05444" w:rsidP="005D1FE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rPr>
      </w:pPr>
    </w:p>
    <w:p w:rsidR="005D1FEA" w:rsidRDefault="005D1FE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611168" w:rsidRDefault="00611168"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611168" w:rsidRDefault="00611168"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611168" w:rsidRDefault="00611168"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D1FEA" w:rsidRDefault="005D1FEA" w:rsidP="005D1FEA">
      <w:pPr>
        <w:numPr>
          <w:ilvl w:val="1"/>
          <w:numId w:val="2"/>
        </w:numPr>
        <w:tabs>
          <w:tab w:val="clear" w:pos="1004"/>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04"/>
        <w:rPr>
          <w:sz w:val="28"/>
          <w:szCs w:val="28"/>
        </w:rPr>
      </w:pPr>
      <w:r>
        <w:rPr>
          <w:b/>
          <w:sz w:val="28"/>
          <w:szCs w:val="28"/>
        </w:rPr>
        <w:lastRenderedPageBreak/>
        <w:t>Результаты освоения учебной дисциплины</w:t>
      </w:r>
    </w:p>
    <w:p w:rsidR="005D1FEA" w:rsidRDefault="005D1FEA" w:rsidP="005D1FE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Освоение содерж</w:t>
      </w:r>
      <w:r w:rsidR="00E06227">
        <w:rPr>
          <w:sz w:val="28"/>
          <w:szCs w:val="28"/>
        </w:rPr>
        <w:t xml:space="preserve">ания учебной дисциплины </w:t>
      </w:r>
      <w:r w:rsidR="002A17C8" w:rsidRPr="002A17C8">
        <w:rPr>
          <w:b/>
          <w:bCs/>
          <w:sz w:val="28"/>
          <w:szCs w:val="28"/>
        </w:rPr>
        <w:t>Английский язык</w:t>
      </w:r>
      <w:r w:rsidR="002A17C8" w:rsidRPr="009D2DC0">
        <w:rPr>
          <w:sz w:val="28"/>
          <w:szCs w:val="28"/>
        </w:rPr>
        <w:t xml:space="preserve"> </w:t>
      </w:r>
      <w:r>
        <w:rPr>
          <w:sz w:val="28"/>
          <w:szCs w:val="28"/>
        </w:rPr>
        <w:t>обеспечивает достижение студентами следующих результатов:</w:t>
      </w:r>
    </w:p>
    <w:p w:rsidR="005D1FEA" w:rsidRDefault="005D1FE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816"/>
      </w:tblGrid>
      <w:tr w:rsidR="005D1FEA" w:rsidTr="005D1FEA">
        <w:trPr>
          <w:trHeight w:val="922"/>
        </w:trPr>
        <w:tc>
          <w:tcPr>
            <w:tcW w:w="3544" w:type="dxa"/>
            <w:tcBorders>
              <w:top w:val="single" w:sz="4" w:space="0" w:color="auto"/>
              <w:left w:val="single" w:sz="4" w:space="0" w:color="auto"/>
              <w:bottom w:val="single" w:sz="4" w:space="0" w:color="auto"/>
              <w:right w:val="single" w:sz="4" w:space="0" w:color="auto"/>
            </w:tcBorders>
            <w:vAlign w:val="center"/>
          </w:tcPr>
          <w:p w:rsidR="005D1FEA" w:rsidRDefault="005D1FEA" w:rsidP="002A0128">
            <w:pPr>
              <w:jc w:val="center"/>
              <w:rPr>
                <w:b/>
                <w:bCs/>
              </w:rPr>
            </w:pPr>
            <w:r>
              <w:rPr>
                <w:b/>
                <w:bCs/>
              </w:rPr>
              <w:t>Результаты освоения учебной дисциплины</w:t>
            </w:r>
          </w:p>
        </w:tc>
        <w:tc>
          <w:tcPr>
            <w:tcW w:w="5816" w:type="dxa"/>
            <w:tcBorders>
              <w:top w:val="single" w:sz="4" w:space="0" w:color="auto"/>
              <w:left w:val="single" w:sz="4" w:space="0" w:color="auto"/>
              <w:bottom w:val="single" w:sz="4" w:space="0" w:color="auto"/>
              <w:right w:val="single" w:sz="4" w:space="0" w:color="auto"/>
            </w:tcBorders>
            <w:vAlign w:val="center"/>
          </w:tcPr>
          <w:p w:rsidR="005D1FEA" w:rsidRDefault="005D1FEA" w:rsidP="002A0128">
            <w:pPr>
              <w:jc w:val="center"/>
              <w:rPr>
                <w:b/>
                <w:bCs/>
              </w:rPr>
            </w:pPr>
            <w:r>
              <w:rPr>
                <w:b/>
                <w:bCs/>
              </w:rPr>
              <w:t>Требования к результатам освоения учебной дисциплины</w:t>
            </w:r>
          </w:p>
        </w:tc>
      </w:tr>
      <w:tr w:rsidR="005D1FEA" w:rsidTr="005D1FEA">
        <w:trPr>
          <w:trHeight w:val="772"/>
        </w:trPr>
        <w:tc>
          <w:tcPr>
            <w:tcW w:w="3544" w:type="dxa"/>
            <w:tcBorders>
              <w:top w:val="single" w:sz="4" w:space="0" w:color="auto"/>
              <w:left w:val="single" w:sz="4" w:space="0" w:color="auto"/>
              <w:bottom w:val="single" w:sz="4" w:space="0" w:color="auto"/>
              <w:right w:val="single" w:sz="4" w:space="0" w:color="auto"/>
            </w:tcBorders>
            <w:hideMark/>
          </w:tcPr>
          <w:p w:rsidR="005D1FEA" w:rsidRDefault="005D1FEA">
            <w:pPr>
              <w:rPr>
                <w:b/>
                <w:sz w:val="28"/>
                <w:szCs w:val="28"/>
              </w:rPr>
            </w:pPr>
            <w:r>
              <w:rPr>
                <w:b/>
                <w:bCs/>
              </w:rPr>
              <w:t>Личностные</w:t>
            </w:r>
          </w:p>
        </w:tc>
        <w:tc>
          <w:tcPr>
            <w:tcW w:w="5816" w:type="dxa"/>
            <w:tcBorders>
              <w:top w:val="single" w:sz="4" w:space="0" w:color="auto"/>
              <w:left w:val="single" w:sz="4" w:space="0" w:color="auto"/>
              <w:bottom w:val="single" w:sz="4" w:space="0" w:color="auto"/>
              <w:right w:val="single" w:sz="4" w:space="0" w:color="auto"/>
            </w:tcBorders>
          </w:tcPr>
          <w:p w:rsidR="003317D8" w:rsidRDefault="003317D8">
            <w:pPr>
              <w:jc w:val="both"/>
            </w:pPr>
            <w:r>
              <w:t>– сформированность ценностного отношения к языку как культурному феномену и средству отображения развития общества, его</w:t>
            </w:r>
            <w:r w:rsidR="00FD346A">
              <w:t xml:space="preserve"> истории и духовной культуры; – </w:t>
            </w:r>
            <w:r>
              <w:t xml:space="preserve">сформированность широкого представления о достижениях национальных культур, о роли английского языка и культуры в развитии мировой культуры; </w:t>
            </w:r>
          </w:p>
          <w:p w:rsidR="003317D8" w:rsidRDefault="003317D8">
            <w:pPr>
              <w:jc w:val="both"/>
            </w:pPr>
            <w:r>
              <w:t>– развитие интереса и способности к наблюдению за иным способом мировидения;</w:t>
            </w:r>
          </w:p>
          <w:p w:rsidR="003317D8" w:rsidRDefault="003317D8">
            <w:pPr>
              <w:jc w:val="both"/>
            </w:pPr>
            <w:r>
              <w:t xml:space="preserve">– 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 </w:t>
            </w:r>
          </w:p>
          <w:p w:rsidR="005D1FEA" w:rsidRDefault="003317D8">
            <w:pPr>
              <w:jc w:val="both"/>
              <w:rPr>
                <w:bCs/>
                <w:i/>
              </w:rPr>
            </w:pPr>
            <w:r>
              <w:t>– 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tc>
      </w:tr>
      <w:tr w:rsidR="005D1FEA" w:rsidTr="005D1FEA">
        <w:trPr>
          <w:trHeight w:val="772"/>
        </w:trPr>
        <w:tc>
          <w:tcPr>
            <w:tcW w:w="3544" w:type="dxa"/>
            <w:tcBorders>
              <w:top w:val="single" w:sz="4" w:space="0" w:color="auto"/>
              <w:left w:val="single" w:sz="4" w:space="0" w:color="auto"/>
              <w:bottom w:val="single" w:sz="4" w:space="0" w:color="auto"/>
              <w:right w:val="single" w:sz="4" w:space="0" w:color="auto"/>
            </w:tcBorders>
            <w:hideMark/>
          </w:tcPr>
          <w:p w:rsidR="005D1FEA" w:rsidRDefault="005D1FEA">
            <w:r>
              <w:rPr>
                <w:b/>
                <w:bCs/>
              </w:rPr>
              <w:t>Метапредметные</w:t>
            </w:r>
          </w:p>
        </w:tc>
        <w:tc>
          <w:tcPr>
            <w:tcW w:w="5816" w:type="dxa"/>
            <w:tcBorders>
              <w:top w:val="single" w:sz="4" w:space="0" w:color="auto"/>
              <w:left w:val="single" w:sz="4" w:space="0" w:color="auto"/>
              <w:bottom w:val="single" w:sz="4" w:space="0" w:color="auto"/>
              <w:right w:val="single" w:sz="4" w:space="0" w:color="auto"/>
            </w:tcBorders>
          </w:tcPr>
          <w:p w:rsidR="003317D8" w:rsidRDefault="003317D8">
            <w:pPr>
              <w:jc w:val="both"/>
            </w:pPr>
            <w:r>
              <w:t xml:space="preserve">– умение самостоятельно выбирать успешные коммуникативные стратегии в различных ситуациях общения; </w:t>
            </w:r>
          </w:p>
          <w:p w:rsidR="003317D8" w:rsidRDefault="003317D8">
            <w:pPr>
              <w:jc w:val="both"/>
            </w:pPr>
            <w:r>
              <w:t xml:space="preserve">– владение навыками проектной деятельности, моделирующей реальные ситуации межкультурной коммуникации; </w:t>
            </w:r>
          </w:p>
          <w:p w:rsidR="001464AE" w:rsidRDefault="003317D8" w:rsidP="003317D8">
            <w:pPr>
              <w:jc w:val="both"/>
            </w:pPr>
            <w:r>
              <w:t>–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5D1FEA" w:rsidRDefault="003317D8" w:rsidP="003317D8">
            <w:pPr>
              <w:jc w:val="both"/>
            </w:pPr>
            <w:r>
              <w:t xml:space="preserve"> – умение ясно, логично и точно излагать свою точку зрения, используя адекватные языковые средства; </w:t>
            </w:r>
          </w:p>
        </w:tc>
      </w:tr>
      <w:tr w:rsidR="005D1FEA" w:rsidTr="005D1FEA">
        <w:trPr>
          <w:trHeight w:val="1554"/>
        </w:trPr>
        <w:tc>
          <w:tcPr>
            <w:tcW w:w="3544" w:type="dxa"/>
            <w:tcBorders>
              <w:top w:val="single" w:sz="4" w:space="0" w:color="auto"/>
              <w:left w:val="single" w:sz="4" w:space="0" w:color="auto"/>
              <w:bottom w:val="single" w:sz="4" w:space="0" w:color="auto"/>
              <w:right w:val="single" w:sz="4" w:space="0" w:color="auto"/>
            </w:tcBorders>
            <w:hideMark/>
          </w:tcPr>
          <w:p w:rsidR="005D1FEA" w:rsidRDefault="005D1FEA">
            <w:pPr>
              <w:pStyle w:val="a6"/>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Предметные</w:t>
            </w:r>
          </w:p>
        </w:tc>
        <w:tc>
          <w:tcPr>
            <w:tcW w:w="5816" w:type="dxa"/>
            <w:tcBorders>
              <w:top w:val="single" w:sz="4" w:space="0" w:color="auto"/>
              <w:left w:val="single" w:sz="4" w:space="0" w:color="auto"/>
              <w:bottom w:val="single" w:sz="4" w:space="0" w:color="auto"/>
              <w:right w:val="single" w:sz="4" w:space="0" w:color="auto"/>
            </w:tcBorders>
          </w:tcPr>
          <w:p w:rsidR="003317D8" w:rsidRDefault="003317D8">
            <w:pPr>
              <w:jc w:val="both"/>
            </w:pPr>
            <w:r>
              <w:t>-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5F7BCC" w:rsidRDefault="005F7BCC" w:rsidP="003317D8">
            <w:pPr>
              <w:jc w:val="both"/>
            </w:pPr>
            <w:r>
              <w:t xml:space="preserve"> – </w:t>
            </w:r>
            <w:r w:rsidR="003317D8">
              <w:t>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p w:rsidR="005F7BCC" w:rsidRDefault="005F7BCC" w:rsidP="003317D8">
            <w:pPr>
              <w:jc w:val="both"/>
            </w:pPr>
            <w:r>
              <w:t xml:space="preserve"> – </w:t>
            </w:r>
            <w:r w:rsidR="003317D8">
              <w:t xml:space="preserve">достижение порогового уровня владения </w:t>
            </w:r>
            <w:r w:rsidR="003317D8">
              <w:lastRenderedPageBreak/>
              <w:t>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w:t>
            </w:r>
          </w:p>
          <w:p w:rsidR="005D1FEA" w:rsidRPr="003317D8" w:rsidRDefault="005F7BCC" w:rsidP="003317D8">
            <w:pPr>
              <w:jc w:val="both"/>
            </w:pPr>
            <w:r>
              <w:t xml:space="preserve"> – </w:t>
            </w:r>
            <w:r w:rsidR="003317D8">
              <w:t>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tc>
      </w:tr>
    </w:tbl>
    <w:p w:rsidR="005D1FEA" w:rsidRDefault="005D1FEA" w:rsidP="005D1FEA">
      <w:pPr>
        <w:pStyle w:val="a3"/>
        <w:spacing w:before="120" w:beforeAutospacing="0" w:after="0" w:afterAutospacing="0"/>
        <w:jc w:val="both"/>
        <w:rPr>
          <w:b/>
          <w:sz w:val="28"/>
        </w:rPr>
      </w:pPr>
    </w:p>
    <w:p w:rsidR="005D1FEA" w:rsidRDefault="005D1FEA" w:rsidP="005D1FEA">
      <w:pPr>
        <w:pStyle w:val="a3"/>
        <w:spacing w:before="120" w:beforeAutospacing="0" w:after="0" w:afterAutospacing="0"/>
        <w:jc w:val="both"/>
        <w:rPr>
          <w:b/>
          <w:sz w:val="28"/>
        </w:rPr>
      </w:pPr>
    </w:p>
    <w:p w:rsidR="005D1FEA" w:rsidRDefault="005D1FEA" w:rsidP="005D1FEA">
      <w:pPr>
        <w:pStyle w:val="1"/>
        <w:numPr>
          <w:ilvl w:val="0"/>
          <w:numId w:val="2"/>
        </w:numPr>
        <w:jc w:val="center"/>
        <w:rPr>
          <w:b/>
          <w:sz w:val="28"/>
          <w:szCs w:val="28"/>
        </w:rPr>
      </w:pPr>
      <w:r>
        <w:rPr>
          <w:b/>
          <w:sz w:val="28"/>
        </w:rPr>
        <w:br w:type="page"/>
      </w:r>
      <w:r>
        <w:rPr>
          <w:b/>
          <w:sz w:val="28"/>
          <w:szCs w:val="28"/>
        </w:rPr>
        <w:lastRenderedPageBreak/>
        <w:t>СОДЕРЖАНИЕ УЧЕБНОЙ ДИСЦИПЛИНЫ, ТЕМАТИЧЕСКИЙ ПЛАН С УЧЁТОМ ПРОФИЛЯ ПРОФЕССИОНАЛЬНОГО ОБРАЗОВАНИЯ.</w:t>
      </w:r>
    </w:p>
    <w:p w:rsidR="005D1FEA" w:rsidRDefault="005D1FE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8"/>
          <w:szCs w:val="28"/>
        </w:rPr>
      </w:pPr>
    </w:p>
    <w:p w:rsidR="005D1FEA" w:rsidRDefault="005D1FE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u w:val="single"/>
        </w:rPr>
      </w:pPr>
      <w:r>
        <w:rPr>
          <w:b/>
          <w:sz w:val="28"/>
          <w:szCs w:val="28"/>
        </w:rPr>
        <w:t>2.1. Объем учебной дисциплины и виды учебной работы</w:t>
      </w:r>
    </w:p>
    <w:p w:rsidR="005D1FEA" w:rsidRDefault="005D1FE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0" w:type="auto"/>
        <w:tblInd w:w="108" w:type="dxa"/>
        <w:tblLayout w:type="fixed"/>
        <w:tblLook w:val="0000" w:firstRow="0" w:lastRow="0" w:firstColumn="0" w:lastColumn="0" w:noHBand="0" w:noVBand="0"/>
      </w:tblPr>
      <w:tblGrid>
        <w:gridCol w:w="8100"/>
        <w:gridCol w:w="1295"/>
      </w:tblGrid>
      <w:tr w:rsidR="002A17C8" w:rsidTr="0056007D">
        <w:trPr>
          <w:trHeight w:val="460"/>
        </w:trPr>
        <w:tc>
          <w:tcPr>
            <w:tcW w:w="8100" w:type="dxa"/>
            <w:tcBorders>
              <w:top w:val="single" w:sz="4" w:space="0" w:color="000000"/>
              <w:left w:val="single" w:sz="4" w:space="0" w:color="000000"/>
              <w:bottom w:val="single" w:sz="4" w:space="0" w:color="000000"/>
            </w:tcBorders>
            <w:shd w:val="clear" w:color="auto" w:fill="auto"/>
          </w:tcPr>
          <w:p w:rsidR="002A17C8" w:rsidRDefault="002A17C8" w:rsidP="0056007D">
            <w:pPr>
              <w:jc w:val="center"/>
              <w:rPr>
                <w:b/>
                <w:sz w:val="28"/>
                <w:szCs w:val="28"/>
              </w:rPr>
            </w:pPr>
            <w:r>
              <w:rPr>
                <w:b/>
                <w:sz w:val="28"/>
                <w:szCs w:val="28"/>
              </w:rPr>
              <w:t>Вид учебной работы</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2A17C8" w:rsidRDefault="002A17C8" w:rsidP="0056007D">
            <w:pPr>
              <w:jc w:val="center"/>
              <w:rPr>
                <w:b/>
                <w:sz w:val="28"/>
                <w:szCs w:val="28"/>
              </w:rPr>
            </w:pPr>
            <w:r>
              <w:rPr>
                <w:b/>
                <w:sz w:val="28"/>
                <w:szCs w:val="28"/>
              </w:rPr>
              <w:t>Объем часов</w:t>
            </w:r>
          </w:p>
        </w:tc>
      </w:tr>
      <w:tr w:rsidR="002A17C8" w:rsidTr="0056007D">
        <w:trPr>
          <w:trHeight w:val="285"/>
        </w:trPr>
        <w:tc>
          <w:tcPr>
            <w:tcW w:w="8100" w:type="dxa"/>
            <w:tcBorders>
              <w:top w:val="single" w:sz="4" w:space="0" w:color="000000"/>
              <w:left w:val="single" w:sz="4" w:space="0" w:color="000000"/>
              <w:bottom w:val="single" w:sz="4" w:space="0" w:color="000000"/>
            </w:tcBorders>
            <w:shd w:val="clear" w:color="auto" w:fill="auto"/>
          </w:tcPr>
          <w:p w:rsidR="002A17C8" w:rsidRDefault="002A17C8" w:rsidP="0056007D">
            <w:pPr>
              <w:rPr>
                <w:b/>
                <w:iCs/>
                <w:sz w:val="28"/>
                <w:szCs w:val="28"/>
              </w:rPr>
            </w:pPr>
            <w:r>
              <w:rPr>
                <w:b/>
                <w:sz w:val="28"/>
                <w:szCs w:val="28"/>
              </w:rPr>
              <w:t>Максимальная учебная нагрузка (всего)</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2A17C8" w:rsidRDefault="002A17C8" w:rsidP="00B25799">
            <w:pPr>
              <w:snapToGrid w:val="0"/>
              <w:jc w:val="center"/>
              <w:rPr>
                <w:b/>
                <w:iCs/>
                <w:sz w:val="28"/>
                <w:szCs w:val="28"/>
              </w:rPr>
            </w:pPr>
            <w:r>
              <w:rPr>
                <w:b/>
                <w:iCs/>
                <w:sz w:val="28"/>
                <w:szCs w:val="28"/>
              </w:rPr>
              <w:t>12</w:t>
            </w:r>
            <w:r w:rsidR="00B25799">
              <w:rPr>
                <w:b/>
                <w:iCs/>
                <w:sz w:val="28"/>
                <w:szCs w:val="28"/>
              </w:rPr>
              <w:t>5</w:t>
            </w:r>
          </w:p>
        </w:tc>
      </w:tr>
      <w:tr w:rsidR="002A17C8" w:rsidTr="0056007D">
        <w:tc>
          <w:tcPr>
            <w:tcW w:w="8100" w:type="dxa"/>
            <w:tcBorders>
              <w:top w:val="single" w:sz="4" w:space="0" w:color="000000"/>
              <w:left w:val="single" w:sz="4" w:space="0" w:color="000000"/>
              <w:bottom w:val="single" w:sz="4" w:space="0" w:color="000000"/>
            </w:tcBorders>
            <w:shd w:val="clear" w:color="auto" w:fill="auto"/>
          </w:tcPr>
          <w:p w:rsidR="002A17C8" w:rsidRDefault="002A17C8" w:rsidP="0056007D">
            <w:pPr>
              <w:jc w:val="both"/>
              <w:rPr>
                <w:b/>
                <w:iCs/>
                <w:sz w:val="28"/>
                <w:szCs w:val="28"/>
              </w:rPr>
            </w:pPr>
            <w:r>
              <w:rPr>
                <w:b/>
                <w:sz w:val="28"/>
                <w:szCs w:val="28"/>
              </w:rPr>
              <w:t xml:space="preserve">Обязательная аудиторная учебная нагрузка (всего) </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2A17C8" w:rsidRDefault="002A17C8" w:rsidP="00B25799">
            <w:pPr>
              <w:snapToGrid w:val="0"/>
              <w:jc w:val="center"/>
              <w:rPr>
                <w:b/>
                <w:iCs/>
                <w:sz w:val="28"/>
                <w:szCs w:val="28"/>
              </w:rPr>
            </w:pPr>
            <w:r>
              <w:rPr>
                <w:b/>
                <w:iCs/>
                <w:sz w:val="28"/>
                <w:szCs w:val="28"/>
              </w:rPr>
              <w:t>10</w:t>
            </w:r>
            <w:r w:rsidR="00B25799">
              <w:rPr>
                <w:b/>
                <w:iCs/>
                <w:sz w:val="28"/>
                <w:szCs w:val="28"/>
              </w:rPr>
              <w:t>7</w:t>
            </w:r>
          </w:p>
        </w:tc>
      </w:tr>
      <w:tr w:rsidR="002A17C8" w:rsidTr="0056007D">
        <w:tc>
          <w:tcPr>
            <w:tcW w:w="8100" w:type="dxa"/>
            <w:tcBorders>
              <w:top w:val="single" w:sz="4" w:space="0" w:color="000000"/>
              <w:left w:val="single" w:sz="4" w:space="0" w:color="000000"/>
              <w:bottom w:val="single" w:sz="4" w:space="0" w:color="000000"/>
            </w:tcBorders>
            <w:shd w:val="clear" w:color="auto" w:fill="auto"/>
          </w:tcPr>
          <w:p w:rsidR="002A17C8" w:rsidRPr="00BE502D" w:rsidRDefault="002A17C8" w:rsidP="0056007D">
            <w:pPr>
              <w:jc w:val="both"/>
              <w:rPr>
                <w:b/>
                <w:iCs/>
                <w:sz w:val="28"/>
                <w:szCs w:val="28"/>
              </w:rPr>
            </w:pPr>
            <w:r w:rsidRPr="00BE502D">
              <w:rPr>
                <w:sz w:val="28"/>
                <w:szCs w:val="28"/>
              </w:rPr>
              <w:t>в том числе:</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2A17C8" w:rsidRDefault="002A17C8" w:rsidP="0056007D">
            <w:pPr>
              <w:snapToGrid w:val="0"/>
              <w:jc w:val="center"/>
              <w:rPr>
                <w:b/>
                <w:iCs/>
                <w:sz w:val="28"/>
                <w:szCs w:val="28"/>
              </w:rPr>
            </w:pPr>
          </w:p>
        </w:tc>
      </w:tr>
      <w:tr w:rsidR="002A17C8" w:rsidTr="0056007D">
        <w:tc>
          <w:tcPr>
            <w:tcW w:w="8100" w:type="dxa"/>
            <w:tcBorders>
              <w:top w:val="single" w:sz="4" w:space="0" w:color="000000"/>
              <w:left w:val="single" w:sz="4" w:space="0" w:color="000000"/>
              <w:bottom w:val="single" w:sz="4" w:space="0" w:color="000000"/>
            </w:tcBorders>
            <w:shd w:val="clear" w:color="auto" w:fill="auto"/>
          </w:tcPr>
          <w:p w:rsidR="002A17C8" w:rsidRPr="00210E2E" w:rsidRDefault="002A17C8" w:rsidP="0056007D">
            <w:pPr>
              <w:jc w:val="both"/>
              <w:rPr>
                <w:b/>
                <w:iCs/>
                <w:color w:val="000000"/>
                <w:sz w:val="28"/>
                <w:szCs w:val="28"/>
              </w:rPr>
            </w:pPr>
            <w:r>
              <w:rPr>
                <w:sz w:val="28"/>
                <w:szCs w:val="28"/>
              </w:rPr>
              <w:t>теоретические занятия</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2A17C8" w:rsidRDefault="00611168" w:rsidP="0056007D">
            <w:pPr>
              <w:snapToGrid w:val="0"/>
              <w:jc w:val="center"/>
              <w:rPr>
                <w:b/>
                <w:iCs/>
                <w:sz w:val="28"/>
                <w:szCs w:val="28"/>
              </w:rPr>
            </w:pPr>
            <w:r>
              <w:rPr>
                <w:b/>
                <w:iCs/>
                <w:sz w:val="28"/>
                <w:szCs w:val="28"/>
              </w:rPr>
              <w:t>0</w:t>
            </w:r>
            <w:r w:rsidR="002A17C8">
              <w:rPr>
                <w:b/>
                <w:iCs/>
                <w:sz w:val="28"/>
                <w:szCs w:val="28"/>
              </w:rPr>
              <w:t xml:space="preserve"> </w:t>
            </w:r>
          </w:p>
        </w:tc>
      </w:tr>
      <w:tr w:rsidR="002A17C8" w:rsidTr="0056007D">
        <w:tc>
          <w:tcPr>
            <w:tcW w:w="8100" w:type="dxa"/>
            <w:tcBorders>
              <w:top w:val="single" w:sz="4" w:space="0" w:color="000000"/>
              <w:left w:val="single" w:sz="4" w:space="0" w:color="000000"/>
              <w:bottom w:val="single" w:sz="4" w:space="0" w:color="000000"/>
            </w:tcBorders>
            <w:shd w:val="clear" w:color="auto" w:fill="auto"/>
          </w:tcPr>
          <w:p w:rsidR="002A17C8" w:rsidRPr="00210E2E" w:rsidRDefault="002A17C8" w:rsidP="0056007D">
            <w:pPr>
              <w:jc w:val="both"/>
              <w:rPr>
                <w:b/>
                <w:iCs/>
                <w:color w:val="000000"/>
                <w:sz w:val="28"/>
                <w:szCs w:val="28"/>
              </w:rPr>
            </w:pPr>
            <w:r>
              <w:rPr>
                <w:sz w:val="28"/>
                <w:szCs w:val="28"/>
              </w:rPr>
              <w:t>практические занятия</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2A17C8" w:rsidRDefault="002A17C8" w:rsidP="00B25799">
            <w:pPr>
              <w:snapToGrid w:val="0"/>
              <w:jc w:val="center"/>
              <w:rPr>
                <w:b/>
                <w:iCs/>
                <w:sz w:val="28"/>
                <w:szCs w:val="28"/>
              </w:rPr>
            </w:pPr>
            <w:r>
              <w:rPr>
                <w:b/>
                <w:iCs/>
                <w:sz w:val="28"/>
                <w:szCs w:val="28"/>
              </w:rPr>
              <w:t>10</w:t>
            </w:r>
            <w:r w:rsidR="00B25799">
              <w:rPr>
                <w:b/>
                <w:iCs/>
                <w:sz w:val="28"/>
                <w:szCs w:val="28"/>
              </w:rPr>
              <w:t>7</w:t>
            </w:r>
          </w:p>
        </w:tc>
      </w:tr>
      <w:tr w:rsidR="002A17C8" w:rsidTr="0056007D">
        <w:tc>
          <w:tcPr>
            <w:tcW w:w="8100" w:type="dxa"/>
            <w:tcBorders>
              <w:top w:val="single" w:sz="4" w:space="0" w:color="000000"/>
              <w:left w:val="single" w:sz="4" w:space="0" w:color="000000"/>
              <w:bottom w:val="single" w:sz="4" w:space="0" w:color="000000"/>
            </w:tcBorders>
            <w:shd w:val="clear" w:color="auto" w:fill="auto"/>
          </w:tcPr>
          <w:p w:rsidR="002A17C8" w:rsidRDefault="002A17C8" w:rsidP="0056007D">
            <w:pPr>
              <w:jc w:val="both"/>
              <w:rPr>
                <w:sz w:val="28"/>
                <w:szCs w:val="28"/>
              </w:rPr>
            </w:pPr>
            <w:r>
              <w:rPr>
                <w:b/>
                <w:iCs/>
                <w:sz w:val="28"/>
                <w:szCs w:val="28"/>
              </w:rPr>
              <w:t xml:space="preserve">Промежуточная  аттестация   </w:t>
            </w:r>
            <w:r w:rsidRPr="00CA68B4">
              <w:rPr>
                <w:b/>
                <w:iCs/>
                <w:sz w:val="28"/>
                <w:szCs w:val="28"/>
              </w:rPr>
              <w:t>экзамен</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2A17C8" w:rsidRDefault="00611168" w:rsidP="0056007D">
            <w:pPr>
              <w:snapToGrid w:val="0"/>
              <w:jc w:val="center"/>
              <w:rPr>
                <w:b/>
                <w:iCs/>
                <w:sz w:val="28"/>
                <w:szCs w:val="28"/>
              </w:rPr>
            </w:pPr>
            <w:r>
              <w:rPr>
                <w:b/>
                <w:iCs/>
                <w:sz w:val="28"/>
                <w:szCs w:val="28"/>
              </w:rPr>
              <w:t>6</w:t>
            </w:r>
          </w:p>
        </w:tc>
      </w:tr>
    </w:tbl>
    <w:p w:rsidR="005D1FEA" w:rsidRDefault="005D1FE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D1FEA" w:rsidRDefault="005D1FE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D1FEA" w:rsidRDefault="005D1FE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D1FEA" w:rsidRDefault="005D1FEA" w:rsidP="005D1FEA">
      <w:pPr>
        <w:sectPr w:rsidR="005D1FEA">
          <w:pgSz w:w="11906" w:h="16838"/>
          <w:pgMar w:top="1134" w:right="851" w:bottom="1134" w:left="1701" w:header="708" w:footer="708" w:gutter="0"/>
          <w:cols w:space="720"/>
        </w:sectPr>
      </w:pPr>
    </w:p>
    <w:tbl>
      <w:tblPr>
        <w:tblpPr w:leftFromText="180" w:rightFromText="180" w:vertAnchor="text" w:tblpY="-10643"/>
        <w:tblW w:w="14518" w:type="dxa"/>
        <w:tblLayout w:type="fixed"/>
        <w:tblLook w:val="0000" w:firstRow="0" w:lastRow="0" w:firstColumn="0" w:lastColumn="0" w:noHBand="0" w:noVBand="0"/>
      </w:tblPr>
      <w:tblGrid>
        <w:gridCol w:w="2804"/>
        <w:gridCol w:w="375"/>
        <w:gridCol w:w="15"/>
        <w:gridCol w:w="15"/>
        <w:gridCol w:w="18"/>
        <w:gridCol w:w="6"/>
        <w:gridCol w:w="6"/>
        <w:gridCol w:w="15"/>
        <w:gridCol w:w="15"/>
        <w:gridCol w:w="15"/>
        <w:gridCol w:w="15"/>
        <w:gridCol w:w="8712"/>
        <w:gridCol w:w="993"/>
        <w:gridCol w:w="1500"/>
        <w:gridCol w:w="14"/>
      </w:tblGrid>
      <w:tr w:rsidR="00D96AFF" w:rsidRPr="001448DD" w:rsidTr="002A17C8">
        <w:trPr>
          <w:gridAfter w:val="1"/>
          <w:wAfter w:w="14" w:type="dxa"/>
          <w:trHeight w:val="448"/>
        </w:trPr>
        <w:tc>
          <w:tcPr>
            <w:tcW w:w="14504" w:type="dxa"/>
            <w:gridSpan w:val="14"/>
            <w:tcBorders>
              <w:bottom w:val="single" w:sz="4" w:space="0" w:color="000000"/>
            </w:tcBorders>
          </w:tcPr>
          <w:p w:rsidR="00D96AFF" w:rsidRPr="00E61EBB" w:rsidRDefault="00D96AFF" w:rsidP="008818C6">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ind w:left="284"/>
              <w:outlineLvl w:val="0"/>
              <w:rPr>
                <w:b/>
                <w:bCs/>
                <w:sz w:val="28"/>
                <w:szCs w:val="28"/>
                <w:lang w:eastAsia="ar-SA"/>
              </w:rPr>
            </w:pPr>
          </w:p>
          <w:p w:rsidR="00D96AFF" w:rsidRPr="00E61EBB" w:rsidRDefault="00D96AFF" w:rsidP="00A85543">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ind w:left="284"/>
              <w:outlineLvl w:val="0"/>
              <w:rPr>
                <w:b/>
                <w:bCs/>
                <w:sz w:val="28"/>
                <w:szCs w:val="28"/>
                <w:lang w:eastAsia="ar-SA"/>
              </w:rPr>
            </w:pPr>
            <w:r w:rsidRPr="00E61EBB">
              <w:rPr>
                <w:b/>
                <w:bCs/>
                <w:sz w:val="28"/>
                <w:szCs w:val="28"/>
                <w:lang w:eastAsia="ar-SA"/>
              </w:rPr>
              <w:t>2.2. Тематический план и содержание учебной дисциплины</w:t>
            </w:r>
            <w:r w:rsidR="00A85543">
              <w:rPr>
                <w:b/>
                <w:bCs/>
                <w:sz w:val="28"/>
                <w:szCs w:val="28"/>
                <w:lang w:eastAsia="ar-SA"/>
              </w:rPr>
              <w:t xml:space="preserve"> АНГЛИЙСКИЙ </w:t>
            </w:r>
            <w:r w:rsidRPr="00E61EBB">
              <w:rPr>
                <w:b/>
                <w:bCs/>
                <w:sz w:val="28"/>
                <w:szCs w:val="28"/>
                <w:lang w:eastAsia="ar-SA"/>
              </w:rPr>
              <w:t>ЯЗЫК</w:t>
            </w:r>
          </w:p>
        </w:tc>
      </w:tr>
      <w:tr w:rsidR="002A17C8" w:rsidRPr="00A621FB" w:rsidTr="002A17C8">
        <w:trPr>
          <w:trHeight w:val="447"/>
        </w:trPr>
        <w:tc>
          <w:tcPr>
            <w:tcW w:w="2804"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sidRPr="00A621FB">
              <w:rPr>
                <w:b/>
                <w:bCs/>
                <w:sz w:val="20"/>
                <w:szCs w:val="20"/>
              </w:rPr>
              <w:t>Наименование</w:t>
            </w:r>
          </w:p>
          <w:p w:rsidR="002A17C8" w:rsidRPr="00A621FB" w:rsidRDefault="002A17C8" w:rsidP="0056007D">
            <w:pPr>
              <w:jc w:val="center"/>
              <w:rPr>
                <w:b/>
                <w:bCs/>
                <w:sz w:val="20"/>
                <w:szCs w:val="20"/>
              </w:rPr>
            </w:pPr>
            <w:r w:rsidRPr="00A621FB">
              <w:rPr>
                <w:b/>
                <w:bCs/>
                <w:sz w:val="20"/>
                <w:szCs w:val="20"/>
              </w:rPr>
              <w:t xml:space="preserve"> разделов и тем</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sidRPr="00A621FB">
              <w:rPr>
                <w:b/>
                <w:bCs/>
                <w:sz w:val="20"/>
                <w:szCs w:val="20"/>
              </w:rPr>
              <w:t>Содержание учебного материала, лабораторные работы и практические занятия, самостоятельная внеаудиторная работа обучающихся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ind w:firstLine="35"/>
              <w:jc w:val="center"/>
              <w:rPr>
                <w:b/>
                <w:bCs/>
                <w:sz w:val="20"/>
                <w:szCs w:val="20"/>
              </w:rPr>
            </w:pPr>
            <w:r w:rsidRPr="00A621FB">
              <w:rPr>
                <w:b/>
                <w:bCs/>
                <w:sz w:val="20"/>
                <w:szCs w:val="20"/>
              </w:rPr>
              <w:t>Объем часов</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b/>
                <w:bCs/>
                <w:sz w:val="20"/>
                <w:szCs w:val="20"/>
              </w:rPr>
            </w:pPr>
            <w:r w:rsidRPr="00A621FB">
              <w:rPr>
                <w:b/>
                <w:bCs/>
                <w:sz w:val="20"/>
                <w:szCs w:val="20"/>
              </w:rPr>
              <w:t>Уровень освоения</w:t>
            </w:r>
          </w:p>
        </w:tc>
      </w:tr>
      <w:tr w:rsidR="002A17C8" w:rsidRPr="00A621FB" w:rsidTr="002A17C8">
        <w:trPr>
          <w:trHeight w:val="23"/>
        </w:trPr>
        <w:tc>
          <w:tcPr>
            <w:tcW w:w="2804" w:type="dxa"/>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sidRPr="00A621FB">
              <w:rPr>
                <w:b/>
                <w:bCs/>
                <w:sz w:val="20"/>
                <w:szCs w:val="20"/>
              </w:rPr>
              <w:t>2</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ind w:firstLine="35"/>
              <w:jc w:val="center"/>
              <w:rPr>
                <w:b/>
                <w:bCs/>
                <w:sz w:val="20"/>
                <w:szCs w:val="20"/>
              </w:rPr>
            </w:pP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b/>
                <w:bCs/>
                <w:sz w:val="20"/>
                <w:szCs w:val="20"/>
              </w:rPr>
            </w:pPr>
            <w:r w:rsidRPr="00A621FB">
              <w:rPr>
                <w:b/>
                <w:bCs/>
                <w:sz w:val="20"/>
                <w:szCs w:val="20"/>
              </w:rPr>
              <w:t>4</w:t>
            </w:r>
          </w:p>
        </w:tc>
      </w:tr>
      <w:tr w:rsidR="002A17C8" w:rsidRPr="00A621FB" w:rsidTr="002A17C8">
        <w:trPr>
          <w:trHeight w:val="23"/>
        </w:trPr>
        <w:tc>
          <w:tcPr>
            <w:tcW w:w="2804" w:type="dxa"/>
            <w:tcBorders>
              <w:top w:val="single" w:sz="4" w:space="0" w:color="000000"/>
              <w:left w:val="single" w:sz="4" w:space="0" w:color="000000"/>
              <w:bottom w:val="single" w:sz="4" w:space="0" w:color="000000"/>
            </w:tcBorders>
          </w:tcPr>
          <w:p w:rsidR="002A17C8" w:rsidRDefault="002A17C8" w:rsidP="0056007D">
            <w:pPr>
              <w:snapToGrid w:val="0"/>
              <w:jc w:val="center"/>
              <w:rPr>
                <w:b/>
                <w:bCs/>
                <w:sz w:val="20"/>
                <w:szCs w:val="20"/>
              </w:rPr>
            </w:pPr>
            <w:r>
              <w:rPr>
                <w:b/>
                <w:bCs/>
                <w:sz w:val="20"/>
                <w:szCs w:val="20"/>
              </w:rPr>
              <w:t>Раздел 1</w:t>
            </w:r>
          </w:p>
          <w:p w:rsidR="002A17C8" w:rsidRPr="00A621FB" w:rsidRDefault="002A17C8" w:rsidP="0056007D">
            <w:pPr>
              <w:snapToGrid w:val="0"/>
              <w:jc w:val="center"/>
              <w:rPr>
                <w:b/>
                <w:bCs/>
                <w:sz w:val="20"/>
                <w:szCs w:val="20"/>
              </w:rPr>
            </w:pPr>
            <w:r w:rsidRPr="00A621FB">
              <w:rPr>
                <w:b/>
                <w:bCs/>
                <w:sz w:val="20"/>
                <w:szCs w:val="20"/>
              </w:rPr>
              <w:t xml:space="preserve"> Основное содержание</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ind w:firstLine="35"/>
              <w:jc w:val="center"/>
              <w:rPr>
                <w:b/>
                <w:bCs/>
                <w:sz w:val="20"/>
                <w:szCs w:val="20"/>
              </w:rPr>
            </w:pP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b/>
                <w:bCs/>
                <w:sz w:val="20"/>
                <w:szCs w:val="20"/>
              </w:rPr>
            </w:pPr>
          </w:p>
        </w:tc>
      </w:tr>
      <w:tr w:rsidR="002A17C8" w:rsidRPr="00A621FB" w:rsidTr="002A17C8">
        <w:trPr>
          <w:trHeight w:val="255"/>
        </w:trPr>
        <w:tc>
          <w:tcPr>
            <w:tcW w:w="2804" w:type="dxa"/>
            <w:vMerge w:val="restart"/>
            <w:tcBorders>
              <w:top w:val="single" w:sz="4" w:space="0" w:color="000000"/>
              <w:left w:val="single" w:sz="4" w:space="0" w:color="000000"/>
            </w:tcBorders>
          </w:tcPr>
          <w:p w:rsidR="002A17C8" w:rsidRDefault="002A17C8" w:rsidP="0056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color w:val="000000"/>
                <w:sz w:val="20"/>
                <w:szCs w:val="20"/>
              </w:rPr>
            </w:pPr>
            <w:r>
              <w:rPr>
                <w:b/>
                <w:bCs/>
                <w:color w:val="000000"/>
                <w:sz w:val="20"/>
                <w:szCs w:val="20"/>
              </w:rPr>
              <w:t xml:space="preserve">Тема </w:t>
            </w:r>
            <w:r>
              <w:rPr>
                <w:b/>
                <w:bCs/>
                <w:color w:val="000000"/>
                <w:sz w:val="20"/>
                <w:szCs w:val="20"/>
                <w:lang w:val="en-US"/>
              </w:rPr>
              <w:t>1</w:t>
            </w:r>
            <w:r w:rsidRPr="00A621FB">
              <w:rPr>
                <w:b/>
                <w:bCs/>
                <w:color w:val="000000"/>
                <w:sz w:val="20"/>
                <w:szCs w:val="20"/>
              </w:rPr>
              <w:t>.</w:t>
            </w:r>
            <w:r>
              <w:rPr>
                <w:b/>
                <w:bCs/>
                <w:color w:val="000000"/>
                <w:sz w:val="20"/>
                <w:szCs w:val="20"/>
              </w:rPr>
              <w:t>1</w:t>
            </w:r>
          </w:p>
          <w:p w:rsidR="002A17C8" w:rsidRPr="005F6AFF" w:rsidRDefault="002A17C8" w:rsidP="0056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color w:val="000000"/>
                <w:sz w:val="20"/>
                <w:szCs w:val="20"/>
              </w:rPr>
            </w:pPr>
            <w:r>
              <w:rPr>
                <w:b/>
                <w:bCs/>
                <w:color w:val="000000"/>
                <w:sz w:val="20"/>
                <w:szCs w:val="20"/>
                <w:lang w:val="en-US"/>
              </w:rPr>
              <w:t xml:space="preserve"> </w:t>
            </w:r>
            <w:r>
              <w:rPr>
                <w:b/>
                <w:bCs/>
                <w:color w:val="000000"/>
                <w:sz w:val="20"/>
                <w:szCs w:val="20"/>
              </w:rPr>
              <w:t xml:space="preserve">Введение. </w:t>
            </w:r>
            <w:r w:rsidRPr="00A621FB">
              <w:rPr>
                <w:b/>
                <w:bCs/>
                <w:color w:val="000000"/>
                <w:sz w:val="20"/>
                <w:szCs w:val="20"/>
              </w:rPr>
              <w:t>Приветствие</w:t>
            </w:r>
            <w:r>
              <w:rPr>
                <w:b/>
                <w:bCs/>
                <w:color w:val="000000"/>
                <w:sz w:val="20"/>
                <w:szCs w:val="20"/>
              </w:rPr>
              <w:t>.</w:t>
            </w:r>
          </w:p>
        </w:tc>
        <w:tc>
          <w:tcPr>
            <w:tcW w:w="9207" w:type="dxa"/>
            <w:gridSpan w:val="11"/>
            <w:tcBorders>
              <w:top w:val="single" w:sz="4" w:space="0" w:color="000000"/>
              <w:left w:val="single" w:sz="4" w:space="0" w:color="000000"/>
              <w:bottom w:val="single" w:sz="4" w:space="0" w:color="auto"/>
            </w:tcBorders>
          </w:tcPr>
          <w:p w:rsidR="002A17C8" w:rsidRPr="00A73CA7" w:rsidRDefault="002A17C8" w:rsidP="0056007D">
            <w:pPr>
              <w:snapToGrid w:val="0"/>
              <w:rPr>
                <w:b/>
                <w:sz w:val="20"/>
                <w:szCs w:val="20"/>
              </w:rPr>
            </w:pPr>
            <w:r>
              <w:rPr>
                <w:b/>
                <w:bCs/>
                <w:sz w:val="20"/>
                <w:szCs w:val="20"/>
              </w:rPr>
              <w:t>Содержание учебного материала</w:t>
            </w:r>
          </w:p>
        </w:tc>
        <w:tc>
          <w:tcPr>
            <w:tcW w:w="993" w:type="dxa"/>
            <w:tcBorders>
              <w:top w:val="single" w:sz="4" w:space="0" w:color="000000"/>
              <w:left w:val="single" w:sz="4" w:space="0" w:color="000000"/>
              <w:bottom w:val="single" w:sz="4" w:space="0" w:color="auto"/>
            </w:tcBorders>
          </w:tcPr>
          <w:p w:rsidR="002A17C8" w:rsidRPr="00DB7EFF" w:rsidRDefault="002A17C8" w:rsidP="0056007D">
            <w:pPr>
              <w:snapToGrid w:val="0"/>
              <w:ind w:firstLine="35"/>
              <w:jc w:val="center"/>
              <w:rPr>
                <w:b/>
                <w:bCs/>
                <w:sz w:val="20"/>
                <w:szCs w:val="20"/>
              </w:rPr>
            </w:pPr>
            <w:r>
              <w:rPr>
                <w:b/>
                <w:bCs/>
                <w:sz w:val="20"/>
                <w:szCs w:val="20"/>
              </w:rPr>
              <w:t>2</w:t>
            </w:r>
          </w:p>
        </w:tc>
        <w:tc>
          <w:tcPr>
            <w:tcW w:w="1514" w:type="dxa"/>
            <w:gridSpan w:val="2"/>
            <w:tcBorders>
              <w:top w:val="single" w:sz="4" w:space="0" w:color="000000"/>
              <w:left w:val="single" w:sz="4" w:space="0" w:color="000000"/>
              <w:bottom w:val="single" w:sz="4" w:space="0" w:color="auto"/>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trHeight w:val="255"/>
        </w:trPr>
        <w:tc>
          <w:tcPr>
            <w:tcW w:w="2804" w:type="dxa"/>
            <w:vMerge/>
            <w:tcBorders>
              <w:left w:val="single" w:sz="4" w:space="0" w:color="000000"/>
            </w:tcBorders>
          </w:tcPr>
          <w:p w:rsidR="002A17C8" w:rsidRPr="00A621FB" w:rsidRDefault="002A17C8" w:rsidP="0056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color w:val="000000"/>
                <w:sz w:val="20"/>
                <w:szCs w:val="20"/>
              </w:rPr>
            </w:pPr>
          </w:p>
        </w:tc>
        <w:tc>
          <w:tcPr>
            <w:tcW w:w="435" w:type="dxa"/>
            <w:gridSpan w:val="6"/>
            <w:tcBorders>
              <w:top w:val="single" w:sz="4" w:space="0" w:color="000000"/>
              <w:left w:val="single" w:sz="4" w:space="0" w:color="000000"/>
              <w:bottom w:val="single" w:sz="4" w:space="0" w:color="auto"/>
            </w:tcBorders>
          </w:tcPr>
          <w:p w:rsidR="002A17C8" w:rsidRPr="00A621FB" w:rsidRDefault="002A17C8" w:rsidP="0056007D">
            <w:pPr>
              <w:snapToGrid w:val="0"/>
              <w:rPr>
                <w:sz w:val="20"/>
                <w:szCs w:val="20"/>
              </w:rPr>
            </w:pPr>
            <w:r w:rsidRPr="00A621FB">
              <w:rPr>
                <w:sz w:val="20"/>
                <w:szCs w:val="20"/>
              </w:rPr>
              <w:t>1.</w:t>
            </w:r>
          </w:p>
        </w:tc>
        <w:tc>
          <w:tcPr>
            <w:tcW w:w="8772" w:type="dxa"/>
            <w:gridSpan w:val="5"/>
            <w:tcBorders>
              <w:top w:val="single" w:sz="4" w:space="0" w:color="000000"/>
              <w:left w:val="single" w:sz="4" w:space="0" w:color="000000"/>
              <w:bottom w:val="single" w:sz="4" w:space="0" w:color="auto"/>
            </w:tcBorders>
          </w:tcPr>
          <w:p w:rsidR="002A17C8" w:rsidRPr="00A621FB" w:rsidRDefault="002A17C8" w:rsidP="0056007D">
            <w:pPr>
              <w:snapToGrid w:val="0"/>
              <w:rPr>
                <w:sz w:val="20"/>
                <w:szCs w:val="20"/>
              </w:rPr>
            </w:pPr>
            <w:r>
              <w:rPr>
                <w:sz w:val="20"/>
                <w:szCs w:val="20"/>
              </w:rPr>
              <w:t xml:space="preserve">Введение. </w:t>
            </w:r>
            <w:r w:rsidRPr="00A621FB">
              <w:rPr>
                <w:sz w:val="20"/>
                <w:szCs w:val="20"/>
              </w:rPr>
              <w:t>Приветстви</w:t>
            </w:r>
            <w:r>
              <w:rPr>
                <w:sz w:val="20"/>
                <w:szCs w:val="20"/>
              </w:rPr>
              <w:t>е. Прощание. Представление себя и других людей в официальной и неофициальной обстановке.</w:t>
            </w:r>
          </w:p>
        </w:tc>
        <w:tc>
          <w:tcPr>
            <w:tcW w:w="993" w:type="dxa"/>
            <w:tcBorders>
              <w:top w:val="single" w:sz="4" w:space="0" w:color="000000"/>
              <w:left w:val="single" w:sz="4" w:space="0" w:color="000000"/>
              <w:bottom w:val="single" w:sz="4" w:space="0" w:color="auto"/>
            </w:tcBorders>
          </w:tcPr>
          <w:p w:rsidR="002A17C8" w:rsidRPr="00A621FB" w:rsidRDefault="002A17C8" w:rsidP="0056007D">
            <w:pPr>
              <w:snapToGrid w:val="0"/>
              <w:ind w:firstLine="35"/>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auto"/>
              <w:right w:val="single" w:sz="4" w:space="0" w:color="000000"/>
            </w:tcBorders>
          </w:tcPr>
          <w:p w:rsidR="002A17C8" w:rsidRPr="00A621FB" w:rsidRDefault="002A17C8" w:rsidP="0056007D">
            <w:pPr>
              <w:snapToGrid w:val="0"/>
              <w:jc w:val="center"/>
              <w:rPr>
                <w:sz w:val="20"/>
                <w:szCs w:val="20"/>
              </w:rPr>
            </w:pPr>
            <w:r w:rsidRPr="00A621FB">
              <w:rPr>
                <w:sz w:val="20"/>
                <w:szCs w:val="20"/>
              </w:rPr>
              <w:t>1,2</w:t>
            </w:r>
          </w:p>
        </w:tc>
      </w:tr>
      <w:tr w:rsidR="002A17C8" w:rsidRPr="00A621FB" w:rsidTr="002A17C8">
        <w:trPr>
          <w:cantSplit/>
          <w:trHeight w:val="23"/>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 xml:space="preserve">Тема 1. </w:t>
            </w:r>
            <w:r w:rsidRPr="005F6AFF">
              <w:rPr>
                <w:b/>
                <w:bCs/>
                <w:sz w:val="20"/>
                <w:szCs w:val="20"/>
              </w:rPr>
              <w:t>2</w:t>
            </w:r>
            <w:r w:rsidRPr="00A621FB">
              <w:rPr>
                <w:b/>
                <w:bCs/>
                <w:sz w:val="20"/>
                <w:szCs w:val="20"/>
              </w:rPr>
              <w:t xml:space="preserve"> </w:t>
            </w:r>
          </w:p>
          <w:p w:rsidR="002A17C8" w:rsidRPr="00A621FB" w:rsidRDefault="002A17C8" w:rsidP="0056007D">
            <w:pPr>
              <w:rPr>
                <w:b/>
                <w:bCs/>
                <w:sz w:val="20"/>
                <w:szCs w:val="20"/>
              </w:rPr>
            </w:pPr>
            <w:r>
              <w:rPr>
                <w:b/>
                <w:bCs/>
                <w:sz w:val="20"/>
                <w:szCs w:val="20"/>
              </w:rPr>
              <w:t>Описание человека (внешность, национальность, образование,  личные качества, род занятий, должность, место работы и др.)</w:t>
            </w:r>
          </w:p>
          <w:p w:rsidR="002A17C8" w:rsidRPr="00A621FB" w:rsidRDefault="002A17C8" w:rsidP="0056007D">
            <w:pPr>
              <w:rPr>
                <w:b/>
                <w:bCs/>
                <w:sz w:val="20"/>
                <w:szCs w:val="20"/>
              </w:rPr>
            </w:pPr>
          </w:p>
        </w:tc>
        <w:tc>
          <w:tcPr>
            <w:tcW w:w="9207" w:type="dxa"/>
            <w:gridSpan w:val="11"/>
            <w:tcBorders>
              <w:top w:val="single" w:sz="4" w:space="0" w:color="000000"/>
              <w:left w:val="single" w:sz="4" w:space="0" w:color="000000"/>
              <w:bottom w:val="single" w:sz="4" w:space="0" w:color="000000"/>
            </w:tcBorders>
          </w:tcPr>
          <w:p w:rsidR="002A17C8" w:rsidRPr="00307E08" w:rsidRDefault="002A17C8" w:rsidP="0056007D">
            <w:pPr>
              <w:snapToGrid w:val="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Pr>
                <w:b/>
                <w:bCs/>
                <w:sz w:val="20"/>
                <w:szCs w:val="20"/>
              </w:rPr>
              <w:t>6</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1"/>
        </w:trPr>
        <w:tc>
          <w:tcPr>
            <w:tcW w:w="2804" w:type="dxa"/>
            <w:vMerge/>
            <w:tcBorders>
              <w:top w:val="single" w:sz="4" w:space="0" w:color="000000"/>
              <w:left w:val="single" w:sz="4" w:space="0" w:color="000000"/>
              <w:bottom w:val="single" w:sz="4" w:space="0" w:color="000000"/>
            </w:tcBorders>
            <w:vAlign w:val="center"/>
          </w:tcPr>
          <w:p w:rsidR="002A17C8" w:rsidRPr="00A621FB" w:rsidRDefault="002A17C8" w:rsidP="0056007D">
            <w:pPr>
              <w:snapToGrid w:val="0"/>
              <w:rPr>
                <w:b/>
                <w:bCs/>
                <w:sz w:val="20"/>
                <w:szCs w:val="20"/>
              </w:rPr>
            </w:pPr>
          </w:p>
        </w:tc>
        <w:tc>
          <w:tcPr>
            <w:tcW w:w="429" w:type="dxa"/>
            <w:gridSpan w:val="5"/>
            <w:tcBorders>
              <w:top w:val="single" w:sz="4" w:space="0" w:color="000000"/>
              <w:left w:val="single" w:sz="4" w:space="0" w:color="000000"/>
              <w:bottom w:val="single" w:sz="4" w:space="0" w:color="000000"/>
            </w:tcBorders>
          </w:tcPr>
          <w:p w:rsidR="002A17C8" w:rsidRPr="00A621FB" w:rsidRDefault="002A17C8" w:rsidP="0056007D">
            <w:pPr>
              <w:snapToGrid w:val="0"/>
              <w:jc w:val="both"/>
              <w:rPr>
                <w:sz w:val="20"/>
                <w:szCs w:val="20"/>
              </w:rPr>
            </w:pPr>
            <w:r w:rsidRPr="00A621FB">
              <w:rPr>
                <w:sz w:val="20"/>
                <w:szCs w:val="20"/>
              </w:rPr>
              <w:t>1.</w:t>
            </w:r>
          </w:p>
        </w:tc>
        <w:tc>
          <w:tcPr>
            <w:tcW w:w="8778" w:type="dxa"/>
            <w:gridSpan w:val="6"/>
            <w:tcBorders>
              <w:top w:val="single" w:sz="4" w:space="0" w:color="000000"/>
              <w:left w:val="single" w:sz="4" w:space="0" w:color="000000"/>
              <w:bottom w:val="single" w:sz="4" w:space="0" w:color="000000"/>
            </w:tcBorders>
            <w:vAlign w:val="center"/>
          </w:tcPr>
          <w:p w:rsidR="002A17C8" w:rsidRPr="001A7FCE" w:rsidRDefault="002A17C8" w:rsidP="0056007D">
            <w:pPr>
              <w:snapToGrid w:val="0"/>
              <w:rPr>
                <w:sz w:val="20"/>
                <w:szCs w:val="20"/>
              </w:rPr>
            </w:pPr>
            <w:r>
              <w:rPr>
                <w:sz w:val="20"/>
                <w:szCs w:val="20"/>
              </w:rPr>
              <w:t>Описание человека (внешность, национальность, образование,  личные  качества).  Лексический материал по теме.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1"/>
        </w:trPr>
        <w:tc>
          <w:tcPr>
            <w:tcW w:w="2804" w:type="dxa"/>
            <w:vMerge/>
            <w:tcBorders>
              <w:top w:val="single" w:sz="4" w:space="0" w:color="000000"/>
              <w:left w:val="single" w:sz="4" w:space="0" w:color="000000"/>
              <w:bottom w:val="single" w:sz="4" w:space="0" w:color="000000"/>
            </w:tcBorders>
            <w:vAlign w:val="center"/>
          </w:tcPr>
          <w:p w:rsidR="002A17C8" w:rsidRPr="00A621FB" w:rsidRDefault="002A17C8" w:rsidP="0056007D">
            <w:pPr>
              <w:snapToGrid w:val="0"/>
              <w:rPr>
                <w:b/>
                <w:bCs/>
                <w:sz w:val="20"/>
                <w:szCs w:val="20"/>
              </w:rPr>
            </w:pPr>
          </w:p>
        </w:tc>
        <w:tc>
          <w:tcPr>
            <w:tcW w:w="429" w:type="dxa"/>
            <w:gridSpan w:val="5"/>
            <w:tcBorders>
              <w:top w:val="single" w:sz="4" w:space="0" w:color="000000"/>
              <w:left w:val="single" w:sz="4" w:space="0" w:color="000000"/>
              <w:bottom w:val="single" w:sz="4" w:space="0" w:color="000000"/>
            </w:tcBorders>
          </w:tcPr>
          <w:p w:rsidR="002A17C8" w:rsidRPr="00A621FB" w:rsidRDefault="002A17C8" w:rsidP="0056007D">
            <w:pPr>
              <w:snapToGrid w:val="0"/>
              <w:jc w:val="both"/>
              <w:rPr>
                <w:sz w:val="20"/>
                <w:szCs w:val="20"/>
              </w:rPr>
            </w:pPr>
            <w:r>
              <w:rPr>
                <w:sz w:val="20"/>
                <w:szCs w:val="20"/>
              </w:rPr>
              <w:t>2.</w:t>
            </w:r>
          </w:p>
        </w:tc>
        <w:tc>
          <w:tcPr>
            <w:tcW w:w="8778" w:type="dxa"/>
            <w:gridSpan w:val="6"/>
            <w:tcBorders>
              <w:top w:val="single" w:sz="4" w:space="0" w:color="000000"/>
              <w:left w:val="single" w:sz="4" w:space="0" w:color="000000"/>
              <w:bottom w:val="single" w:sz="4" w:space="0" w:color="000000"/>
            </w:tcBorders>
            <w:vAlign w:val="center"/>
          </w:tcPr>
          <w:p w:rsidR="002A17C8" w:rsidRDefault="002A17C8" w:rsidP="0056007D">
            <w:pPr>
              <w:snapToGrid w:val="0"/>
              <w:rPr>
                <w:sz w:val="20"/>
                <w:szCs w:val="20"/>
              </w:rPr>
            </w:pPr>
            <w:r>
              <w:rPr>
                <w:sz w:val="20"/>
                <w:szCs w:val="20"/>
              </w:rPr>
              <w:t>Род занятий, должность, место учёбы (работы). Личные местоимения.</w:t>
            </w:r>
            <w:r w:rsidRPr="00552DA8">
              <w:rPr>
                <w:sz w:val="20"/>
                <w:szCs w:val="20"/>
              </w:rPr>
              <w:t xml:space="preserve"> </w:t>
            </w:r>
            <w:r>
              <w:rPr>
                <w:sz w:val="20"/>
                <w:szCs w:val="20"/>
              </w:rPr>
              <w:t>Личные окончания глагола.</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2</w:t>
            </w:r>
          </w:p>
        </w:tc>
      </w:tr>
      <w:tr w:rsidR="002A17C8" w:rsidRPr="00A621FB" w:rsidTr="002A17C8">
        <w:trPr>
          <w:cantSplit/>
          <w:trHeight w:val="211"/>
        </w:trPr>
        <w:tc>
          <w:tcPr>
            <w:tcW w:w="2804" w:type="dxa"/>
            <w:vMerge/>
            <w:tcBorders>
              <w:top w:val="single" w:sz="4" w:space="0" w:color="000000"/>
              <w:left w:val="single" w:sz="4" w:space="0" w:color="000000"/>
              <w:bottom w:val="single" w:sz="4" w:space="0" w:color="000000"/>
            </w:tcBorders>
            <w:vAlign w:val="center"/>
          </w:tcPr>
          <w:p w:rsidR="002A17C8" w:rsidRPr="00A621FB" w:rsidRDefault="002A17C8" w:rsidP="0056007D">
            <w:pPr>
              <w:snapToGrid w:val="0"/>
              <w:rPr>
                <w:b/>
                <w:bCs/>
                <w:sz w:val="20"/>
                <w:szCs w:val="20"/>
              </w:rPr>
            </w:pPr>
          </w:p>
        </w:tc>
        <w:tc>
          <w:tcPr>
            <w:tcW w:w="429" w:type="dxa"/>
            <w:gridSpan w:val="5"/>
            <w:tcBorders>
              <w:top w:val="single" w:sz="4" w:space="0" w:color="000000"/>
              <w:left w:val="single" w:sz="4" w:space="0" w:color="000000"/>
              <w:bottom w:val="single" w:sz="4" w:space="0" w:color="000000"/>
            </w:tcBorders>
          </w:tcPr>
          <w:p w:rsidR="002A17C8" w:rsidRDefault="002A17C8" w:rsidP="0056007D">
            <w:pPr>
              <w:snapToGrid w:val="0"/>
              <w:jc w:val="both"/>
              <w:rPr>
                <w:sz w:val="20"/>
                <w:szCs w:val="20"/>
              </w:rPr>
            </w:pPr>
            <w:r>
              <w:rPr>
                <w:sz w:val="20"/>
                <w:szCs w:val="20"/>
              </w:rPr>
              <w:t>3.</w:t>
            </w:r>
          </w:p>
        </w:tc>
        <w:tc>
          <w:tcPr>
            <w:tcW w:w="8778" w:type="dxa"/>
            <w:gridSpan w:val="6"/>
            <w:tcBorders>
              <w:top w:val="single" w:sz="4" w:space="0" w:color="000000"/>
              <w:left w:val="single" w:sz="4" w:space="0" w:color="000000"/>
              <w:bottom w:val="single" w:sz="4" w:space="0" w:color="000000"/>
            </w:tcBorders>
            <w:vAlign w:val="center"/>
          </w:tcPr>
          <w:p w:rsidR="002A17C8" w:rsidRDefault="002A17C8" w:rsidP="0056007D">
            <w:pPr>
              <w:snapToGrid w:val="0"/>
              <w:rPr>
                <w:sz w:val="20"/>
                <w:szCs w:val="20"/>
              </w:rPr>
            </w:pPr>
            <w:r>
              <w:rPr>
                <w:sz w:val="20"/>
                <w:szCs w:val="20"/>
              </w:rPr>
              <w:t>Гороскоп. Чтение гороскопов.  Лексический материал по теме. Указательные местоимения.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2</w:t>
            </w:r>
          </w:p>
        </w:tc>
      </w:tr>
      <w:tr w:rsidR="002A17C8" w:rsidRPr="00A621FB" w:rsidTr="002A17C8">
        <w:trPr>
          <w:cantSplit/>
          <w:trHeight w:val="165"/>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Тема 1.3</w:t>
            </w:r>
          </w:p>
          <w:p w:rsidR="002A17C8" w:rsidRPr="00A621FB" w:rsidRDefault="002A17C8" w:rsidP="0056007D">
            <w:pPr>
              <w:rPr>
                <w:b/>
                <w:bCs/>
                <w:sz w:val="20"/>
                <w:szCs w:val="20"/>
              </w:rPr>
            </w:pPr>
            <w:r w:rsidRPr="00A621FB">
              <w:rPr>
                <w:b/>
                <w:bCs/>
                <w:sz w:val="20"/>
                <w:szCs w:val="20"/>
              </w:rPr>
              <w:t>Семья и семейные отношения</w:t>
            </w:r>
            <w:r>
              <w:rPr>
                <w:b/>
                <w:bCs/>
                <w:sz w:val="20"/>
                <w:szCs w:val="20"/>
              </w:rPr>
              <w:t>, домашние обязанности.</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Pr>
                <w:b/>
                <w:bCs/>
                <w:sz w:val="20"/>
                <w:szCs w:val="20"/>
              </w:rPr>
              <w:t>6</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165"/>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rPr>
                <w:sz w:val="20"/>
                <w:szCs w:val="20"/>
              </w:rPr>
            </w:pPr>
            <w:r w:rsidRPr="00A621FB">
              <w:rPr>
                <w:sz w:val="20"/>
                <w:szCs w:val="20"/>
              </w:rPr>
              <w:t>1.</w:t>
            </w:r>
          </w:p>
        </w:tc>
        <w:tc>
          <w:tcPr>
            <w:tcW w:w="8784"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ind w:left="57"/>
              <w:rPr>
                <w:sz w:val="20"/>
                <w:szCs w:val="20"/>
              </w:rPr>
            </w:pPr>
            <w:r w:rsidRPr="00A621FB">
              <w:rPr>
                <w:sz w:val="20"/>
                <w:szCs w:val="20"/>
              </w:rPr>
              <w:t>Я и моя семья.  Мои домашние обяза</w:t>
            </w:r>
            <w:r>
              <w:rPr>
                <w:sz w:val="20"/>
                <w:szCs w:val="20"/>
              </w:rPr>
              <w:t>нности. Артикль (определённый и неопределённый)</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165"/>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rPr>
                <w:sz w:val="20"/>
                <w:szCs w:val="20"/>
              </w:rPr>
            </w:pPr>
            <w:r w:rsidRPr="00A621FB">
              <w:rPr>
                <w:sz w:val="20"/>
                <w:szCs w:val="20"/>
              </w:rPr>
              <w:t>2.</w:t>
            </w:r>
          </w:p>
        </w:tc>
        <w:tc>
          <w:tcPr>
            <w:tcW w:w="8784"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ind w:left="42"/>
              <w:rPr>
                <w:sz w:val="20"/>
                <w:szCs w:val="20"/>
              </w:rPr>
            </w:pPr>
            <w:r>
              <w:rPr>
                <w:sz w:val="20"/>
                <w:szCs w:val="20"/>
              </w:rPr>
              <w:t>Взаимоотношения в семье. Притяжательные местоимения.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w:t>
            </w:r>
            <w:r w:rsidRPr="00A621FB">
              <w:rPr>
                <w:sz w:val="20"/>
                <w:szCs w:val="20"/>
              </w:rPr>
              <w:t>2</w:t>
            </w:r>
          </w:p>
        </w:tc>
      </w:tr>
      <w:tr w:rsidR="002A17C8" w:rsidRPr="00A621FB" w:rsidTr="002A17C8">
        <w:trPr>
          <w:cantSplit/>
          <w:trHeight w:val="165"/>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35" w:type="dxa"/>
            <w:gridSpan w:val="6"/>
            <w:tcBorders>
              <w:top w:val="single" w:sz="4" w:space="0" w:color="000000"/>
              <w:left w:val="single" w:sz="4" w:space="0" w:color="000000"/>
              <w:bottom w:val="single" w:sz="4" w:space="0" w:color="000000"/>
            </w:tcBorders>
          </w:tcPr>
          <w:p w:rsidR="002A17C8" w:rsidRPr="00A621FB" w:rsidRDefault="002A17C8" w:rsidP="0056007D">
            <w:pPr>
              <w:snapToGrid w:val="0"/>
              <w:rPr>
                <w:sz w:val="20"/>
                <w:szCs w:val="20"/>
              </w:rPr>
            </w:pPr>
            <w:r w:rsidRPr="00A621FB">
              <w:rPr>
                <w:sz w:val="20"/>
                <w:szCs w:val="20"/>
              </w:rPr>
              <w:t>3.</w:t>
            </w:r>
          </w:p>
        </w:tc>
        <w:tc>
          <w:tcPr>
            <w:tcW w:w="8772" w:type="dxa"/>
            <w:gridSpan w:val="5"/>
            <w:tcBorders>
              <w:top w:val="single" w:sz="4" w:space="0" w:color="000000"/>
              <w:left w:val="single" w:sz="4" w:space="0" w:color="000000"/>
              <w:bottom w:val="single" w:sz="4" w:space="0" w:color="000000"/>
            </w:tcBorders>
          </w:tcPr>
          <w:p w:rsidR="002A17C8" w:rsidRPr="0049331F" w:rsidRDefault="002A17C8" w:rsidP="0056007D">
            <w:pPr>
              <w:snapToGrid w:val="0"/>
              <w:ind w:left="42"/>
              <w:rPr>
                <w:sz w:val="20"/>
                <w:szCs w:val="20"/>
              </w:rPr>
            </w:pPr>
            <w:r>
              <w:rPr>
                <w:sz w:val="20"/>
                <w:szCs w:val="20"/>
              </w:rPr>
              <w:t>Семейные праздники. Порядок слов в простом предложении.</w:t>
            </w:r>
            <w:r w:rsidRPr="00B8254A">
              <w:rPr>
                <w:sz w:val="20"/>
                <w:szCs w:val="20"/>
              </w:rPr>
              <w:t>.</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w:t>
            </w:r>
            <w:r w:rsidRPr="00A621FB">
              <w:rPr>
                <w:sz w:val="20"/>
                <w:szCs w:val="20"/>
              </w:rPr>
              <w:t>2</w:t>
            </w:r>
          </w:p>
        </w:tc>
      </w:tr>
      <w:tr w:rsidR="002A17C8" w:rsidRPr="00A621FB" w:rsidTr="002A17C8">
        <w:trPr>
          <w:cantSplit/>
          <w:trHeight w:val="225"/>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Тема 1. 4</w:t>
            </w:r>
          </w:p>
          <w:p w:rsidR="002A17C8" w:rsidRPr="00A621FB" w:rsidRDefault="002A17C8" w:rsidP="0056007D">
            <w:pPr>
              <w:rPr>
                <w:b/>
                <w:bCs/>
                <w:sz w:val="20"/>
                <w:szCs w:val="20"/>
              </w:rPr>
            </w:pPr>
            <w:r w:rsidRPr="00A621FB">
              <w:rPr>
                <w:b/>
                <w:bCs/>
                <w:sz w:val="20"/>
                <w:szCs w:val="20"/>
              </w:rPr>
              <w:t xml:space="preserve">Описание </w:t>
            </w:r>
            <w:r>
              <w:rPr>
                <w:b/>
                <w:bCs/>
                <w:sz w:val="20"/>
                <w:szCs w:val="20"/>
              </w:rPr>
              <w:t xml:space="preserve"> </w:t>
            </w:r>
            <w:r w:rsidRPr="00A621FB">
              <w:rPr>
                <w:b/>
                <w:bCs/>
                <w:sz w:val="20"/>
                <w:szCs w:val="20"/>
              </w:rPr>
              <w:t>жилища и учебного заведения</w:t>
            </w:r>
            <w:r>
              <w:rPr>
                <w:b/>
                <w:bCs/>
                <w:sz w:val="20"/>
                <w:szCs w:val="20"/>
              </w:rPr>
              <w:t xml:space="preserve">  (здание, обстановка, условия жизни, техника, оборудование).</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sidRPr="00A621FB">
              <w:rPr>
                <w:b/>
                <w:bCs/>
                <w:sz w:val="20"/>
                <w:szCs w:val="20"/>
              </w:rPr>
              <w:t>6</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25"/>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rPr>
                <w:sz w:val="20"/>
                <w:szCs w:val="20"/>
              </w:rPr>
            </w:pPr>
            <w:r w:rsidRPr="00A621FB">
              <w:rPr>
                <w:sz w:val="20"/>
                <w:szCs w:val="20"/>
              </w:rPr>
              <w:t>1.</w:t>
            </w:r>
          </w:p>
        </w:tc>
        <w:tc>
          <w:tcPr>
            <w:tcW w:w="8784"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ind w:left="12"/>
              <w:rPr>
                <w:sz w:val="20"/>
                <w:szCs w:val="20"/>
              </w:rPr>
            </w:pPr>
            <w:r w:rsidRPr="00A621FB">
              <w:rPr>
                <w:sz w:val="20"/>
                <w:szCs w:val="20"/>
              </w:rPr>
              <w:t>Здание. Об</w:t>
            </w:r>
            <w:r>
              <w:rPr>
                <w:sz w:val="20"/>
                <w:szCs w:val="20"/>
              </w:rPr>
              <w:t>становка. Порядок слов в вопросительном предложении</w:t>
            </w:r>
            <w:r w:rsidRPr="00A621FB">
              <w:rPr>
                <w:sz w:val="20"/>
                <w:szCs w:val="20"/>
              </w:rPr>
              <w:t>.</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w:t>
            </w:r>
            <w:r w:rsidRPr="00A621FB">
              <w:rPr>
                <w:sz w:val="20"/>
                <w:szCs w:val="20"/>
              </w:rPr>
              <w:t>2</w:t>
            </w:r>
          </w:p>
        </w:tc>
      </w:tr>
      <w:tr w:rsidR="002A17C8" w:rsidRPr="00A621FB" w:rsidTr="002A17C8">
        <w:trPr>
          <w:cantSplit/>
          <w:trHeight w:val="225"/>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rPr>
                <w:sz w:val="20"/>
                <w:szCs w:val="20"/>
              </w:rPr>
            </w:pPr>
            <w:r w:rsidRPr="00A621FB">
              <w:rPr>
                <w:sz w:val="20"/>
                <w:szCs w:val="20"/>
              </w:rPr>
              <w:t>2.</w:t>
            </w:r>
          </w:p>
        </w:tc>
        <w:tc>
          <w:tcPr>
            <w:tcW w:w="8784"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ind w:left="12"/>
              <w:rPr>
                <w:sz w:val="20"/>
                <w:szCs w:val="20"/>
              </w:rPr>
            </w:pPr>
            <w:r w:rsidRPr="00A621FB">
              <w:rPr>
                <w:sz w:val="20"/>
                <w:szCs w:val="20"/>
              </w:rPr>
              <w:t>Условия жизни.</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25"/>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35" w:type="dxa"/>
            <w:gridSpan w:val="6"/>
            <w:tcBorders>
              <w:top w:val="single" w:sz="4" w:space="0" w:color="000000"/>
              <w:left w:val="single" w:sz="4" w:space="0" w:color="000000"/>
              <w:bottom w:val="single" w:sz="4" w:space="0" w:color="000000"/>
            </w:tcBorders>
          </w:tcPr>
          <w:p w:rsidR="002A17C8" w:rsidRPr="00A621FB" w:rsidRDefault="002A17C8" w:rsidP="0056007D">
            <w:pPr>
              <w:snapToGrid w:val="0"/>
              <w:rPr>
                <w:sz w:val="20"/>
                <w:szCs w:val="20"/>
              </w:rPr>
            </w:pPr>
            <w:r w:rsidRPr="00A621FB">
              <w:rPr>
                <w:sz w:val="20"/>
                <w:szCs w:val="20"/>
              </w:rPr>
              <w:t>3.</w:t>
            </w:r>
          </w:p>
        </w:tc>
        <w:tc>
          <w:tcPr>
            <w:tcW w:w="8772" w:type="dxa"/>
            <w:gridSpan w:val="5"/>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Техника. Оборудование.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85"/>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Тема 1. 5 Распорядок студента колледжа.</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Pr>
                <w:b/>
                <w:bCs/>
                <w:sz w:val="20"/>
                <w:szCs w:val="20"/>
              </w:rPr>
              <w:t>6</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165"/>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375" w:type="dxa"/>
            <w:tcBorders>
              <w:top w:val="single" w:sz="4" w:space="0" w:color="000000"/>
              <w:left w:val="single" w:sz="4" w:space="0" w:color="000000"/>
              <w:bottom w:val="single" w:sz="4" w:space="0" w:color="000000"/>
            </w:tcBorders>
          </w:tcPr>
          <w:p w:rsidR="002A17C8" w:rsidRPr="00A621FB" w:rsidRDefault="002A17C8" w:rsidP="0056007D">
            <w:pPr>
              <w:snapToGrid w:val="0"/>
              <w:rPr>
                <w:sz w:val="20"/>
                <w:szCs w:val="20"/>
              </w:rPr>
            </w:pPr>
            <w:r w:rsidRPr="00A621FB">
              <w:rPr>
                <w:sz w:val="20"/>
                <w:szCs w:val="20"/>
              </w:rPr>
              <w:t>1.</w:t>
            </w:r>
          </w:p>
        </w:tc>
        <w:tc>
          <w:tcPr>
            <w:tcW w:w="8832" w:type="dxa"/>
            <w:gridSpan w:val="10"/>
            <w:tcBorders>
              <w:top w:val="single" w:sz="4" w:space="0" w:color="000000"/>
              <w:left w:val="single" w:sz="4" w:space="0" w:color="000000"/>
              <w:bottom w:val="single" w:sz="4" w:space="0" w:color="000000"/>
            </w:tcBorders>
          </w:tcPr>
          <w:p w:rsidR="002A17C8" w:rsidRPr="00A94DD3" w:rsidRDefault="002A17C8" w:rsidP="0056007D">
            <w:pPr>
              <w:snapToGrid w:val="0"/>
              <w:spacing w:after="60"/>
              <w:rPr>
                <w:sz w:val="20"/>
                <w:szCs w:val="20"/>
              </w:rPr>
            </w:pPr>
            <w:r>
              <w:rPr>
                <w:sz w:val="20"/>
                <w:szCs w:val="20"/>
              </w:rPr>
              <w:t>Распорядок дня студента.</w:t>
            </w:r>
            <w:r w:rsidRPr="00552DA8">
              <w:rPr>
                <w:sz w:val="20"/>
                <w:szCs w:val="20"/>
              </w:rPr>
              <w:t xml:space="preserve"> </w:t>
            </w:r>
            <w:r>
              <w:rPr>
                <w:sz w:val="20"/>
                <w:szCs w:val="20"/>
              </w:rPr>
              <w:t xml:space="preserve">Предлоги  с </w:t>
            </w:r>
            <w:proofErr w:type="spellStart"/>
            <w:r>
              <w:rPr>
                <w:sz w:val="20"/>
                <w:szCs w:val="20"/>
                <w:lang w:val="en-US"/>
              </w:rPr>
              <w:t>Akkusativ</w:t>
            </w:r>
            <w:proofErr w:type="spellEnd"/>
            <w:r>
              <w:rPr>
                <w:sz w:val="20"/>
                <w:szCs w:val="20"/>
              </w:rPr>
              <w:t>.</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w:t>
            </w:r>
            <w:r w:rsidRPr="00A621FB">
              <w:rPr>
                <w:sz w:val="20"/>
                <w:szCs w:val="20"/>
              </w:rPr>
              <w:t>2</w:t>
            </w:r>
          </w:p>
        </w:tc>
      </w:tr>
      <w:tr w:rsidR="002A17C8" w:rsidRPr="00A621FB" w:rsidTr="002A17C8">
        <w:trPr>
          <w:cantSplit/>
          <w:trHeight w:val="165"/>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375" w:type="dxa"/>
            <w:tcBorders>
              <w:top w:val="single" w:sz="4" w:space="0" w:color="000000"/>
              <w:left w:val="single" w:sz="4" w:space="0" w:color="000000"/>
              <w:bottom w:val="single" w:sz="4" w:space="0" w:color="000000"/>
            </w:tcBorders>
          </w:tcPr>
          <w:p w:rsidR="002A17C8" w:rsidRPr="00A621FB" w:rsidRDefault="002A17C8" w:rsidP="0056007D">
            <w:pPr>
              <w:snapToGrid w:val="0"/>
              <w:rPr>
                <w:sz w:val="20"/>
                <w:szCs w:val="20"/>
              </w:rPr>
            </w:pPr>
            <w:r w:rsidRPr="00A621FB">
              <w:rPr>
                <w:sz w:val="20"/>
                <w:szCs w:val="20"/>
              </w:rPr>
              <w:t>2.</w:t>
            </w:r>
          </w:p>
        </w:tc>
        <w:tc>
          <w:tcPr>
            <w:tcW w:w="8832" w:type="dxa"/>
            <w:gridSpan w:val="10"/>
            <w:tcBorders>
              <w:top w:val="single" w:sz="4" w:space="0" w:color="000000"/>
              <w:left w:val="single" w:sz="4" w:space="0" w:color="000000"/>
              <w:bottom w:val="single" w:sz="4" w:space="0" w:color="000000"/>
            </w:tcBorders>
          </w:tcPr>
          <w:p w:rsidR="002A17C8" w:rsidRPr="00A621FB" w:rsidRDefault="002A17C8" w:rsidP="0056007D">
            <w:pPr>
              <w:snapToGrid w:val="0"/>
              <w:spacing w:after="60"/>
              <w:ind w:left="12"/>
              <w:rPr>
                <w:sz w:val="20"/>
                <w:szCs w:val="20"/>
              </w:rPr>
            </w:pPr>
            <w:r>
              <w:rPr>
                <w:sz w:val="20"/>
                <w:szCs w:val="20"/>
              </w:rPr>
              <w:t xml:space="preserve">Внеклассная деятельность студента. Учёба в колледже. Предлоги с </w:t>
            </w:r>
            <w:r w:rsidRPr="00552DA8">
              <w:rPr>
                <w:sz w:val="20"/>
                <w:szCs w:val="20"/>
              </w:rPr>
              <w:t xml:space="preserve"> </w:t>
            </w:r>
            <w:proofErr w:type="spellStart"/>
            <w:r>
              <w:rPr>
                <w:sz w:val="20"/>
                <w:szCs w:val="20"/>
                <w:lang w:val="en-US"/>
              </w:rPr>
              <w:t>Dativ</w:t>
            </w:r>
            <w:proofErr w:type="spellEnd"/>
            <w:r w:rsidRPr="00552DA8">
              <w:rPr>
                <w:sz w:val="20"/>
                <w:szCs w:val="20"/>
              </w:rPr>
              <w:t xml:space="preserve"> </w:t>
            </w:r>
            <w:r>
              <w:rPr>
                <w:sz w:val="20"/>
                <w:szCs w:val="20"/>
              </w:rPr>
              <w:t xml:space="preserve">и </w:t>
            </w:r>
            <w:proofErr w:type="spellStart"/>
            <w:r>
              <w:rPr>
                <w:sz w:val="20"/>
                <w:szCs w:val="20"/>
                <w:lang w:val="en-US"/>
              </w:rPr>
              <w:t>Akkusativ</w:t>
            </w:r>
            <w:proofErr w:type="spellEnd"/>
            <w:r>
              <w:rPr>
                <w:sz w:val="20"/>
                <w:szCs w:val="20"/>
              </w:rPr>
              <w:t>.</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695"/>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rPr>
                <w:sz w:val="20"/>
                <w:szCs w:val="20"/>
              </w:rPr>
            </w:pPr>
            <w:r w:rsidRPr="00A621FB">
              <w:rPr>
                <w:sz w:val="20"/>
                <w:szCs w:val="20"/>
              </w:rPr>
              <w:t>3.</w:t>
            </w:r>
          </w:p>
        </w:tc>
        <w:tc>
          <w:tcPr>
            <w:tcW w:w="8784" w:type="dxa"/>
            <w:gridSpan w:val="7"/>
            <w:tcBorders>
              <w:top w:val="single" w:sz="4" w:space="0" w:color="000000"/>
              <w:left w:val="single" w:sz="4" w:space="0" w:color="000000"/>
              <w:bottom w:val="single" w:sz="4" w:space="0" w:color="000000"/>
            </w:tcBorders>
          </w:tcPr>
          <w:p w:rsidR="002A17C8" w:rsidRPr="004A28BF" w:rsidRDefault="002A17C8" w:rsidP="0056007D">
            <w:pPr>
              <w:snapToGrid w:val="0"/>
              <w:spacing w:after="60"/>
              <w:rPr>
                <w:sz w:val="20"/>
                <w:szCs w:val="20"/>
              </w:rPr>
            </w:pPr>
            <w:r>
              <w:rPr>
                <w:sz w:val="20"/>
                <w:szCs w:val="20"/>
              </w:rPr>
              <w:t xml:space="preserve"> Расписание уроков. </w:t>
            </w:r>
            <w:proofErr w:type="spellStart"/>
            <w:r>
              <w:rPr>
                <w:sz w:val="20"/>
                <w:szCs w:val="20"/>
                <w:lang w:val="en-US"/>
              </w:rPr>
              <w:t>Perfekt</w:t>
            </w:r>
            <w:proofErr w:type="spellEnd"/>
            <w:r>
              <w:rPr>
                <w:sz w:val="20"/>
                <w:szCs w:val="20"/>
              </w:rPr>
              <w:t xml:space="preserve"> Мой выходной. Модальные глаголы.</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1,2</w:t>
            </w:r>
          </w:p>
        </w:tc>
      </w:tr>
      <w:tr w:rsidR="002A17C8" w:rsidRPr="00A621FB" w:rsidTr="002A17C8">
        <w:trPr>
          <w:cantSplit/>
          <w:trHeight w:val="240"/>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 xml:space="preserve">Тема 1. </w:t>
            </w:r>
            <w:r w:rsidRPr="0086197F">
              <w:rPr>
                <w:b/>
                <w:bCs/>
                <w:sz w:val="20"/>
                <w:szCs w:val="20"/>
              </w:rPr>
              <w:t>6</w:t>
            </w:r>
            <w:r>
              <w:rPr>
                <w:b/>
                <w:bCs/>
                <w:sz w:val="20"/>
                <w:szCs w:val="20"/>
              </w:rPr>
              <w:t xml:space="preserve"> Хобби. Досуг.</w:t>
            </w:r>
          </w:p>
          <w:p w:rsidR="002A17C8" w:rsidRPr="00A621FB" w:rsidRDefault="002A17C8" w:rsidP="0056007D">
            <w:pPr>
              <w:rPr>
                <w:b/>
                <w:bCs/>
                <w:sz w:val="20"/>
                <w:szCs w:val="20"/>
              </w:rPr>
            </w:pPr>
          </w:p>
          <w:p w:rsidR="002A17C8" w:rsidRPr="00A94DD3" w:rsidRDefault="002A17C8" w:rsidP="0056007D">
            <w:pPr>
              <w:snapToGrid w:val="0"/>
              <w:rPr>
                <w:b/>
                <w:bCs/>
                <w:sz w:val="20"/>
                <w:szCs w:val="20"/>
              </w:rPr>
            </w:pP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spacing w:after="6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Pr>
                <w:b/>
                <w:bCs/>
                <w:sz w:val="20"/>
                <w:szCs w:val="20"/>
              </w:rPr>
              <w:t>6</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35" w:type="dxa"/>
            <w:gridSpan w:val="6"/>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1.</w:t>
            </w:r>
          </w:p>
        </w:tc>
        <w:tc>
          <w:tcPr>
            <w:tcW w:w="8772" w:type="dxa"/>
            <w:gridSpan w:val="5"/>
            <w:tcBorders>
              <w:top w:val="single" w:sz="4" w:space="0" w:color="000000"/>
              <w:left w:val="single" w:sz="4" w:space="0" w:color="000000"/>
              <w:bottom w:val="single" w:sz="4" w:space="0" w:color="000000"/>
            </w:tcBorders>
          </w:tcPr>
          <w:p w:rsidR="002A17C8" w:rsidRPr="002E70C5" w:rsidRDefault="002A17C8" w:rsidP="0056007D">
            <w:pPr>
              <w:snapToGrid w:val="0"/>
              <w:spacing w:after="60"/>
              <w:rPr>
                <w:sz w:val="20"/>
                <w:szCs w:val="20"/>
              </w:rPr>
            </w:pPr>
            <w:r>
              <w:rPr>
                <w:sz w:val="20"/>
                <w:szCs w:val="20"/>
              </w:rPr>
              <w:t xml:space="preserve"> Хобби. Увлечения. Предлоги c </w:t>
            </w:r>
            <w:proofErr w:type="spellStart"/>
            <w:r>
              <w:rPr>
                <w:sz w:val="20"/>
                <w:szCs w:val="20"/>
                <w:lang w:val="en-US"/>
              </w:rPr>
              <w:t>Dativ</w:t>
            </w:r>
            <w:proofErr w:type="spellEnd"/>
            <w:r>
              <w:rPr>
                <w:sz w:val="20"/>
                <w:szCs w:val="20"/>
              </w:rPr>
              <w:t>.</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1,2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80" w:type="dxa"/>
            <w:gridSpan w:val="9"/>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2.</w:t>
            </w:r>
          </w:p>
        </w:tc>
        <w:tc>
          <w:tcPr>
            <w:tcW w:w="8727" w:type="dxa"/>
            <w:gridSpan w:val="2"/>
            <w:tcBorders>
              <w:top w:val="single" w:sz="4" w:space="0" w:color="000000"/>
              <w:left w:val="single" w:sz="4" w:space="0" w:color="000000"/>
              <w:bottom w:val="single" w:sz="4" w:space="0" w:color="000000"/>
            </w:tcBorders>
          </w:tcPr>
          <w:p w:rsidR="002A17C8" w:rsidRPr="002E70C5" w:rsidRDefault="002A17C8" w:rsidP="0056007D">
            <w:pPr>
              <w:snapToGrid w:val="0"/>
              <w:spacing w:after="60"/>
              <w:rPr>
                <w:sz w:val="20"/>
                <w:szCs w:val="20"/>
              </w:rPr>
            </w:pPr>
            <w:r>
              <w:rPr>
                <w:sz w:val="20"/>
                <w:szCs w:val="20"/>
              </w:rPr>
              <w:t>Внеклассная деятельность студента. Количественные числительные.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w:t>
            </w:r>
            <w:r w:rsidRPr="00A621FB">
              <w:rPr>
                <w:sz w:val="20"/>
                <w:szCs w:val="20"/>
              </w:rPr>
              <w:t>2</w:t>
            </w:r>
          </w:p>
        </w:tc>
      </w:tr>
      <w:tr w:rsidR="002A17C8" w:rsidRPr="00A621FB" w:rsidTr="002A17C8">
        <w:trPr>
          <w:cantSplit/>
          <w:trHeight w:val="428"/>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80" w:type="dxa"/>
            <w:gridSpan w:val="9"/>
            <w:tcBorders>
              <w:top w:val="single" w:sz="4" w:space="0" w:color="000000"/>
              <w:left w:val="single" w:sz="4" w:space="0" w:color="000000"/>
            </w:tcBorders>
          </w:tcPr>
          <w:p w:rsidR="002A17C8" w:rsidRPr="00A621FB" w:rsidRDefault="002A17C8" w:rsidP="0056007D">
            <w:pPr>
              <w:snapToGrid w:val="0"/>
              <w:spacing w:after="60"/>
              <w:rPr>
                <w:sz w:val="20"/>
                <w:szCs w:val="20"/>
              </w:rPr>
            </w:pPr>
            <w:r w:rsidRPr="00A621FB">
              <w:rPr>
                <w:sz w:val="20"/>
                <w:szCs w:val="20"/>
              </w:rPr>
              <w:t>3.</w:t>
            </w:r>
          </w:p>
        </w:tc>
        <w:tc>
          <w:tcPr>
            <w:tcW w:w="8727" w:type="dxa"/>
            <w:gridSpan w:val="2"/>
            <w:tcBorders>
              <w:top w:val="single" w:sz="4" w:space="0" w:color="000000"/>
              <w:left w:val="single" w:sz="4" w:space="0" w:color="000000"/>
              <w:bottom w:val="single" w:sz="4" w:space="0" w:color="000000"/>
            </w:tcBorders>
          </w:tcPr>
          <w:p w:rsidR="002A17C8" w:rsidRPr="002E70C5" w:rsidRDefault="002A17C8" w:rsidP="0056007D">
            <w:pPr>
              <w:snapToGrid w:val="0"/>
              <w:spacing w:after="60"/>
              <w:rPr>
                <w:sz w:val="20"/>
                <w:szCs w:val="20"/>
              </w:rPr>
            </w:pPr>
            <w:r>
              <w:rPr>
                <w:sz w:val="20"/>
                <w:szCs w:val="20"/>
              </w:rPr>
              <w:t>Интересы молодёжи. Порядковые и дробные числительные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w:t>
            </w:r>
            <w:r w:rsidRPr="00A621FB">
              <w:rPr>
                <w:sz w:val="20"/>
                <w:szCs w:val="20"/>
              </w:rPr>
              <w:t>2</w:t>
            </w:r>
          </w:p>
        </w:tc>
      </w:tr>
      <w:tr w:rsidR="002A17C8" w:rsidRPr="00A621FB" w:rsidTr="002A17C8">
        <w:trPr>
          <w:cantSplit/>
          <w:trHeight w:val="210"/>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Тема 1.</w:t>
            </w:r>
            <w:r w:rsidRPr="001E7347">
              <w:rPr>
                <w:b/>
                <w:bCs/>
                <w:sz w:val="20"/>
                <w:szCs w:val="20"/>
              </w:rPr>
              <w:t>7</w:t>
            </w:r>
          </w:p>
          <w:p w:rsidR="002A17C8" w:rsidRPr="00A621FB" w:rsidRDefault="002A17C8" w:rsidP="0056007D">
            <w:pPr>
              <w:rPr>
                <w:b/>
                <w:bCs/>
                <w:sz w:val="20"/>
                <w:szCs w:val="20"/>
              </w:rPr>
            </w:pPr>
            <w:r w:rsidRPr="00A621FB">
              <w:rPr>
                <w:b/>
                <w:bCs/>
                <w:sz w:val="20"/>
                <w:szCs w:val="20"/>
              </w:rPr>
              <w:t>Описание местоположения объекта</w:t>
            </w:r>
            <w:r>
              <w:rPr>
                <w:b/>
                <w:bCs/>
                <w:sz w:val="20"/>
                <w:szCs w:val="20"/>
              </w:rPr>
              <w:t xml:space="preserve"> (адрес, как найти).</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spacing w:after="6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sidRPr="00A621FB">
              <w:rPr>
                <w:b/>
                <w:bCs/>
                <w:sz w:val="20"/>
                <w:szCs w:val="20"/>
              </w:rPr>
              <w:t>6</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375"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1.</w:t>
            </w:r>
          </w:p>
        </w:tc>
        <w:tc>
          <w:tcPr>
            <w:tcW w:w="8832" w:type="dxa"/>
            <w:gridSpan w:val="10"/>
            <w:tcBorders>
              <w:top w:val="single" w:sz="4" w:space="0" w:color="000000"/>
              <w:left w:val="single" w:sz="4" w:space="0" w:color="000000"/>
              <w:bottom w:val="single" w:sz="4" w:space="0" w:color="000000"/>
            </w:tcBorders>
          </w:tcPr>
          <w:p w:rsidR="002A17C8" w:rsidRPr="00552DA8" w:rsidRDefault="002A17C8" w:rsidP="0056007D">
            <w:pPr>
              <w:snapToGrid w:val="0"/>
              <w:spacing w:after="60"/>
              <w:ind w:left="57"/>
              <w:rPr>
                <w:sz w:val="20"/>
                <w:szCs w:val="20"/>
              </w:rPr>
            </w:pPr>
            <w:r w:rsidRPr="00A621FB">
              <w:rPr>
                <w:sz w:val="20"/>
                <w:szCs w:val="20"/>
              </w:rPr>
              <w:t>Адрес. Местонахождение.</w:t>
            </w:r>
            <w:r>
              <w:rPr>
                <w:sz w:val="20"/>
                <w:szCs w:val="20"/>
              </w:rPr>
              <w:t xml:space="preserve"> </w:t>
            </w:r>
            <w:proofErr w:type="spellStart"/>
            <w:r>
              <w:rPr>
                <w:sz w:val="20"/>
                <w:szCs w:val="20"/>
                <w:lang w:val="en-US"/>
              </w:rPr>
              <w:t>Plusquamperfekt</w:t>
            </w:r>
            <w:proofErr w:type="spellEnd"/>
            <w:r>
              <w:rPr>
                <w:sz w:val="20"/>
                <w:szCs w:val="20"/>
              </w:rPr>
              <w:t>.</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w:t>
            </w: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390" w:type="dxa"/>
            <w:gridSpan w:val="2"/>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2.</w:t>
            </w:r>
          </w:p>
        </w:tc>
        <w:tc>
          <w:tcPr>
            <w:tcW w:w="8817" w:type="dxa"/>
            <w:gridSpan w:val="9"/>
            <w:tcBorders>
              <w:top w:val="single" w:sz="4" w:space="0" w:color="000000"/>
              <w:left w:val="single" w:sz="4" w:space="0" w:color="000000"/>
              <w:bottom w:val="single" w:sz="4" w:space="0" w:color="000000"/>
            </w:tcBorders>
          </w:tcPr>
          <w:p w:rsidR="002A17C8" w:rsidRPr="004A28BF" w:rsidRDefault="002A17C8" w:rsidP="0056007D">
            <w:pPr>
              <w:snapToGrid w:val="0"/>
              <w:spacing w:after="60"/>
              <w:rPr>
                <w:sz w:val="20"/>
                <w:szCs w:val="20"/>
              </w:rPr>
            </w:pPr>
            <w:r>
              <w:rPr>
                <w:sz w:val="20"/>
                <w:szCs w:val="20"/>
              </w:rPr>
              <w:t>Х</w:t>
            </w:r>
            <w:r w:rsidRPr="00A621FB">
              <w:rPr>
                <w:sz w:val="20"/>
                <w:szCs w:val="20"/>
              </w:rPr>
              <w:t>а</w:t>
            </w:r>
            <w:r>
              <w:rPr>
                <w:sz w:val="20"/>
                <w:szCs w:val="20"/>
              </w:rPr>
              <w:t xml:space="preserve">рактеристики объекта. </w:t>
            </w:r>
            <w:proofErr w:type="spellStart"/>
            <w:r>
              <w:rPr>
                <w:sz w:val="20"/>
                <w:szCs w:val="20"/>
                <w:lang w:val="en-US"/>
              </w:rPr>
              <w:t>Futurum</w:t>
            </w:r>
            <w:proofErr w:type="spellEnd"/>
            <w:r w:rsidRPr="004A28BF">
              <w:rPr>
                <w:sz w:val="20"/>
                <w:szCs w:val="20"/>
              </w:rPr>
              <w:t>-</w:t>
            </w:r>
            <w:r>
              <w:rPr>
                <w:sz w:val="20"/>
                <w:szCs w:val="20"/>
              </w:rPr>
              <w:t>будущее время.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w:t>
            </w: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390" w:type="dxa"/>
            <w:gridSpan w:val="2"/>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3.</w:t>
            </w:r>
          </w:p>
        </w:tc>
        <w:tc>
          <w:tcPr>
            <w:tcW w:w="8817" w:type="dxa"/>
            <w:gridSpan w:val="9"/>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Общественный транспорт.</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580"/>
        </w:trPr>
        <w:tc>
          <w:tcPr>
            <w:tcW w:w="2804" w:type="dxa"/>
            <w:vMerge w:val="restart"/>
            <w:tcBorders>
              <w:top w:val="single" w:sz="4" w:space="0" w:color="000000"/>
              <w:left w:val="single" w:sz="4" w:space="0" w:color="000000"/>
            </w:tcBorders>
          </w:tcPr>
          <w:p w:rsidR="002A17C8" w:rsidRDefault="002A17C8" w:rsidP="0056007D">
            <w:pPr>
              <w:snapToGrid w:val="0"/>
              <w:rPr>
                <w:b/>
                <w:bCs/>
                <w:sz w:val="20"/>
                <w:szCs w:val="20"/>
              </w:rPr>
            </w:pPr>
            <w:r>
              <w:rPr>
                <w:b/>
                <w:bCs/>
                <w:sz w:val="20"/>
                <w:szCs w:val="20"/>
              </w:rPr>
              <w:t xml:space="preserve">Тема 1. </w:t>
            </w:r>
            <w:r w:rsidRPr="0086197F">
              <w:rPr>
                <w:b/>
                <w:bCs/>
                <w:sz w:val="20"/>
                <w:szCs w:val="20"/>
              </w:rPr>
              <w:t>8</w:t>
            </w:r>
            <w:r>
              <w:rPr>
                <w:b/>
                <w:bCs/>
                <w:sz w:val="20"/>
                <w:szCs w:val="20"/>
              </w:rPr>
              <w:t xml:space="preserve"> Магазины, товары, совершение покупок.</w:t>
            </w:r>
          </w:p>
          <w:p w:rsidR="002A17C8" w:rsidRDefault="002A17C8" w:rsidP="0056007D">
            <w:pPr>
              <w:snapToGrid w:val="0"/>
              <w:rPr>
                <w:b/>
                <w:bCs/>
                <w:sz w:val="20"/>
                <w:szCs w:val="20"/>
              </w:rPr>
            </w:pPr>
          </w:p>
        </w:tc>
        <w:tc>
          <w:tcPr>
            <w:tcW w:w="9207" w:type="dxa"/>
            <w:gridSpan w:val="11"/>
            <w:tcBorders>
              <w:top w:val="single" w:sz="4" w:space="0" w:color="000000"/>
              <w:left w:val="single" w:sz="4" w:space="0" w:color="000000"/>
            </w:tcBorders>
          </w:tcPr>
          <w:p w:rsidR="002A17C8" w:rsidRPr="0045301F" w:rsidRDefault="002A17C8" w:rsidP="0056007D">
            <w:pPr>
              <w:snapToGrid w:val="0"/>
              <w:spacing w:after="60"/>
              <w:rPr>
                <w:b/>
                <w:bCs/>
                <w:sz w:val="20"/>
                <w:szCs w:val="20"/>
              </w:rPr>
            </w:pPr>
            <w:r>
              <w:rPr>
                <w:b/>
                <w:bCs/>
                <w:sz w:val="20"/>
                <w:szCs w:val="20"/>
              </w:rPr>
              <w:t xml:space="preserve">Практические задания         </w:t>
            </w:r>
          </w:p>
        </w:tc>
        <w:tc>
          <w:tcPr>
            <w:tcW w:w="993" w:type="dxa"/>
            <w:tcBorders>
              <w:top w:val="single" w:sz="4" w:space="0" w:color="000000"/>
              <w:left w:val="single" w:sz="4" w:space="0" w:color="000000"/>
            </w:tcBorders>
          </w:tcPr>
          <w:p w:rsidR="002A17C8" w:rsidRPr="009E3DE5" w:rsidRDefault="002A17C8" w:rsidP="0056007D">
            <w:pPr>
              <w:snapToGrid w:val="0"/>
              <w:spacing w:after="60"/>
              <w:jc w:val="center"/>
              <w:rPr>
                <w:b/>
                <w:sz w:val="20"/>
                <w:szCs w:val="20"/>
              </w:rPr>
            </w:pPr>
            <w:r>
              <w:rPr>
                <w:b/>
                <w:sz w:val="20"/>
                <w:szCs w:val="20"/>
              </w:rPr>
              <w:t>6</w:t>
            </w:r>
          </w:p>
        </w:tc>
        <w:tc>
          <w:tcPr>
            <w:tcW w:w="1514" w:type="dxa"/>
            <w:gridSpan w:val="2"/>
            <w:tcBorders>
              <w:top w:val="single" w:sz="4" w:space="0" w:color="000000"/>
              <w:left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64"/>
        </w:trPr>
        <w:tc>
          <w:tcPr>
            <w:tcW w:w="2804" w:type="dxa"/>
            <w:vMerge/>
            <w:tcBorders>
              <w:left w:val="single" w:sz="4" w:space="0" w:color="000000"/>
            </w:tcBorders>
          </w:tcPr>
          <w:p w:rsidR="002A17C8" w:rsidRDefault="002A17C8" w:rsidP="0056007D">
            <w:pPr>
              <w:snapToGrid w:val="0"/>
              <w:rPr>
                <w:b/>
                <w:bCs/>
                <w:sz w:val="20"/>
                <w:szCs w:val="20"/>
              </w:rPr>
            </w:pPr>
          </w:p>
        </w:tc>
        <w:tc>
          <w:tcPr>
            <w:tcW w:w="423" w:type="dxa"/>
            <w:gridSpan w:val="4"/>
            <w:tcBorders>
              <w:top w:val="single" w:sz="4" w:space="0" w:color="000000"/>
              <w:left w:val="single" w:sz="4" w:space="0" w:color="000000"/>
            </w:tcBorders>
          </w:tcPr>
          <w:p w:rsidR="002A17C8" w:rsidRPr="006A576B" w:rsidRDefault="002A17C8" w:rsidP="0056007D">
            <w:pPr>
              <w:snapToGrid w:val="0"/>
              <w:spacing w:after="60"/>
              <w:rPr>
                <w:b/>
                <w:bCs/>
                <w:sz w:val="20"/>
                <w:szCs w:val="20"/>
              </w:rPr>
            </w:pPr>
            <w:r w:rsidRPr="006A576B">
              <w:rPr>
                <w:b/>
                <w:bCs/>
                <w:sz w:val="20"/>
                <w:szCs w:val="20"/>
              </w:rPr>
              <w:t>1</w:t>
            </w:r>
          </w:p>
        </w:tc>
        <w:tc>
          <w:tcPr>
            <w:tcW w:w="8784" w:type="dxa"/>
            <w:gridSpan w:val="7"/>
            <w:tcBorders>
              <w:top w:val="single" w:sz="4" w:space="0" w:color="000000"/>
              <w:left w:val="single" w:sz="4" w:space="0" w:color="000000"/>
            </w:tcBorders>
          </w:tcPr>
          <w:p w:rsidR="002A17C8" w:rsidRPr="00032E91" w:rsidRDefault="002A17C8" w:rsidP="0056007D">
            <w:pPr>
              <w:snapToGrid w:val="0"/>
              <w:spacing w:after="60"/>
              <w:rPr>
                <w:sz w:val="20"/>
                <w:szCs w:val="20"/>
              </w:rPr>
            </w:pPr>
            <w:r>
              <w:rPr>
                <w:sz w:val="20"/>
                <w:szCs w:val="20"/>
              </w:rPr>
              <w:t>Посещение магазина. Склонение существительных.</w:t>
            </w:r>
          </w:p>
        </w:tc>
        <w:tc>
          <w:tcPr>
            <w:tcW w:w="993" w:type="dxa"/>
            <w:tcBorders>
              <w:top w:val="single" w:sz="4" w:space="0" w:color="000000"/>
              <w:left w:val="single" w:sz="4" w:space="0" w:color="000000"/>
            </w:tcBorders>
          </w:tcPr>
          <w:p w:rsidR="002A17C8" w:rsidRPr="00A621FB" w:rsidRDefault="002A17C8" w:rsidP="0056007D">
            <w:pPr>
              <w:snapToGrid w:val="0"/>
              <w:spacing w:after="60"/>
              <w:jc w:val="center"/>
              <w:rPr>
                <w:sz w:val="20"/>
                <w:szCs w:val="20"/>
              </w:rPr>
            </w:pPr>
            <w:r>
              <w:rPr>
                <w:sz w:val="20"/>
                <w:szCs w:val="20"/>
              </w:rPr>
              <w:t>2</w:t>
            </w:r>
          </w:p>
        </w:tc>
        <w:tc>
          <w:tcPr>
            <w:tcW w:w="1514" w:type="dxa"/>
            <w:gridSpan w:val="2"/>
            <w:tcBorders>
              <w:top w:val="single" w:sz="4" w:space="0" w:color="000000"/>
              <w:left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2</w:t>
            </w:r>
          </w:p>
        </w:tc>
      </w:tr>
      <w:tr w:rsidR="002A17C8" w:rsidRPr="00A621FB" w:rsidTr="002A17C8">
        <w:trPr>
          <w:cantSplit/>
          <w:trHeight w:val="361"/>
        </w:trPr>
        <w:tc>
          <w:tcPr>
            <w:tcW w:w="2804" w:type="dxa"/>
            <w:vMerge/>
            <w:tcBorders>
              <w:left w:val="single" w:sz="4" w:space="0" w:color="000000"/>
            </w:tcBorders>
          </w:tcPr>
          <w:p w:rsidR="002A17C8" w:rsidRDefault="002A17C8" w:rsidP="0056007D">
            <w:pPr>
              <w:snapToGrid w:val="0"/>
              <w:rPr>
                <w:b/>
                <w:bCs/>
                <w:sz w:val="20"/>
                <w:szCs w:val="20"/>
              </w:rPr>
            </w:pPr>
          </w:p>
        </w:tc>
        <w:tc>
          <w:tcPr>
            <w:tcW w:w="423" w:type="dxa"/>
            <w:gridSpan w:val="4"/>
            <w:tcBorders>
              <w:top w:val="single" w:sz="4" w:space="0" w:color="000000"/>
              <w:left w:val="single" w:sz="4" w:space="0" w:color="000000"/>
            </w:tcBorders>
          </w:tcPr>
          <w:p w:rsidR="002A17C8" w:rsidRPr="00032E91" w:rsidRDefault="002A17C8" w:rsidP="0056007D">
            <w:pPr>
              <w:snapToGrid w:val="0"/>
              <w:spacing w:after="60"/>
              <w:rPr>
                <w:b/>
                <w:bCs/>
                <w:sz w:val="20"/>
                <w:szCs w:val="20"/>
              </w:rPr>
            </w:pPr>
            <w:r w:rsidRPr="00032E91">
              <w:rPr>
                <w:sz w:val="20"/>
                <w:szCs w:val="20"/>
              </w:rPr>
              <w:t>2</w:t>
            </w:r>
          </w:p>
        </w:tc>
        <w:tc>
          <w:tcPr>
            <w:tcW w:w="8784" w:type="dxa"/>
            <w:gridSpan w:val="7"/>
            <w:tcBorders>
              <w:top w:val="single" w:sz="4" w:space="0" w:color="000000"/>
              <w:left w:val="single" w:sz="4" w:space="0" w:color="000000"/>
            </w:tcBorders>
          </w:tcPr>
          <w:p w:rsidR="002A17C8" w:rsidRPr="00A621FB" w:rsidRDefault="002A17C8" w:rsidP="0056007D">
            <w:pPr>
              <w:snapToGrid w:val="0"/>
              <w:spacing w:after="60"/>
              <w:rPr>
                <w:b/>
                <w:bCs/>
                <w:sz w:val="20"/>
                <w:szCs w:val="20"/>
              </w:rPr>
            </w:pPr>
            <w:r>
              <w:rPr>
                <w:sz w:val="20"/>
                <w:szCs w:val="20"/>
              </w:rPr>
              <w:t>Преимущество супермаркетов. Степени сравнения прилагательных и наречий.</w:t>
            </w:r>
          </w:p>
        </w:tc>
        <w:tc>
          <w:tcPr>
            <w:tcW w:w="993" w:type="dxa"/>
            <w:tcBorders>
              <w:top w:val="single" w:sz="4" w:space="0" w:color="000000"/>
              <w:left w:val="single" w:sz="4" w:space="0" w:color="000000"/>
            </w:tcBorders>
          </w:tcPr>
          <w:p w:rsidR="002A17C8" w:rsidRPr="00A621FB" w:rsidRDefault="002A17C8" w:rsidP="0056007D">
            <w:pPr>
              <w:snapToGrid w:val="0"/>
              <w:spacing w:after="60"/>
              <w:jc w:val="center"/>
              <w:rPr>
                <w:sz w:val="20"/>
                <w:szCs w:val="20"/>
              </w:rPr>
            </w:pPr>
            <w:r>
              <w:rPr>
                <w:sz w:val="20"/>
                <w:szCs w:val="20"/>
              </w:rPr>
              <w:t>2</w:t>
            </w:r>
          </w:p>
        </w:tc>
        <w:tc>
          <w:tcPr>
            <w:tcW w:w="1514" w:type="dxa"/>
            <w:gridSpan w:val="2"/>
            <w:tcBorders>
              <w:top w:val="single" w:sz="4" w:space="0" w:color="000000"/>
              <w:left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1,2</w:t>
            </w:r>
          </w:p>
        </w:tc>
      </w:tr>
      <w:tr w:rsidR="002A17C8" w:rsidRPr="00A621FB" w:rsidTr="002A17C8">
        <w:trPr>
          <w:cantSplit/>
          <w:trHeight w:val="361"/>
        </w:trPr>
        <w:tc>
          <w:tcPr>
            <w:tcW w:w="2804" w:type="dxa"/>
            <w:vMerge/>
            <w:tcBorders>
              <w:left w:val="single" w:sz="4" w:space="0" w:color="000000"/>
            </w:tcBorders>
          </w:tcPr>
          <w:p w:rsidR="002A17C8" w:rsidRDefault="002A17C8" w:rsidP="0056007D">
            <w:pPr>
              <w:snapToGrid w:val="0"/>
              <w:rPr>
                <w:b/>
                <w:bCs/>
                <w:sz w:val="20"/>
                <w:szCs w:val="20"/>
              </w:rPr>
            </w:pPr>
          </w:p>
        </w:tc>
        <w:tc>
          <w:tcPr>
            <w:tcW w:w="423" w:type="dxa"/>
            <w:gridSpan w:val="4"/>
            <w:tcBorders>
              <w:top w:val="single" w:sz="4" w:space="0" w:color="000000"/>
              <w:left w:val="single" w:sz="4" w:space="0" w:color="000000"/>
            </w:tcBorders>
          </w:tcPr>
          <w:p w:rsidR="002A17C8" w:rsidRPr="00210E2E" w:rsidRDefault="002A17C8" w:rsidP="0056007D">
            <w:pPr>
              <w:snapToGrid w:val="0"/>
              <w:spacing w:after="60"/>
              <w:rPr>
                <w:sz w:val="20"/>
                <w:szCs w:val="20"/>
              </w:rPr>
            </w:pPr>
            <w:r w:rsidRPr="00210E2E">
              <w:rPr>
                <w:sz w:val="20"/>
                <w:szCs w:val="20"/>
              </w:rPr>
              <w:t>3</w:t>
            </w:r>
          </w:p>
        </w:tc>
        <w:tc>
          <w:tcPr>
            <w:tcW w:w="8784" w:type="dxa"/>
            <w:gridSpan w:val="7"/>
            <w:tcBorders>
              <w:top w:val="single" w:sz="4" w:space="0" w:color="000000"/>
              <w:left w:val="single" w:sz="4" w:space="0" w:color="000000"/>
            </w:tcBorders>
          </w:tcPr>
          <w:p w:rsidR="002A17C8" w:rsidRPr="000B0AC3" w:rsidRDefault="002A17C8" w:rsidP="0056007D">
            <w:pPr>
              <w:snapToGrid w:val="0"/>
              <w:spacing w:after="60"/>
              <w:rPr>
                <w:sz w:val="20"/>
                <w:szCs w:val="20"/>
              </w:rPr>
            </w:pPr>
            <w:r>
              <w:rPr>
                <w:sz w:val="20"/>
                <w:szCs w:val="20"/>
              </w:rPr>
              <w:t>Покупки. Отделы одежды. Страдательный залог. Продукты питания. Отделяемые и неотделяемые приставки.</w:t>
            </w:r>
          </w:p>
        </w:tc>
        <w:tc>
          <w:tcPr>
            <w:tcW w:w="993" w:type="dxa"/>
            <w:tcBorders>
              <w:top w:val="single" w:sz="4" w:space="0" w:color="000000"/>
              <w:left w:val="single" w:sz="4" w:space="0" w:color="000000"/>
            </w:tcBorders>
          </w:tcPr>
          <w:p w:rsidR="002A17C8" w:rsidRPr="00A621FB" w:rsidRDefault="002A17C8" w:rsidP="0056007D">
            <w:pPr>
              <w:snapToGrid w:val="0"/>
              <w:spacing w:after="60"/>
              <w:jc w:val="center"/>
              <w:rPr>
                <w:sz w:val="20"/>
                <w:szCs w:val="20"/>
              </w:rPr>
            </w:pPr>
            <w:r>
              <w:rPr>
                <w:sz w:val="20"/>
                <w:szCs w:val="20"/>
              </w:rPr>
              <w:t>2</w:t>
            </w:r>
          </w:p>
        </w:tc>
        <w:tc>
          <w:tcPr>
            <w:tcW w:w="1514" w:type="dxa"/>
            <w:gridSpan w:val="2"/>
            <w:tcBorders>
              <w:top w:val="single" w:sz="4" w:space="0" w:color="000000"/>
              <w:left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2</w:t>
            </w:r>
          </w:p>
        </w:tc>
      </w:tr>
      <w:tr w:rsidR="002A17C8" w:rsidRPr="00A621FB" w:rsidTr="002A17C8">
        <w:trPr>
          <w:cantSplit/>
          <w:trHeight w:val="210"/>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sidRPr="00A621FB">
              <w:rPr>
                <w:b/>
                <w:bCs/>
                <w:sz w:val="20"/>
                <w:szCs w:val="20"/>
              </w:rPr>
              <w:t xml:space="preserve">Тема </w:t>
            </w:r>
            <w:r>
              <w:rPr>
                <w:b/>
                <w:bCs/>
                <w:sz w:val="20"/>
                <w:szCs w:val="20"/>
              </w:rPr>
              <w:t xml:space="preserve"> 1.9</w:t>
            </w:r>
          </w:p>
          <w:p w:rsidR="002A17C8" w:rsidRPr="00A621FB" w:rsidRDefault="002A17C8" w:rsidP="0056007D">
            <w:pPr>
              <w:rPr>
                <w:b/>
                <w:bCs/>
                <w:sz w:val="20"/>
                <w:szCs w:val="20"/>
              </w:rPr>
            </w:pPr>
            <w:r>
              <w:rPr>
                <w:b/>
                <w:bCs/>
                <w:sz w:val="20"/>
                <w:szCs w:val="20"/>
              </w:rPr>
              <w:t>Физкультура и спорт, здоровый образ жизни.</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spacing w:after="6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Pr>
                <w:b/>
                <w:bCs/>
                <w:sz w:val="20"/>
                <w:szCs w:val="20"/>
              </w:rPr>
              <w:t>6</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05" w:type="dxa"/>
            <w:gridSpan w:val="3"/>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1.</w:t>
            </w:r>
          </w:p>
        </w:tc>
        <w:tc>
          <w:tcPr>
            <w:tcW w:w="8802" w:type="dxa"/>
            <w:gridSpan w:val="8"/>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Здоровый образ жизни.</w:t>
            </w:r>
            <w:r>
              <w:rPr>
                <w:sz w:val="20"/>
                <w:szCs w:val="20"/>
              </w:rPr>
              <w:t xml:space="preserve"> Лексический материал по теме.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390" w:type="dxa"/>
            <w:gridSpan w:val="2"/>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2.</w:t>
            </w:r>
          </w:p>
        </w:tc>
        <w:tc>
          <w:tcPr>
            <w:tcW w:w="8817" w:type="dxa"/>
            <w:gridSpan w:val="9"/>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 xml:space="preserve">Массовые виды спорта. </w:t>
            </w:r>
            <w:r>
              <w:rPr>
                <w:sz w:val="20"/>
                <w:szCs w:val="20"/>
              </w:rPr>
              <w:t>Местоимения «</w:t>
            </w:r>
            <w:r>
              <w:rPr>
                <w:sz w:val="20"/>
                <w:szCs w:val="20"/>
                <w:lang w:val="en-US"/>
              </w:rPr>
              <w:t>man</w:t>
            </w:r>
            <w:r>
              <w:rPr>
                <w:sz w:val="20"/>
                <w:szCs w:val="20"/>
              </w:rPr>
              <w:t>» , «</w:t>
            </w:r>
            <w:r>
              <w:rPr>
                <w:sz w:val="20"/>
                <w:szCs w:val="20"/>
                <w:lang w:val="en-US"/>
              </w:rPr>
              <w:t>es</w:t>
            </w:r>
            <w:r>
              <w:rPr>
                <w:sz w:val="20"/>
                <w:szCs w:val="20"/>
              </w:rPr>
              <w:t>»</w:t>
            </w:r>
            <w:r w:rsidRPr="00A621FB">
              <w:rPr>
                <w:sz w:val="20"/>
                <w:szCs w:val="20"/>
              </w:rPr>
              <w:t xml:space="preserve"> Физкультура в колледже.</w:t>
            </w:r>
            <w:r>
              <w:rPr>
                <w:sz w:val="20"/>
                <w:szCs w:val="20"/>
              </w:rPr>
              <w:t xml:space="preserve"> Возвратные </w:t>
            </w:r>
            <w:r w:rsidRPr="00A621FB">
              <w:rPr>
                <w:sz w:val="20"/>
                <w:szCs w:val="20"/>
              </w:rPr>
              <w:t>глаголы.</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w:t>
            </w: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375"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 xml:space="preserve">3. </w:t>
            </w:r>
          </w:p>
        </w:tc>
        <w:tc>
          <w:tcPr>
            <w:tcW w:w="8832" w:type="dxa"/>
            <w:gridSpan w:val="10"/>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 xml:space="preserve"> </w:t>
            </w:r>
            <w:r>
              <w:rPr>
                <w:sz w:val="20"/>
                <w:szCs w:val="20"/>
              </w:rPr>
              <w:t xml:space="preserve"> Из истории Олимпийских игр. Придаточные предложения причины.</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Тема 1.10</w:t>
            </w:r>
          </w:p>
          <w:p w:rsidR="002A17C8" w:rsidRPr="00A621FB" w:rsidRDefault="002A17C8" w:rsidP="0056007D">
            <w:pPr>
              <w:rPr>
                <w:b/>
                <w:bCs/>
                <w:sz w:val="20"/>
                <w:szCs w:val="20"/>
              </w:rPr>
            </w:pPr>
            <w:r w:rsidRPr="00A621FB">
              <w:rPr>
                <w:b/>
                <w:bCs/>
                <w:sz w:val="20"/>
                <w:szCs w:val="20"/>
              </w:rPr>
              <w:t>Экскурсии и путешествия.</w:t>
            </w:r>
          </w:p>
          <w:p w:rsidR="002A17C8" w:rsidRPr="00A621FB" w:rsidRDefault="002A17C8" w:rsidP="0056007D">
            <w:pPr>
              <w:rPr>
                <w:b/>
                <w:bCs/>
                <w:sz w:val="20"/>
                <w:szCs w:val="20"/>
              </w:rPr>
            </w:pP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spacing w:after="6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Pr>
                <w:b/>
                <w:bCs/>
                <w:sz w:val="20"/>
                <w:szCs w:val="20"/>
              </w:rPr>
              <w:t>6</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1.</w:t>
            </w:r>
          </w:p>
        </w:tc>
        <w:tc>
          <w:tcPr>
            <w:tcW w:w="8784"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Бюро путешествий</w:t>
            </w:r>
            <w:r w:rsidRPr="00A621FB">
              <w:rPr>
                <w:sz w:val="20"/>
                <w:szCs w:val="20"/>
              </w:rPr>
              <w:t>. Выбор</w:t>
            </w:r>
            <w:r>
              <w:rPr>
                <w:sz w:val="20"/>
                <w:szCs w:val="20"/>
              </w:rPr>
              <w:t xml:space="preserve"> способа путешествия.</w:t>
            </w:r>
            <w:r w:rsidRPr="00A621FB">
              <w:rPr>
                <w:sz w:val="20"/>
                <w:szCs w:val="20"/>
              </w:rPr>
              <w:t xml:space="preserve"> </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2.</w:t>
            </w:r>
          </w:p>
        </w:tc>
        <w:tc>
          <w:tcPr>
            <w:tcW w:w="8784" w:type="dxa"/>
            <w:gridSpan w:val="7"/>
            <w:tcBorders>
              <w:top w:val="single" w:sz="4" w:space="0" w:color="000000"/>
              <w:left w:val="single" w:sz="4" w:space="0" w:color="000000"/>
              <w:bottom w:val="single" w:sz="4" w:space="0" w:color="000000"/>
            </w:tcBorders>
          </w:tcPr>
          <w:p w:rsidR="002A17C8" w:rsidRPr="00862EAA" w:rsidRDefault="002A17C8" w:rsidP="0056007D">
            <w:pPr>
              <w:snapToGrid w:val="0"/>
              <w:spacing w:after="60"/>
              <w:rPr>
                <w:sz w:val="20"/>
                <w:szCs w:val="20"/>
              </w:rPr>
            </w:pPr>
            <w:r>
              <w:rPr>
                <w:sz w:val="20"/>
                <w:szCs w:val="20"/>
              </w:rPr>
              <w:t>Подготовка к путешествию.  Сложносочинённое предложение.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w:t>
            </w: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3.</w:t>
            </w:r>
          </w:p>
        </w:tc>
        <w:tc>
          <w:tcPr>
            <w:tcW w:w="8784"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 xml:space="preserve">Путешествия на любом виде транспорта. </w:t>
            </w:r>
            <w:r w:rsidRPr="00A621FB">
              <w:rPr>
                <w:sz w:val="20"/>
                <w:szCs w:val="20"/>
              </w:rPr>
              <w:t xml:space="preserve"> Деловая командировка.</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Тема 1. 11</w:t>
            </w:r>
          </w:p>
          <w:p w:rsidR="002A17C8" w:rsidRPr="00A621FB" w:rsidRDefault="002A17C8" w:rsidP="0056007D">
            <w:pPr>
              <w:rPr>
                <w:sz w:val="28"/>
                <w:szCs w:val="28"/>
              </w:rPr>
            </w:pPr>
            <w:r w:rsidRPr="00A621FB">
              <w:rPr>
                <w:b/>
                <w:bCs/>
                <w:sz w:val="20"/>
                <w:szCs w:val="20"/>
              </w:rPr>
              <w:t>Россия</w:t>
            </w:r>
            <w:r>
              <w:rPr>
                <w:b/>
                <w:bCs/>
                <w:sz w:val="20"/>
                <w:szCs w:val="20"/>
              </w:rPr>
              <w:t>, её национальные символы, государственное и политическое устройство.</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spacing w:after="6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Pr>
                <w:b/>
                <w:bCs/>
                <w:sz w:val="20"/>
                <w:szCs w:val="20"/>
              </w:rPr>
              <w:t>8</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1.</w:t>
            </w:r>
          </w:p>
        </w:tc>
        <w:tc>
          <w:tcPr>
            <w:tcW w:w="8784"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Географическое положение России. Лексический материал по теме.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2.</w:t>
            </w:r>
          </w:p>
        </w:tc>
        <w:tc>
          <w:tcPr>
            <w:tcW w:w="8784" w:type="dxa"/>
            <w:gridSpan w:val="7"/>
            <w:tcBorders>
              <w:top w:val="single" w:sz="4" w:space="0" w:color="000000"/>
              <w:left w:val="single" w:sz="4" w:space="0" w:color="000000"/>
              <w:bottom w:val="single" w:sz="4" w:space="0" w:color="000000"/>
            </w:tcBorders>
          </w:tcPr>
          <w:p w:rsidR="002A17C8" w:rsidRPr="00862EAA" w:rsidRDefault="002A17C8" w:rsidP="0056007D">
            <w:pPr>
              <w:snapToGrid w:val="0"/>
              <w:spacing w:after="60"/>
              <w:rPr>
                <w:sz w:val="20"/>
                <w:szCs w:val="20"/>
              </w:rPr>
            </w:pPr>
            <w:r w:rsidRPr="00A621FB">
              <w:rPr>
                <w:sz w:val="20"/>
                <w:szCs w:val="20"/>
              </w:rPr>
              <w:t>Национальные</w:t>
            </w:r>
            <w:r>
              <w:rPr>
                <w:sz w:val="20"/>
                <w:szCs w:val="20"/>
              </w:rPr>
              <w:t xml:space="preserve"> </w:t>
            </w:r>
            <w:r w:rsidRPr="00A621FB">
              <w:rPr>
                <w:sz w:val="20"/>
                <w:szCs w:val="20"/>
              </w:rPr>
              <w:t>символы</w:t>
            </w:r>
            <w:r w:rsidRPr="00A621FB">
              <w:rPr>
                <w:sz w:val="20"/>
                <w:szCs w:val="20"/>
                <w:lang w:val="en-US"/>
              </w:rPr>
              <w:t xml:space="preserve">. </w:t>
            </w:r>
            <w:r>
              <w:rPr>
                <w:sz w:val="20"/>
                <w:szCs w:val="20"/>
              </w:rPr>
              <w:t xml:space="preserve"> Инфинитивные о</w:t>
            </w:r>
            <w:r w:rsidRPr="00A621FB">
              <w:rPr>
                <w:sz w:val="20"/>
                <w:szCs w:val="20"/>
              </w:rPr>
              <w:t>бороты</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w:t>
            </w: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3.</w:t>
            </w:r>
          </w:p>
        </w:tc>
        <w:tc>
          <w:tcPr>
            <w:tcW w:w="8784"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Государственное и политическое устройство.</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4.</w:t>
            </w:r>
          </w:p>
        </w:tc>
        <w:tc>
          <w:tcPr>
            <w:tcW w:w="8784"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Достопримечательности России. Москва- столица России.</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2</w:t>
            </w:r>
          </w:p>
        </w:tc>
      </w:tr>
      <w:tr w:rsidR="002A17C8" w:rsidRPr="00A621FB" w:rsidTr="002A17C8">
        <w:trPr>
          <w:cantSplit/>
          <w:trHeight w:val="210"/>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Тема  1.12</w:t>
            </w:r>
            <w:r w:rsidRPr="00A621FB">
              <w:rPr>
                <w:b/>
                <w:bCs/>
                <w:sz w:val="20"/>
                <w:szCs w:val="20"/>
              </w:rPr>
              <w:t>.</w:t>
            </w:r>
          </w:p>
          <w:p w:rsidR="002A17C8" w:rsidRPr="00A621FB" w:rsidRDefault="002A17C8" w:rsidP="0056007D">
            <w:pPr>
              <w:rPr>
                <w:b/>
                <w:bCs/>
                <w:sz w:val="20"/>
                <w:szCs w:val="20"/>
              </w:rPr>
            </w:pPr>
            <w:r>
              <w:rPr>
                <w:b/>
                <w:bCs/>
                <w:sz w:val="20"/>
                <w:szCs w:val="20"/>
              </w:rPr>
              <w:t>Немецк</w:t>
            </w:r>
            <w:r w:rsidRPr="00A621FB">
              <w:rPr>
                <w:b/>
                <w:bCs/>
                <w:sz w:val="20"/>
                <w:szCs w:val="20"/>
              </w:rPr>
              <w:t>о</w:t>
            </w:r>
            <w:r>
              <w:rPr>
                <w:b/>
                <w:bCs/>
                <w:sz w:val="20"/>
                <w:szCs w:val="20"/>
              </w:rPr>
              <w:t>-говорящие страны, географическое положение, климат, национальные символы, государственное и политическое устройство, наиболее развитые отрасли экономики, достопримечательности.</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spacing w:after="6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Pr>
                <w:b/>
                <w:bCs/>
                <w:sz w:val="20"/>
                <w:szCs w:val="20"/>
              </w:rPr>
              <w:t>8</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65" w:type="dxa"/>
            <w:gridSpan w:val="8"/>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1.</w:t>
            </w:r>
          </w:p>
        </w:tc>
        <w:tc>
          <w:tcPr>
            <w:tcW w:w="8742" w:type="dxa"/>
            <w:gridSpan w:val="3"/>
            <w:tcBorders>
              <w:top w:val="single" w:sz="4" w:space="0" w:color="000000"/>
              <w:left w:val="single" w:sz="4" w:space="0" w:color="000000"/>
              <w:bottom w:val="single" w:sz="4" w:space="0" w:color="000000"/>
            </w:tcBorders>
          </w:tcPr>
          <w:p w:rsidR="002A17C8" w:rsidRPr="00A621FB" w:rsidRDefault="002A17C8" w:rsidP="0056007D">
            <w:pPr>
              <w:snapToGrid w:val="0"/>
              <w:spacing w:after="60"/>
              <w:ind w:left="12"/>
              <w:rPr>
                <w:sz w:val="20"/>
                <w:szCs w:val="20"/>
              </w:rPr>
            </w:pPr>
            <w:r w:rsidRPr="00A621FB">
              <w:rPr>
                <w:sz w:val="20"/>
                <w:szCs w:val="20"/>
              </w:rPr>
              <w:t>Географическое положение.</w:t>
            </w:r>
            <w:r>
              <w:rPr>
                <w:sz w:val="20"/>
                <w:szCs w:val="20"/>
              </w:rPr>
              <w:t xml:space="preserve"> Климат. Флора. Фауна.</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50"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2.</w:t>
            </w:r>
          </w:p>
        </w:tc>
        <w:tc>
          <w:tcPr>
            <w:tcW w:w="8757"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ind w:left="27"/>
              <w:rPr>
                <w:sz w:val="20"/>
                <w:szCs w:val="20"/>
              </w:rPr>
            </w:pPr>
            <w:r>
              <w:rPr>
                <w:sz w:val="20"/>
                <w:szCs w:val="20"/>
              </w:rPr>
              <w:t>Национальные символы. Государственное и политическое устройство.</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95" w:type="dxa"/>
            <w:gridSpan w:val="10"/>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3.</w:t>
            </w:r>
          </w:p>
        </w:tc>
        <w:tc>
          <w:tcPr>
            <w:tcW w:w="8712"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ind w:left="42"/>
              <w:rPr>
                <w:sz w:val="20"/>
                <w:szCs w:val="20"/>
              </w:rPr>
            </w:pPr>
            <w:r>
              <w:rPr>
                <w:sz w:val="20"/>
                <w:szCs w:val="20"/>
              </w:rPr>
              <w:t>Наиболее развитые отрасли экономики. Придаточные дополнительные предложения.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rPr>
                <w:sz w:val="20"/>
                <w:szCs w:val="20"/>
              </w:rPr>
            </w:pPr>
            <w:r w:rsidRPr="009D766F">
              <w:rPr>
                <w:sz w:val="20"/>
                <w:szCs w:val="20"/>
              </w:rPr>
              <w:t xml:space="preserve">            </w:t>
            </w:r>
            <w:r w:rsidRPr="00A621FB">
              <w:rPr>
                <w:sz w:val="20"/>
                <w:szCs w:val="20"/>
              </w:rPr>
              <w:t>2</w:t>
            </w:r>
          </w:p>
        </w:tc>
      </w:tr>
      <w:tr w:rsidR="002A17C8" w:rsidRPr="009D766F"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95" w:type="dxa"/>
            <w:gridSpan w:val="10"/>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4.</w:t>
            </w:r>
          </w:p>
        </w:tc>
        <w:tc>
          <w:tcPr>
            <w:tcW w:w="8712" w:type="dxa"/>
            <w:tcBorders>
              <w:top w:val="single" w:sz="4" w:space="0" w:color="000000"/>
              <w:left w:val="single" w:sz="4" w:space="0" w:color="000000"/>
              <w:bottom w:val="single" w:sz="4" w:space="0" w:color="000000"/>
            </w:tcBorders>
          </w:tcPr>
          <w:p w:rsidR="002A17C8" w:rsidRDefault="002A17C8" w:rsidP="0056007D">
            <w:pPr>
              <w:snapToGrid w:val="0"/>
              <w:spacing w:after="60"/>
              <w:ind w:left="42"/>
              <w:rPr>
                <w:sz w:val="20"/>
                <w:szCs w:val="20"/>
              </w:rPr>
            </w:pPr>
            <w:r>
              <w:rPr>
                <w:sz w:val="20"/>
                <w:szCs w:val="20"/>
              </w:rPr>
              <w:t>Достопримечательности Австрии, Швейцарии. Традиции и обычаи народов немецко-говорящих стран.</w:t>
            </w:r>
          </w:p>
        </w:tc>
        <w:tc>
          <w:tcPr>
            <w:tcW w:w="993" w:type="dxa"/>
            <w:tcBorders>
              <w:top w:val="single" w:sz="4" w:space="0" w:color="000000"/>
              <w:left w:val="single" w:sz="4" w:space="0" w:color="000000"/>
              <w:bottom w:val="single" w:sz="4" w:space="0" w:color="000000"/>
            </w:tcBorders>
          </w:tcPr>
          <w:p w:rsidR="002A17C8" w:rsidRDefault="002A17C8" w:rsidP="0056007D">
            <w:pPr>
              <w:snapToGrid w:val="0"/>
              <w:jc w:val="center"/>
              <w:rPr>
                <w:sz w:val="20"/>
                <w:szCs w:val="20"/>
              </w:rPr>
            </w:pPr>
          </w:p>
          <w:p w:rsidR="002A17C8" w:rsidRPr="00A621FB" w:rsidRDefault="002A17C8" w:rsidP="0056007D">
            <w:pPr>
              <w:snapToGrid w:val="0"/>
              <w:jc w:val="center"/>
              <w:rPr>
                <w:sz w:val="20"/>
                <w:szCs w:val="20"/>
              </w:rPr>
            </w:pPr>
            <w:r>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Default="002A17C8" w:rsidP="0056007D">
            <w:pPr>
              <w:snapToGrid w:val="0"/>
              <w:rPr>
                <w:sz w:val="20"/>
                <w:szCs w:val="20"/>
              </w:rPr>
            </w:pPr>
          </w:p>
          <w:p w:rsidR="002A17C8" w:rsidRPr="009D766F" w:rsidRDefault="002A17C8" w:rsidP="0056007D">
            <w:pPr>
              <w:snapToGrid w:val="0"/>
              <w:rPr>
                <w:sz w:val="20"/>
                <w:szCs w:val="20"/>
              </w:rPr>
            </w:pPr>
            <w:r>
              <w:rPr>
                <w:sz w:val="20"/>
                <w:szCs w:val="20"/>
              </w:rPr>
              <w:t xml:space="preserve">             2</w:t>
            </w:r>
          </w:p>
        </w:tc>
      </w:tr>
      <w:tr w:rsidR="002A17C8" w:rsidRPr="00A621FB" w:rsidTr="002A17C8">
        <w:trPr>
          <w:cantSplit/>
          <w:trHeight w:val="210"/>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Тема  1.13</w:t>
            </w:r>
          </w:p>
          <w:p w:rsidR="002A17C8" w:rsidRPr="00A621FB" w:rsidRDefault="002A17C8" w:rsidP="0056007D">
            <w:pPr>
              <w:snapToGrid w:val="0"/>
              <w:rPr>
                <w:b/>
                <w:bCs/>
                <w:sz w:val="20"/>
                <w:szCs w:val="20"/>
              </w:rPr>
            </w:pPr>
            <w:r>
              <w:rPr>
                <w:b/>
                <w:bCs/>
                <w:sz w:val="20"/>
                <w:szCs w:val="20"/>
              </w:rPr>
              <w:t>Научно-технический прогресс.</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w:t>
            </w:r>
            <w:r>
              <w:rPr>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9E3DE5" w:rsidRDefault="002A17C8" w:rsidP="0056007D">
            <w:pPr>
              <w:snapToGrid w:val="0"/>
              <w:spacing w:after="60"/>
              <w:rPr>
                <w:b/>
                <w:sz w:val="20"/>
                <w:szCs w:val="20"/>
              </w:rPr>
            </w:pPr>
            <w:r w:rsidRPr="009E3DE5">
              <w:rPr>
                <w:b/>
                <w:sz w:val="20"/>
                <w:szCs w:val="20"/>
              </w:rPr>
              <w:t xml:space="preserve">       6</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307"/>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p>
        </w:tc>
        <w:tc>
          <w:tcPr>
            <w:tcW w:w="480" w:type="dxa"/>
            <w:gridSpan w:val="9"/>
            <w:tcBorders>
              <w:top w:val="single" w:sz="4" w:space="0" w:color="000000"/>
              <w:left w:val="single" w:sz="4" w:space="0" w:color="000000"/>
              <w:bottom w:val="single" w:sz="4" w:space="0" w:color="000000"/>
            </w:tcBorders>
          </w:tcPr>
          <w:p w:rsidR="002A17C8" w:rsidRPr="00A621FB" w:rsidRDefault="002A17C8" w:rsidP="0056007D">
            <w:pPr>
              <w:snapToGrid w:val="0"/>
              <w:spacing w:after="60"/>
              <w:rPr>
                <w:b/>
                <w:bCs/>
                <w:sz w:val="20"/>
                <w:szCs w:val="20"/>
              </w:rPr>
            </w:pPr>
            <w:r>
              <w:rPr>
                <w:b/>
                <w:bCs/>
                <w:sz w:val="20"/>
                <w:szCs w:val="20"/>
              </w:rPr>
              <w:t>1.</w:t>
            </w:r>
          </w:p>
        </w:tc>
        <w:tc>
          <w:tcPr>
            <w:tcW w:w="8727" w:type="dxa"/>
            <w:gridSpan w:val="2"/>
            <w:tcBorders>
              <w:top w:val="single" w:sz="4" w:space="0" w:color="000000"/>
              <w:left w:val="single" w:sz="4" w:space="0" w:color="000000"/>
              <w:bottom w:val="single" w:sz="4" w:space="0" w:color="000000"/>
            </w:tcBorders>
          </w:tcPr>
          <w:p w:rsidR="002A17C8" w:rsidRPr="00A621FB" w:rsidRDefault="002A17C8" w:rsidP="0056007D">
            <w:pPr>
              <w:snapToGrid w:val="0"/>
              <w:rPr>
                <w:sz w:val="20"/>
                <w:szCs w:val="20"/>
              </w:rPr>
            </w:pPr>
            <w:r>
              <w:rPr>
                <w:sz w:val="20"/>
                <w:szCs w:val="20"/>
              </w:rPr>
              <w:t>21 век и новые технологии.  Лексический материал по теме.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rPr>
                <w:sz w:val="20"/>
                <w:szCs w:val="20"/>
              </w:rPr>
            </w:pPr>
            <w:r w:rsidRPr="005E4F01">
              <w:rPr>
                <w:sz w:val="20"/>
                <w:szCs w:val="20"/>
              </w:rPr>
              <w:t xml:space="preserve">       </w:t>
            </w:r>
            <w:r>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p>
        </w:tc>
        <w:tc>
          <w:tcPr>
            <w:tcW w:w="450"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2.</w:t>
            </w:r>
          </w:p>
        </w:tc>
        <w:tc>
          <w:tcPr>
            <w:tcW w:w="8757"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ind w:left="27"/>
              <w:rPr>
                <w:sz w:val="20"/>
                <w:szCs w:val="20"/>
              </w:rPr>
            </w:pPr>
            <w:r>
              <w:rPr>
                <w:sz w:val="20"/>
                <w:szCs w:val="20"/>
              </w:rPr>
              <w:t xml:space="preserve">21 век – время информационных технологий. Условные придаточные предложения. </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rPr>
                <w:sz w:val="20"/>
                <w:szCs w:val="20"/>
              </w:rPr>
            </w:pPr>
            <w:r w:rsidRPr="00B915C8">
              <w:rPr>
                <w:sz w:val="20"/>
                <w:szCs w:val="20"/>
              </w:rPr>
              <w:t xml:space="preserve">           </w:t>
            </w:r>
            <w:r>
              <w:rPr>
                <w:sz w:val="20"/>
                <w:szCs w:val="20"/>
              </w:rPr>
              <w:t>1,</w:t>
            </w: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p>
        </w:tc>
        <w:tc>
          <w:tcPr>
            <w:tcW w:w="423"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3</w:t>
            </w:r>
            <w:r w:rsidRPr="00A621FB">
              <w:rPr>
                <w:sz w:val="20"/>
                <w:szCs w:val="20"/>
              </w:rPr>
              <w:t>.</w:t>
            </w:r>
          </w:p>
        </w:tc>
        <w:tc>
          <w:tcPr>
            <w:tcW w:w="8784"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Роль компьютера в нашей жизни. Все «за»  «против». Систематизация придаточных предложений.</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lastRenderedPageBreak/>
              <w:t>Тема 1. 14</w:t>
            </w:r>
          </w:p>
          <w:p w:rsidR="002A17C8" w:rsidRDefault="002A17C8" w:rsidP="0056007D">
            <w:pPr>
              <w:rPr>
                <w:b/>
                <w:bCs/>
                <w:sz w:val="20"/>
                <w:szCs w:val="20"/>
              </w:rPr>
            </w:pPr>
            <w:r>
              <w:rPr>
                <w:b/>
                <w:bCs/>
                <w:sz w:val="20"/>
                <w:szCs w:val="20"/>
              </w:rPr>
              <w:t xml:space="preserve">Человек и природа, </w:t>
            </w:r>
          </w:p>
          <w:p w:rsidR="002A17C8" w:rsidRPr="00A621FB" w:rsidRDefault="002A17C8" w:rsidP="0056007D">
            <w:pPr>
              <w:rPr>
                <w:b/>
                <w:bCs/>
                <w:sz w:val="20"/>
                <w:szCs w:val="20"/>
              </w:rPr>
            </w:pPr>
            <w:r>
              <w:rPr>
                <w:b/>
                <w:bCs/>
                <w:sz w:val="20"/>
                <w:szCs w:val="20"/>
              </w:rPr>
              <w:t>экологические проблемы.</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spacing w:after="6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Pr>
                <w:b/>
                <w:bCs/>
                <w:sz w:val="20"/>
                <w:szCs w:val="20"/>
              </w:rPr>
              <w:t>6</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p>
        </w:tc>
        <w:tc>
          <w:tcPr>
            <w:tcW w:w="465" w:type="dxa"/>
            <w:gridSpan w:val="8"/>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1.</w:t>
            </w:r>
          </w:p>
        </w:tc>
        <w:tc>
          <w:tcPr>
            <w:tcW w:w="8742" w:type="dxa"/>
            <w:gridSpan w:val="3"/>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Важнейшие экологические проблемы в мире и в России. Лексический материал по теме.</w:t>
            </w:r>
            <w:r w:rsidRPr="00A621FB">
              <w:rPr>
                <w:sz w:val="20"/>
                <w:szCs w:val="20"/>
              </w:rPr>
              <w:t xml:space="preserve"> </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7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p>
        </w:tc>
        <w:tc>
          <w:tcPr>
            <w:tcW w:w="435" w:type="dxa"/>
            <w:gridSpan w:val="6"/>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2.</w:t>
            </w:r>
          </w:p>
        </w:tc>
        <w:tc>
          <w:tcPr>
            <w:tcW w:w="8772" w:type="dxa"/>
            <w:gridSpan w:val="5"/>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Наша планета земля в опасности.</w:t>
            </w:r>
            <w:r w:rsidRPr="00A621FB">
              <w:rPr>
                <w:sz w:val="20"/>
                <w:szCs w:val="20"/>
              </w:rPr>
              <w:t xml:space="preserve"> Сложн</w:t>
            </w:r>
            <w:r>
              <w:rPr>
                <w:sz w:val="20"/>
                <w:szCs w:val="20"/>
              </w:rPr>
              <w:t>осочинённое предложение .</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p>
        </w:tc>
        <w:tc>
          <w:tcPr>
            <w:tcW w:w="480" w:type="dxa"/>
            <w:gridSpan w:val="9"/>
            <w:tcBorders>
              <w:top w:val="single" w:sz="4" w:space="0" w:color="000000"/>
              <w:left w:val="single" w:sz="4" w:space="0" w:color="000000"/>
              <w:bottom w:val="single" w:sz="4" w:space="0" w:color="000000"/>
            </w:tcBorders>
          </w:tcPr>
          <w:p w:rsidR="002A17C8" w:rsidRDefault="002A17C8" w:rsidP="0056007D">
            <w:pPr>
              <w:snapToGrid w:val="0"/>
              <w:spacing w:after="60"/>
              <w:rPr>
                <w:sz w:val="20"/>
                <w:szCs w:val="20"/>
              </w:rPr>
            </w:pPr>
            <w:r>
              <w:rPr>
                <w:sz w:val="20"/>
                <w:szCs w:val="20"/>
              </w:rPr>
              <w:t>3.</w:t>
            </w:r>
          </w:p>
        </w:tc>
        <w:tc>
          <w:tcPr>
            <w:tcW w:w="8727" w:type="dxa"/>
            <w:gridSpan w:val="2"/>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Международные организации по охране окружающей среды.</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spacing w:after="60"/>
              <w:jc w:val="center"/>
              <w:rPr>
                <w:sz w:val="20"/>
                <w:szCs w:val="20"/>
              </w:rPr>
            </w:pPr>
            <w:r>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1,2</w:t>
            </w:r>
          </w:p>
        </w:tc>
      </w:tr>
      <w:tr w:rsidR="002A17C8" w:rsidRPr="00A621FB" w:rsidTr="002A17C8">
        <w:trPr>
          <w:cantSplit/>
          <w:trHeight w:val="499"/>
        </w:trPr>
        <w:tc>
          <w:tcPr>
            <w:tcW w:w="2804"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sidRPr="00A621FB">
              <w:rPr>
                <w:b/>
                <w:bCs/>
                <w:sz w:val="20"/>
                <w:szCs w:val="20"/>
              </w:rPr>
              <w:t>Раздел 2</w:t>
            </w:r>
          </w:p>
          <w:p w:rsidR="002A17C8" w:rsidRPr="00A621FB" w:rsidRDefault="002A17C8" w:rsidP="0056007D">
            <w:pPr>
              <w:jc w:val="center"/>
              <w:rPr>
                <w:b/>
                <w:bCs/>
                <w:sz w:val="20"/>
                <w:szCs w:val="20"/>
              </w:rPr>
            </w:pP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b/>
                <w:bCs/>
                <w:sz w:val="20"/>
                <w:szCs w:val="20"/>
              </w:rPr>
              <w:t>Профессионально- ориентированное содержание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0"/>
        </w:trPr>
        <w:tc>
          <w:tcPr>
            <w:tcW w:w="2804" w:type="dxa"/>
            <w:vMerge w:val="restart"/>
            <w:tcBorders>
              <w:top w:val="single" w:sz="4" w:space="0" w:color="000000"/>
              <w:left w:val="single" w:sz="4" w:space="0" w:color="000000"/>
              <w:bottom w:val="single" w:sz="4" w:space="0" w:color="000000"/>
            </w:tcBorders>
          </w:tcPr>
          <w:p w:rsidR="002A17C8" w:rsidRPr="00552DA8" w:rsidRDefault="002A17C8" w:rsidP="0056007D">
            <w:pPr>
              <w:snapToGrid w:val="0"/>
              <w:rPr>
                <w:b/>
                <w:bCs/>
                <w:sz w:val="20"/>
                <w:szCs w:val="20"/>
              </w:rPr>
            </w:pPr>
            <w:r w:rsidRPr="00A621FB">
              <w:rPr>
                <w:b/>
                <w:bCs/>
                <w:sz w:val="20"/>
                <w:szCs w:val="20"/>
              </w:rPr>
              <w:t>Тема</w:t>
            </w:r>
            <w:r>
              <w:rPr>
                <w:b/>
                <w:bCs/>
                <w:sz w:val="20"/>
                <w:szCs w:val="20"/>
              </w:rPr>
              <w:t xml:space="preserve"> 2.1</w:t>
            </w:r>
          </w:p>
          <w:p w:rsidR="002A17C8" w:rsidRPr="00A87C63" w:rsidRDefault="002A17C8" w:rsidP="0056007D">
            <w:pPr>
              <w:snapToGrid w:val="0"/>
              <w:rPr>
                <w:b/>
                <w:bCs/>
                <w:sz w:val="20"/>
                <w:szCs w:val="20"/>
              </w:rPr>
            </w:pPr>
            <w:r>
              <w:rPr>
                <w:b/>
                <w:bCs/>
                <w:sz w:val="20"/>
                <w:szCs w:val="20"/>
              </w:rPr>
              <w:t>Достижения и инновации в области науки и техники.</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spacing w:after="6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sidRPr="00A621FB">
              <w:rPr>
                <w:b/>
                <w:bCs/>
                <w:sz w:val="20"/>
                <w:szCs w:val="20"/>
              </w:rPr>
              <w:t>6</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50"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1.</w:t>
            </w:r>
          </w:p>
        </w:tc>
        <w:tc>
          <w:tcPr>
            <w:tcW w:w="8757"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Достижения и инновации в области науки.  Лексический материал по теме.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50"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2.</w:t>
            </w:r>
          </w:p>
        </w:tc>
        <w:tc>
          <w:tcPr>
            <w:tcW w:w="8757"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Достижения и инновации в области  техники. Лексический материал по теме.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50"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3.</w:t>
            </w:r>
          </w:p>
        </w:tc>
        <w:tc>
          <w:tcPr>
            <w:tcW w:w="8757"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Участие молодёжи во Всероссийских и Международных  конкурсах, связанных с инновациями в области науки и техники.</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sidRPr="00A621FB">
              <w:rPr>
                <w:b/>
                <w:bCs/>
                <w:sz w:val="20"/>
                <w:szCs w:val="20"/>
              </w:rPr>
              <w:t>Тема 2.</w:t>
            </w:r>
            <w:r>
              <w:rPr>
                <w:b/>
                <w:bCs/>
                <w:sz w:val="20"/>
                <w:szCs w:val="20"/>
              </w:rPr>
              <w:t>2</w:t>
            </w:r>
          </w:p>
          <w:p w:rsidR="002A17C8" w:rsidRPr="00A621FB" w:rsidRDefault="002A17C8" w:rsidP="0056007D">
            <w:pPr>
              <w:rPr>
                <w:b/>
                <w:bCs/>
                <w:sz w:val="20"/>
                <w:szCs w:val="20"/>
              </w:rPr>
            </w:pPr>
            <w:r>
              <w:rPr>
                <w:b/>
                <w:bCs/>
                <w:sz w:val="20"/>
                <w:szCs w:val="20"/>
              </w:rPr>
              <w:t>Машины и механизмы. Промышленное оборудование.</w:t>
            </w: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spacing w:after="6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Pr>
                <w:b/>
                <w:bCs/>
                <w:sz w:val="20"/>
                <w:szCs w:val="20"/>
              </w:rPr>
              <w:t>4</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50"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1.</w:t>
            </w:r>
          </w:p>
        </w:tc>
        <w:tc>
          <w:tcPr>
            <w:tcW w:w="8757"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Машины и механизмы. Лексический материал по теме.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46"/>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450" w:type="dxa"/>
            <w:gridSpan w:val="7"/>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2.</w:t>
            </w:r>
          </w:p>
        </w:tc>
        <w:tc>
          <w:tcPr>
            <w:tcW w:w="8757" w:type="dxa"/>
            <w:gridSpan w:val="4"/>
            <w:tcBorders>
              <w:top w:val="single" w:sz="4" w:space="0" w:color="000000"/>
              <w:left w:val="single" w:sz="4" w:space="0" w:color="000000"/>
              <w:bottom w:val="single" w:sz="4" w:space="0" w:color="000000"/>
            </w:tcBorders>
          </w:tcPr>
          <w:p w:rsidR="002A17C8" w:rsidRPr="00A621FB" w:rsidRDefault="002A17C8" w:rsidP="0056007D">
            <w:pPr>
              <w:snapToGrid w:val="0"/>
              <w:spacing w:after="60"/>
              <w:ind w:left="27"/>
              <w:rPr>
                <w:color w:val="000000"/>
                <w:sz w:val="20"/>
                <w:szCs w:val="20"/>
              </w:rPr>
            </w:pPr>
            <w:r>
              <w:rPr>
                <w:color w:val="000000"/>
                <w:sz w:val="20"/>
                <w:szCs w:val="20"/>
                <w:shd w:val="clear" w:color="auto" w:fill="FFFFFF"/>
              </w:rPr>
              <w:t xml:space="preserve">Промышленное оборудование.  </w:t>
            </w:r>
            <w:r>
              <w:rPr>
                <w:sz w:val="20"/>
                <w:szCs w:val="20"/>
              </w:rPr>
              <w:t xml:space="preserve"> Лексический материал по теме.</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val="restart"/>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r>
              <w:rPr>
                <w:b/>
                <w:bCs/>
                <w:sz w:val="20"/>
                <w:szCs w:val="20"/>
              </w:rPr>
              <w:t>Тема 2. 3 Современные компьютерные технологии в промышленности.</w:t>
            </w:r>
          </w:p>
          <w:p w:rsidR="002A17C8" w:rsidRPr="00A621FB" w:rsidRDefault="002A17C8" w:rsidP="0056007D">
            <w:pPr>
              <w:rPr>
                <w:b/>
                <w:bCs/>
                <w:sz w:val="20"/>
                <w:szCs w:val="20"/>
              </w:rPr>
            </w:pPr>
          </w:p>
          <w:p w:rsidR="002A17C8" w:rsidRPr="00A621FB" w:rsidRDefault="002A17C8" w:rsidP="0056007D">
            <w:pPr>
              <w:rPr>
                <w:b/>
                <w:bCs/>
                <w:sz w:val="20"/>
                <w:szCs w:val="20"/>
              </w:rPr>
            </w:pPr>
          </w:p>
        </w:tc>
        <w:tc>
          <w:tcPr>
            <w:tcW w:w="9207" w:type="dxa"/>
            <w:gridSpan w:val="11"/>
            <w:tcBorders>
              <w:top w:val="single" w:sz="4" w:space="0" w:color="000000"/>
              <w:left w:val="single" w:sz="4" w:space="0" w:color="000000"/>
              <w:bottom w:val="single" w:sz="4" w:space="0" w:color="000000"/>
            </w:tcBorders>
          </w:tcPr>
          <w:p w:rsidR="002A17C8" w:rsidRPr="00A621FB" w:rsidRDefault="002A17C8" w:rsidP="0056007D">
            <w:pPr>
              <w:snapToGrid w:val="0"/>
              <w:spacing w:after="60"/>
              <w:rPr>
                <w:b/>
                <w:bCs/>
                <w:sz w:val="20"/>
                <w:szCs w:val="20"/>
              </w:rPr>
            </w:pPr>
            <w:r>
              <w:rPr>
                <w:b/>
                <w:bCs/>
                <w:sz w:val="20"/>
                <w:szCs w:val="20"/>
              </w:rPr>
              <w:t>Практические занятия.</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b/>
                <w:bCs/>
                <w:sz w:val="20"/>
                <w:szCs w:val="20"/>
              </w:rPr>
            </w:pPr>
            <w:r w:rsidRPr="00A621FB">
              <w:rPr>
                <w:b/>
                <w:bCs/>
                <w:sz w:val="20"/>
                <w:szCs w:val="20"/>
              </w:rPr>
              <w:t>6</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390" w:type="dxa"/>
            <w:gridSpan w:val="2"/>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1.</w:t>
            </w:r>
          </w:p>
        </w:tc>
        <w:tc>
          <w:tcPr>
            <w:tcW w:w="8817" w:type="dxa"/>
            <w:gridSpan w:val="9"/>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Pr>
                <w:sz w:val="20"/>
                <w:szCs w:val="20"/>
              </w:rPr>
              <w:t>Введение и активизация употребления лексики по теме в упражнениях.</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210"/>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390" w:type="dxa"/>
            <w:gridSpan w:val="2"/>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2.</w:t>
            </w:r>
          </w:p>
        </w:tc>
        <w:tc>
          <w:tcPr>
            <w:tcW w:w="8817" w:type="dxa"/>
            <w:gridSpan w:val="9"/>
            <w:tcBorders>
              <w:top w:val="single" w:sz="4" w:space="0" w:color="000000"/>
              <w:left w:val="single" w:sz="4" w:space="0" w:color="000000"/>
              <w:bottom w:val="single" w:sz="4" w:space="0" w:color="000000"/>
            </w:tcBorders>
          </w:tcPr>
          <w:p w:rsidR="002A17C8" w:rsidRPr="00A764DA" w:rsidRDefault="002A17C8" w:rsidP="0056007D">
            <w:pPr>
              <w:snapToGrid w:val="0"/>
              <w:spacing w:after="60"/>
              <w:rPr>
                <w:sz w:val="20"/>
                <w:szCs w:val="20"/>
              </w:rPr>
            </w:pPr>
            <w:r>
              <w:rPr>
                <w:sz w:val="20"/>
                <w:szCs w:val="20"/>
              </w:rPr>
              <w:t>Современные компьютерные технологии в промышленности. Работа с текстом.</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407"/>
        </w:trPr>
        <w:tc>
          <w:tcPr>
            <w:tcW w:w="2804" w:type="dxa"/>
            <w:vMerge/>
            <w:tcBorders>
              <w:top w:val="single" w:sz="4" w:space="0" w:color="000000"/>
              <w:left w:val="single" w:sz="4" w:space="0" w:color="000000"/>
              <w:bottom w:val="single" w:sz="4" w:space="0" w:color="000000"/>
            </w:tcBorders>
          </w:tcPr>
          <w:p w:rsidR="002A17C8" w:rsidRPr="00A621FB" w:rsidRDefault="002A17C8" w:rsidP="0056007D">
            <w:pPr>
              <w:snapToGrid w:val="0"/>
              <w:rPr>
                <w:b/>
                <w:bCs/>
                <w:sz w:val="20"/>
                <w:szCs w:val="20"/>
              </w:rPr>
            </w:pPr>
          </w:p>
        </w:tc>
        <w:tc>
          <w:tcPr>
            <w:tcW w:w="390" w:type="dxa"/>
            <w:gridSpan w:val="2"/>
            <w:tcBorders>
              <w:top w:val="single" w:sz="4" w:space="0" w:color="000000"/>
              <w:left w:val="single" w:sz="4" w:space="0" w:color="000000"/>
              <w:bottom w:val="single" w:sz="4" w:space="0" w:color="000000"/>
            </w:tcBorders>
          </w:tcPr>
          <w:p w:rsidR="002A17C8" w:rsidRPr="00A621FB" w:rsidRDefault="002A17C8" w:rsidP="0056007D">
            <w:pPr>
              <w:snapToGrid w:val="0"/>
              <w:spacing w:after="60"/>
              <w:rPr>
                <w:sz w:val="20"/>
                <w:szCs w:val="20"/>
              </w:rPr>
            </w:pPr>
            <w:r w:rsidRPr="00A621FB">
              <w:rPr>
                <w:sz w:val="20"/>
                <w:szCs w:val="20"/>
              </w:rPr>
              <w:t>3.</w:t>
            </w:r>
          </w:p>
        </w:tc>
        <w:tc>
          <w:tcPr>
            <w:tcW w:w="8817" w:type="dxa"/>
            <w:gridSpan w:val="9"/>
            <w:tcBorders>
              <w:top w:val="single" w:sz="4" w:space="0" w:color="000000"/>
              <w:left w:val="single" w:sz="4" w:space="0" w:color="000000"/>
              <w:bottom w:val="single" w:sz="4" w:space="0" w:color="000000"/>
            </w:tcBorders>
          </w:tcPr>
          <w:p w:rsidR="002A17C8" w:rsidRPr="00D12473" w:rsidRDefault="002A17C8" w:rsidP="0056007D">
            <w:pPr>
              <w:snapToGrid w:val="0"/>
              <w:spacing w:after="60"/>
              <w:rPr>
                <w:sz w:val="20"/>
                <w:szCs w:val="20"/>
              </w:rPr>
            </w:pPr>
            <w:r>
              <w:rPr>
                <w:sz w:val="20"/>
                <w:szCs w:val="20"/>
              </w:rPr>
              <w:t>Век информационных технологий. Конспектирование текста.</w:t>
            </w:r>
          </w:p>
        </w:tc>
        <w:tc>
          <w:tcPr>
            <w:tcW w:w="993" w:type="dxa"/>
            <w:tcBorders>
              <w:top w:val="single" w:sz="4" w:space="0" w:color="000000"/>
              <w:left w:val="single" w:sz="4" w:space="0" w:color="000000"/>
              <w:bottom w:val="single" w:sz="4" w:space="0" w:color="000000"/>
            </w:tcBorders>
          </w:tcPr>
          <w:p w:rsidR="002A17C8" w:rsidRPr="00A621FB" w:rsidRDefault="002A17C8" w:rsidP="0056007D">
            <w:pPr>
              <w:snapToGrid w:val="0"/>
              <w:jc w:val="center"/>
              <w:rPr>
                <w:sz w:val="20"/>
                <w:szCs w:val="20"/>
              </w:rPr>
            </w:pPr>
            <w:r w:rsidRPr="00A621FB">
              <w:rPr>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375"/>
        </w:trPr>
        <w:tc>
          <w:tcPr>
            <w:tcW w:w="2804" w:type="dxa"/>
            <w:vMerge w:val="restart"/>
            <w:tcBorders>
              <w:top w:val="single" w:sz="4" w:space="0" w:color="000000"/>
              <w:left w:val="single" w:sz="4" w:space="0" w:color="000000"/>
            </w:tcBorders>
          </w:tcPr>
          <w:p w:rsidR="002A17C8" w:rsidRPr="00A621FB" w:rsidRDefault="002A17C8" w:rsidP="0056007D">
            <w:pPr>
              <w:snapToGrid w:val="0"/>
              <w:rPr>
                <w:b/>
                <w:bCs/>
                <w:sz w:val="20"/>
                <w:szCs w:val="20"/>
              </w:rPr>
            </w:pPr>
            <w:r w:rsidRPr="00A621FB">
              <w:rPr>
                <w:b/>
                <w:bCs/>
                <w:sz w:val="20"/>
                <w:szCs w:val="20"/>
              </w:rPr>
              <w:t>Тема</w:t>
            </w:r>
            <w:r>
              <w:rPr>
                <w:b/>
                <w:bCs/>
                <w:sz w:val="20"/>
                <w:szCs w:val="20"/>
              </w:rPr>
              <w:t xml:space="preserve"> 2. 4</w:t>
            </w:r>
          </w:p>
          <w:p w:rsidR="002A17C8" w:rsidRPr="00A621FB" w:rsidRDefault="002A17C8" w:rsidP="0056007D">
            <w:pPr>
              <w:snapToGrid w:val="0"/>
              <w:rPr>
                <w:b/>
                <w:bCs/>
                <w:sz w:val="20"/>
                <w:szCs w:val="20"/>
              </w:rPr>
            </w:pPr>
            <w:r>
              <w:rPr>
                <w:b/>
                <w:bCs/>
                <w:sz w:val="20"/>
                <w:szCs w:val="20"/>
              </w:rPr>
              <w:t>Отраслевые выставки.</w:t>
            </w:r>
          </w:p>
        </w:tc>
        <w:tc>
          <w:tcPr>
            <w:tcW w:w="9207" w:type="dxa"/>
            <w:gridSpan w:val="11"/>
            <w:tcBorders>
              <w:top w:val="single" w:sz="4" w:space="0" w:color="000000"/>
              <w:left w:val="single" w:sz="4" w:space="0" w:color="000000"/>
              <w:bottom w:val="single" w:sz="4" w:space="0" w:color="auto"/>
            </w:tcBorders>
          </w:tcPr>
          <w:p w:rsidR="002A17C8" w:rsidRPr="00A621FB" w:rsidRDefault="002A17C8" w:rsidP="0056007D">
            <w:pPr>
              <w:snapToGrid w:val="0"/>
              <w:spacing w:after="60"/>
              <w:rPr>
                <w:b/>
                <w:bCs/>
                <w:sz w:val="20"/>
                <w:szCs w:val="20"/>
              </w:rPr>
            </w:pPr>
            <w:r w:rsidRPr="00A621FB">
              <w:rPr>
                <w:b/>
                <w:bCs/>
                <w:sz w:val="20"/>
                <w:szCs w:val="20"/>
              </w:rPr>
              <w:t>Содержание учебного материала</w:t>
            </w:r>
          </w:p>
        </w:tc>
        <w:tc>
          <w:tcPr>
            <w:tcW w:w="993" w:type="dxa"/>
            <w:tcBorders>
              <w:top w:val="single" w:sz="4" w:space="0" w:color="000000"/>
              <w:left w:val="single" w:sz="4" w:space="0" w:color="000000"/>
              <w:bottom w:val="single" w:sz="4" w:space="0" w:color="auto"/>
            </w:tcBorders>
          </w:tcPr>
          <w:p w:rsidR="002A17C8" w:rsidRPr="00A621FB" w:rsidRDefault="002A17C8" w:rsidP="0056007D">
            <w:pPr>
              <w:snapToGrid w:val="0"/>
              <w:jc w:val="center"/>
              <w:rPr>
                <w:b/>
                <w:bCs/>
                <w:sz w:val="20"/>
                <w:szCs w:val="20"/>
              </w:rPr>
            </w:pPr>
            <w:r>
              <w:rPr>
                <w:b/>
                <w:bCs/>
                <w:sz w:val="20"/>
                <w:szCs w:val="20"/>
              </w:rPr>
              <w:t>4</w:t>
            </w:r>
          </w:p>
        </w:tc>
        <w:tc>
          <w:tcPr>
            <w:tcW w:w="1514" w:type="dxa"/>
            <w:gridSpan w:val="2"/>
            <w:tcBorders>
              <w:top w:val="single" w:sz="4" w:space="0" w:color="000000"/>
              <w:left w:val="single" w:sz="4" w:space="0" w:color="000000"/>
              <w:bottom w:val="single" w:sz="4" w:space="0" w:color="auto"/>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300"/>
        </w:trPr>
        <w:tc>
          <w:tcPr>
            <w:tcW w:w="2804" w:type="dxa"/>
            <w:vMerge/>
            <w:tcBorders>
              <w:left w:val="single" w:sz="4" w:space="0" w:color="000000"/>
            </w:tcBorders>
          </w:tcPr>
          <w:p w:rsidR="002A17C8" w:rsidRPr="00A621FB" w:rsidRDefault="002A17C8" w:rsidP="0056007D">
            <w:pPr>
              <w:snapToGrid w:val="0"/>
              <w:rPr>
                <w:b/>
                <w:bCs/>
                <w:sz w:val="20"/>
                <w:szCs w:val="20"/>
              </w:rPr>
            </w:pPr>
          </w:p>
        </w:tc>
        <w:tc>
          <w:tcPr>
            <w:tcW w:w="390" w:type="dxa"/>
            <w:gridSpan w:val="2"/>
            <w:tcBorders>
              <w:top w:val="single" w:sz="4" w:space="0" w:color="auto"/>
              <w:left w:val="single" w:sz="4" w:space="0" w:color="000000"/>
              <w:right w:val="single" w:sz="4" w:space="0" w:color="auto"/>
            </w:tcBorders>
          </w:tcPr>
          <w:p w:rsidR="002A17C8" w:rsidRPr="00A621FB" w:rsidRDefault="002A17C8" w:rsidP="0056007D">
            <w:pPr>
              <w:snapToGrid w:val="0"/>
              <w:spacing w:after="60"/>
              <w:rPr>
                <w:sz w:val="20"/>
                <w:szCs w:val="20"/>
              </w:rPr>
            </w:pPr>
            <w:r w:rsidRPr="00A621FB">
              <w:rPr>
                <w:sz w:val="20"/>
                <w:szCs w:val="20"/>
              </w:rPr>
              <w:t>1.</w:t>
            </w:r>
          </w:p>
        </w:tc>
        <w:tc>
          <w:tcPr>
            <w:tcW w:w="8817" w:type="dxa"/>
            <w:gridSpan w:val="9"/>
            <w:tcBorders>
              <w:top w:val="single" w:sz="4" w:space="0" w:color="auto"/>
              <w:left w:val="single" w:sz="4" w:space="0" w:color="auto"/>
            </w:tcBorders>
          </w:tcPr>
          <w:p w:rsidR="002A17C8" w:rsidRPr="00A621FB" w:rsidRDefault="002A17C8" w:rsidP="0056007D">
            <w:pPr>
              <w:snapToGrid w:val="0"/>
              <w:spacing w:after="60"/>
              <w:rPr>
                <w:sz w:val="20"/>
                <w:szCs w:val="20"/>
              </w:rPr>
            </w:pPr>
            <w:r>
              <w:rPr>
                <w:sz w:val="20"/>
                <w:szCs w:val="20"/>
              </w:rPr>
              <w:t>Отраслевые выставки, их назначение.</w:t>
            </w:r>
            <w:r w:rsidR="00B25799">
              <w:rPr>
                <w:sz w:val="20"/>
                <w:szCs w:val="20"/>
              </w:rPr>
              <w:t xml:space="preserve"> Знакомство с формой проведения отраслевых выставок.</w:t>
            </w:r>
          </w:p>
        </w:tc>
        <w:tc>
          <w:tcPr>
            <w:tcW w:w="993" w:type="dxa"/>
            <w:tcBorders>
              <w:top w:val="single" w:sz="4" w:space="0" w:color="auto"/>
              <w:left w:val="single" w:sz="4" w:space="0" w:color="000000"/>
            </w:tcBorders>
          </w:tcPr>
          <w:p w:rsidR="002A17C8" w:rsidRPr="00A621FB" w:rsidRDefault="002A17C8" w:rsidP="0056007D">
            <w:pPr>
              <w:spacing w:after="60"/>
              <w:jc w:val="center"/>
              <w:rPr>
                <w:sz w:val="20"/>
                <w:szCs w:val="20"/>
              </w:rPr>
            </w:pPr>
            <w:r w:rsidRPr="00A621FB">
              <w:rPr>
                <w:sz w:val="20"/>
                <w:szCs w:val="20"/>
              </w:rPr>
              <w:t>2</w:t>
            </w:r>
          </w:p>
        </w:tc>
        <w:tc>
          <w:tcPr>
            <w:tcW w:w="1514" w:type="dxa"/>
            <w:gridSpan w:val="2"/>
            <w:tcBorders>
              <w:top w:val="single" w:sz="4" w:space="0" w:color="auto"/>
              <w:left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300"/>
        </w:trPr>
        <w:tc>
          <w:tcPr>
            <w:tcW w:w="2804" w:type="dxa"/>
            <w:vMerge/>
            <w:tcBorders>
              <w:left w:val="single" w:sz="4" w:space="0" w:color="000000"/>
            </w:tcBorders>
          </w:tcPr>
          <w:p w:rsidR="002A17C8" w:rsidRPr="00A621FB" w:rsidRDefault="002A17C8" w:rsidP="0056007D">
            <w:pPr>
              <w:snapToGrid w:val="0"/>
              <w:rPr>
                <w:b/>
                <w:bCs/>
                <w:sz w:val="20"/>
                <w:szCs w:val="20"/>
              </w:rPr>
            </w:pPr>
          </w:p>
        </w:tc>
        <w:tc>
          <w:tcPr>
            <w:tcW w:w="9207" w:type="dxa"/>
            <w:gridSpan w:val="11"/>
            <w:tcBorders>
              <w:top w:val="single" w:sz="4" w:space="0" w:color="auto"/>
              <w:left w:val="single" w:sz="4" w:space="0" w:color="000000"/>
              <w:bottom w:val="single" w:sz="4" w:space="0" w:color="auto"/>
            </w:tcBorders>
          </w:tcPr>
          <w:p w:rsidR="002A17C8" w:rsidRPr="00A621FB" w:rsidRDefault="002A17C8" w:rsidP="0056007D">
            <w:pPr>
              <w:snapToGrid w:val="0"/>
              <w:spacing w:after="60"/>
              <w:rPr>
                <w:b/>
                <w:bCs/>
                <w:sz w:val="20"/>
                <w:szCs w:val="20"/>
              </w:rPr>
            </w:pPr>
            <w:r>
              <w:rPr>
                <w:b/>
                <w:bCs/>
                <w:sz w:val="20"/>
                <w:szCs w:val="20"/>
              </w:rPr>
              <w:t>Практические занятия</w:t>
            </w:r>
          </w:p>
        </w:tc>
        <w:tc>
          <w:tcPr>
            <w:tcW w:w="993" w:type="dxa"/>
            <w:tcBorders>
              <w:top w:val="single" w:sz="4" w:space="0" w:color="auto"/>
              <w:left w:val="single" w:sz="4" w:space="0" w:color="000000"/>
            </w:tcBorders>
          </w:tcPr>
          <w:p w:rsidR="002A17C8" w:rsidRPr="009E3DE5" w:rsidRDefault="002A17C8" w:rsidP="0056007D">
            <w:pPr>
              <w:snapToGrid w:val="0"/>
              <w:jc w:val="center"/>
              <w:rPr>
                <w:b/>
                <w:sz w:val="20"/>
                <w:szCs w:val="20"/>
              </w:rPr>
            </w:pPr>
            <w:r w:rsidRPr="009E3DE5">
              <w:rPr>
                <w:b/>
                <w:sz w:val="20"/>
                <w:szCs w:val="20"/>
              </w:rPr>
              <w:t>2</w:t>
            </w:r>
          </w:p>
        </w:tc>
        <w:tc>
          <w:tcPr>
            <w:tcW w:w="1514" w:type="dxa"/>
            <w:gridSpan w:val="2"/>
            <w:tcBorders>
              <w:top w:val="single" w:sz="4" w:space="0" w:color="auto"/>
              <w:left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300"/>
        </w:trPr>
        <w:tc>
          <w:tcPr>
            <w:tcW w:w="2804" w:type="dxa"/>
            <w:vMerge/>
            <w:tcBorders>
              <w:left w:val="single" w:sz="4" w:space="0" w:color="000000"/>
            </w:tcBorders>
          </w:tcPr>
          <w:p w:rsidR="002A17C8" w:rsidRPr="00A621FB" w:rsidRDefault="002A17C8" w:rsidP="0056007D">
            <w:pPr>
              <w:snapToGrid w:val="0"/>
              <w:rPr>
                <w:b/>
                <w:bCs/>
                <w:sz w:val="20"/>
                <w:szCs w:val="20"/>
              </w:rPr>
            </w:pPr>
          </w:p>
        </w:tc>
        <w:tc>
          <w:tcPr>
            <w:tcW w:w="375" w:type="dxa"/>
            <w:tcBorders>
              <w:top w:val="single" w:sz="4" w:space="0" w:color="auto"/>
              <w:left w:val="single" w:sz="4" w:space="0" w:color="000000"/>
              <w:right w:val="single" w:sz="4" w:space="0" w:color="auto"/>
            </w:tcBorders>
          </w:tcPr>
          <w:p w:rsidR="002A17C8" w:rsidRPr="00A621FB" w:rsidRDefault="002A17C8" w:rsidP="0056007D">
            <w:pPr>
              <w:snapToGrid w:val="0"/>
              <w:spacing w:after="60"/>
              <w:rPr>
                <w:sz w:val="20"/>
                <w:szCs w:val="20"/>
              </w:rPr>
            </w:pPr>
            <w:r w:rsidRPr="00A621FB">
              <w:rPr>
                <w:sz w:val="20"/>
                <w:szCs w:val="20"/>
              </w:rPr>
              <w:t>3.</w:t>
            </w:r>
          </w:p>
        </w:tc>
        <w:tc>
          <w:tcPr>
            <w:tcW w:w="8832" w:type="dxa"/>
            <w:gridSpan w:val="10"/>
            <w:tcBorders>
              <w:top w:val="single" w:sz="4" w:space="0" w:color="auto"/>
              <w:left w:val="single" w:sz="4" w:space="0" w:color="auto"/>
            </w:tcBorders>
          </w:tcPr>
          <w:p w:rsidR="002A17C8" w:rsidRPr="00A621FB" w:rsidRDefault="002A17C8" w:rsidP="0056007D">
            <w:pPr>
              <w:snapToGrid w:val="0"/>
              <w:spacing w:after="60"/>
              <w:rPr>
                <w:sz w:val="20"/>
                <w:szCs w:val="20"/>
              </w:rPr>
            </w:pPr>
            <w:r>
              <w:rPr>
                <w:sz w:val="20"/>
                <w:szCs w:val="20"/>
              </w:rPr>
              <w:t>Вывод на рынок нового продукта: его описание, характеристики.</w:t>
            </w:r>
          </w:p>
        </w:tc>
        <w:tc>
          <w:tcPr>
            <w:tcW w:w="993" w:type="dxa"/>
            <w:tcBorders>
              <w:top w:val="single" w:sz="4" w:space="0" w:color="auto"/>
              <w:left w:val="single" w:sz="4" w:space="0" w:color="000000"/>
            </w:tcBorders>
          </w:tcPr>
          <w:p w:rsidR="002A17C8" w:rsidRPr="00A621FB" w:rsidRDefault="002A17C8" w:rsidP="0056007D">
            <w:pPr>
              <w:spacing w:after="60"/>
              <w:jc w:val="center"/>
              <w:rPr>
                <w:sz w:val="20"/>
                <w:szCs w:val="20"/>
              </w:rPr>
            </w:pPr>
            <w:r w:rsidRPr="00A621FB">
              <w:rPr>
                <w:sz w:val="20"/>
                <w:szCs w:val="20"/>
              </w:rPr>
              <w:t>2</w:t>
            </w:r>
          </w:p>
        </w:tc>
        <w:tc>
          <w:tcPr>
            <w:tcW w:w="1514" w:type="dxa"/>
            <w:gridSpan w:val="2"/>
            <w:tcBorders>
              <w:top w:val="single" w:sz="4" w:space="0" w:color="auto"/>
              <w:left w:val="single" w:sz="4" w:space="0" w:color="000000"/>
              <w:right w:val="single" w:sz="4" w:space="0" w:color="000000"/>
            </w:tcBorders>
          </w:tcPr>
          <w:p w:rsidR="002A17C8" w:rsidRPr="00A621FB" w:rsidRDefault="002A17C8" w:rsidP="0056007D">
            <w:pPr>
              <w:snapToGrid w:val="0"/>
              <w:jc w:val="center"/>
              <w:rPr>
                <w:sz w:val="20"/>
                <w:szCs w:val="20"/>
              </w:rPr>
            </w:pPr>
            <w:r>
              <w:rPr>
                <w:sz w:val="20"/>
                <w:szCs w:val="20"/>
              </w:rPr>
              <w:t>2</w:t>
            </w:r>
          </w:p>
        </w:tc>
      </w:tr>
      <w:tr w:rsidR="002A17C8" w:rsidTr="002A17C8">
        <w:trPr>
          <w:cantSplit/>
          <w:trHeight w:val="300"/>
        </w:trPr>
        <w:tc>
          <w:tcPr>
            <w:tcW w:w="2804" w:type="dxa"/>
            <w:vMerge/>
            <w:tcBorders>
              <w:left w:val="single" w:sz="4" w:space="0" w:color="000000"/>
            </w:tcBorders>
          </w:tcPr>
          <w:p w:rsidR="002A17C8" w:rsidRPr="00A621FB" w:rsidRDefault="002A17C8" w:rsidP="0056007D">
            <w:pPr>
              <w:snapToGrid w:val="0"/>
              <w:rPr>
                <w:b/>
                <w:bCs/>
                <w:sz w:val="20"/>
                <w:szCs w:val="20"/>
              </w:rPr>
            </w:pPr>
          </w:p>
        </w:tc>
        <w:tc>
          <w:tcPr>
            <w:tcW w:w="9207" w:type="dxa"/>
            <w:gridSpan w:val="11"/>
            <w:tcBorders>
              <w:top w:val="single" w:sz="4" w:space="0" w:color="auto"/>
              <w:left w:val="single" w:sz="4" w:space="0" w:color="000000"/>
            </w:tcBorders>
          </w:tcPr>
          <w:p w:rsidR="002A17C8" w:rsidRPr="00A621FB" w:rsidRDefault="002A17C8" w:rsidP="0056007D">
            <w:pPr>
              <w:snapToGrid w:val="0"/>
              <w:spacing w:after="60"/>
              <w:rPr>
                <w:b/>
                <w:bCs/>
                <w:sz w:val="20"/>
                <w:szCs w:val="20"/>
              </w:rPr>
            </w:pPr>
            <w:r>
              <w:rPr>
                <w:b/>
                <w:bCs/>
                <w:sz w:val="20"/>
                <w:szCs w:val="20"/>
              </w:rPr>
              <w:t>Содержание учебного материала</w:t>
            </w:r>
          </w:p>
        </w:tc>
        <w:tc>
          <w:tcPr>
            <w:tcW w:w="993" w:type="dxa"/>
            <w:tcBorders>
              <w:top w:val="single" w:sz="4" w:space="0" w:color="auto"/>
              <w:left w:val="single" w:sz="4" w:space="0" w:color="000000"/>
            </w:tcBorders>
          </w:tcPr>
          <w:p w:rsidR="002A17C8" w:rsidRPr="009E3DE5" w:rsidRDefault="002A17C8" w:rsidP="0056007D">
            <w:pPr>
              <w:spacing w:after="60"/>
              <w:jc w:val="center"/>
              <w:rPr>
                <w:rFonts w:ascii="Cambria" w:hAnsi="Cambria" w:cs="Cambria"/>
                <w:b/>
                <w:sz w:val="20"/>
                <w:szCs w:val="20"/>
              </w:rPr>
            </w:pPr>
            <w:r w:rsidRPr="009E3DE5">
              <w:rPr>
                <w:rFonts w:ascii="Cambria" w:hAnsi="Cambria" w:cs="Cambria"/>
                <w:b/>
                <w:sz w:val="20"/>
                <w:szCs w:val="20"/>
              </w:rPr>
              <w:t>1</w:t>
            </w:r>
          </w:p>
        </w:tc>
        <w:tc>
          <w:tcPr>
            <w:tcW w:w="1514" w:type="dxa"/>
            <w:gridSpan w:val="2"/>
            <w:tcBorders>
              <w:top w:val="single" w:sz="4" w:space="0" w:color="auto"/>
              <w:left w:val="single" w:sz="4" w:space="0" w:color="000000"/>
              <w:right w:val="single" w:sz="4" w:space="0" w:color="000000"/>
            </w:tcBorders>
          </w:tcPr>
          <w:p w:rsidR="002A17C8" w:rsidRDefault="002A17C8" w:rsidP="0056007D">
            <w:pPr>
              <w:snapToGrid w:val="0"/>
              <w:jc w:val="center"/>
              <w:rPr>
                <w:sz w:val="20"/>
                <w:szCs w:val="20"/>
              </w:rPr>
            </w:pPr>
          </w:p>
        </w:tc>
      </w:tr>
      <w:tr w:rsidR="002A17C8" w:rsidRPr="00A621FB" w:rsidTr="002A17C8">
        <w:trPr>
          <w:cantSplit/>
          <w:trHeight w:val="300"/>
        </w:trPr>
        <w:tc>
          <w:tcPr>
            <w:tcW w:w="2804" w:type="dxa"/>
            <w:vMerge/>
            <w:tcBorders>
              <w:left w:val="single" w:sz="4" w:space="0" w:color="000000"/>
            </w:tcBorders>
          </w:tcPr>
          <w:p w:rsidR="002A17C8" w:rsidRPr="00A621FB" w:rsidRDefault="002A17C8" w:rsidP="0056007D">
            <w:pPr>
              <w:snapToGrid w:val="0"/>
              <w:rPr>
                <w:b/>
                <w:bCs/>
                <w:sz w:val="20"/>
                <w:szCs w:val="20"/>
              </w:rPr>
            </w:pPr>
          </w:p>
        </w:tc>
        <w:tc>
          <w:tcPr>
            <w:tcW w:w="375" w:type="dxa"/>
            <w:tcBorders>
              <w:top w:val="single" w:sz="4" w:space="0" w:color="auto"/>
              <w:left w:val="single" w:sz="4" w:space="0" w:color="000000"/>
              <w:right w:val="single" w:sz="4" w:space="0" w:color="auto"/>
            </w:tcBorders>
          </w:tcPr>
          <w:p w:rsidR="002A17C8" w:rsidRPr="00A621FB" w:rsidRDefault="002A17C8" w:rsidP="0056007D">
            <w:pPr>
              <w:snapToGrid w:val="0"/>
              <w:spacing w:after="60"/>
              <w:rPr>
                <w:sz w:val="20"/>
                <w:szCs w:val="20"/>
              </w:rPr>
            </w:pPr>
            <w:r w:rsidRPr="00A621FB">
              <w:rPr>
                <w:sz w:val="20"/>
                <w:szCs w:val="20"/>
              </w:rPr>
              <w:t>4.</w:t>
            </w:r>
          </w:p>
        </w:tc>
        <w:tc>
          <w:tcPr>
            <w:tcW w:w="8832" w:type="dxa"/>
            <w:gridSpan w:val="10"/>
            <w:tcBorders>
              <w:top w:val="single" w:sz="4" w:space="0" w:color="auto"/>
              <w:left w:val="single" w:sz="4" w:space="0" w:color="auto"/>
            </w:tcBorders>
          </w:tcPr>
          <w:p w:rsidR="002A17C8" w:rsidRPr="00A621FB" w:rsidRDefault="002A17C8" w:rsidP="0056007D">
            <w:pPr>
              <w:snapToGrid w:val="0"/>
              <w:spacing w:after="60"/>
              <w:rPr>
                <w:sz w:val="20"/>
                <w:szCs w:val="20"/>
              </w:rPr>
            </w:pPr>
            <w:r>
              <w:rPr>
                <w:sz w:val="20"/>
                <w:szCs w:val="20"/>
              </w:rPr>
              <w:t>Переговоры с потенциальными клиентами.</w:t>
            </w:r>
          </w:p>
        </w:tc>
        <w:tc>
          <w:tcPr>
            <w:tcW w:w="993" w:type="dxa"/>
            <w:tcBorders>
              <w:top w:val="single" w:sz="4" w:space="0" w:color="auto"/>
              <w:left w:val="single" w:sz="4" w:space="0" w:color="000000"/>
            </w:tcBorders>
          </w:tcPr>
          <w:p w:rsidR="002A17C8" w:rsidRPr="00A621FB" w:rsidRDefault="002A17C8" w:rsidP="0056007D">
            <w:pPr>
              <w:spacing w:after="60"/>
              <w:jc w:val="center"/>
              <w:rPr>
                <w:sz w:val="20"/>
                <w:szCs w:val="20"/>
              </w:rPr>
            </w:pPr>
            <w:r>
              <w:rPr>
                <w:sz w:val="20"/>
                <w:szCs w:val="20"/>
              </w:rPr>
              <w:t>1</w:t>
            </w:r>
          </w:p>
        </w:tc>
        <w:tc>
          <w:tcPr>
            <w:tcW w:w="1514" w:type="dxa"/>
            <w:gridSpan w:val="2"/>
            <w:tcBorders>
              <w:top w:val="single" w:sz="4" w:space="0" w:color="auto"/>
              <w:left w:val="single" w:sz="4" w:space="0" w:color="000000"/>
              <w:right w:val="single" w:sz="4" w:space="0" w:color="000000"/>
            </w:tcBorders>
          </w:tcPr>
          <w:p w:rsidR="002A17C8" w:rsidRPr="00A621FB" w:rsidRDefault="002A17C8" w:rsidP="0056007D">
            <w:pPr>
              <w:snapToGrid w:val="0"/>
              <w:jc w:val="center"/>
              <w:rPr>
                <w:sz w:val="20"/>
                <w:szCs w:val="20"/>
              </w:rPr>
            </w:pPr>
            <w:r w:rsidRPr="00A621FB">
              <w:rPr>
                <w:sz w:val="20"/>
                <w:szCs w:val="20"/>
              </w:rPr>
              <w:t>2</w:t>
            </w:r>
          </w:p>
        </w:tc>
      </w:tr>
      <w:tr w:rsidR="002A17C8" w:rsidRPr="00A621FB" w:rsidTr="002A17C8">
        <w:trPr>
          <w:cantSplit/>
          <w:trHeight w:val="174"/>
        </w:trPr>
        <w:tc>
          <w:tcPr>
            <w:tcW w:w="12011" w:type="dxa"/>
            <w:gridSpan w:val="12"/>
            <w:tcBorders>
              <w:top w:val="single" w:sz="4" w:space="0" w:color="000000"/>
              <w:left w:val="single" w:sz="4" w:space="0" w:color="000000"/>
              <w:bottom w:val="single" w:sz="4" w:space="0" w:color="000000"/>
            </w:tcBorders>
          </w:tcPr>
          <w:p w:rsidR="002A17C8" w:rsidRPr="00555FCB" w:rsidRDefault="002A17C8" w:rsidP="0056007D">
            <w:pPr>
              <w:snapToGrid w:val="0"/>
              <w:spacing w:after="60"/>
              <w:jc w:val="right"/>
              <w:rPr>
                <w:b/>
                <w:bCs/>
                <w:sz w:val="20"/>
                <w:szCs w:val="20"/>
              </w:rPr>
            </w:pPr>
            <w:r w:rsidRPr="00B8254A">
              <w:rPr>
                <w:b/>
                <w:bCs/>
                <w:sz w:val="20"/>
                <w:szCs w:val="20"/>
              </w:rPr>
              <w:t>Обязательная аудиторная учебная нагрузка</w:t>
            </w:r>
          </w:p>
        </w:tc>
        <w:tc>
          <w:tcPr>
            <w:tcW w:w="993" w:type="dxa"/>
            <w:tcBorders>
              <w:top w:val="single" w:sz="4" w:space="0" w:color="000000"/>
              <w:left w:val="single" w:sz="4" w:space="0" w:color="000000"/>
              <w:bottom w:val="single" w:sz="4" w:space="0" w:color="000000"/>
            </w:tcBorders>
          </w:tcPr>
          <w:p w:rsidR="002A17C8" w:rsidRPr="00555FCB" w:rsidRDefault="002A17C8" w:rsidP="00B25799">
            <w:pPr>
              <w:snapToGrid w:val="0"/>
              <w:jc w:val="center"/>
              <w:rPr>
                <w:b/>
                <w:bCs/>
                <w:sz w:val="20"/>
                <w:szCs w:val="20"/>
              </w:rPr>
            </w:pPr>
            <w:r>
              <w:rPr>
                <w:b/>
                <w:bCs/>
                <w:sz w:val="20"/>
                <w:szCs w:val="20"/>
              </w:rPr>
              <w:t>10</w:t>
            </w:r>
            <w:r w:rsidR="00B25799">
              <w:rPr>
                <w:b/>
                <w:bCs/>
                <w:sz w:val="20"/>
                <w:szCs w:val="20"/>
              </w:rPr>
              <w:t>7</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174"/>
        </w:trPr>
        <w:tc>
          <w:tcPr>
            <w:tcW w:w="12011" w:type="dxa"/>
            <w:gridSpan w:val="12"/>
            <w:tcBorders>
              <w:top w:val="single" w:sz="4" w:space="0" w:color="000000"/>
              <w:left w:val="single" w:sz="4" w:space="0" w:color="000000"/>
              <w:bottom w:val="single" w:sz="4" w:space="0" w:color="000000"/>
            </w:tcBorders>
          </w:tcPr>
          <w:p w:rsidR="002A17C8" w:rsidRPr="00B8254A" w:rsidRDefault="002A17C8" w:rsidP="0056007D">
            <w:pPr>
              <w:snapToGrid w:val="0"/>
              <w:spacing w:after="60"/>
              <w:jc w:val="right"/>
              <w:rPr>
                <w:b/>
                <w:bCs/>
                <w:sz w:val="20"/>
                <w:szCs w:val="20"/>
              </w:rPr>
            </w:pPr>
            <w:r>
              <w:rPr>
                <w:b/>
                <w:bCs/>
                <w:sz w:val="20"/>
                <w:szCs w:val="20"/>
              </w:rPr>
              <w:t>Консультации</w:t>
            </w:r>
          </w:p>
        </w:tc>
        <w:tc>
          <w:tcPr>
            <w:tcW w:w="993" w:type="dxa"/>
            <w:tcBorders>
              <w:top w:val="single" w:sz="4" w:space="0" w:color="000000"/>
              <w:left w:val="single" w:sz="4" w:space="0" w:color="000000"/>
              <w:bottom w:val="single" w:sz="4" w:space="0" w:color="000000"/>
            </w:tcBorders>
          </w:tcPr>
          <w:p w:rsidR="002A17C8" w:rsidRDefault="002A17C8" w:rsidP="0056007D">
            <w:pPr>
              <w:snapToGrid w:val="0"/>
              <w:jc w:val="center"/>
              <w:rPr>
                <w:b/>
                <w:bCs/>
                <w:sz w:val="20"/>
                <w:szCs w:val="20"/>
              </w:rPr>
            </w:pPr>
            <w:r>
              <w:rPr>
                <w:b/>
                <w:bCs/>
                <w:sz w:val="20"/>
                <w:szCs w:val="20"/>
              </w:rPr>
              <w:t>1</w:t>
            </w:r>
            <w:r w:rsidR="00611168">
              <w:rPr>
                <w:b/>
                <w:bCs/>
                <w:sz w:val="20"/>
                <w:szCs w:val="20"/>
              </w:rPr>
              <w:t>2</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r w:rsidR="002A17C8" w:rsidRPr="00A621FB" w:rsidTr="002A17C8">
        <w:trPr>
          <w:cantSplit/>
          <w:trHeight w:val="210"/>
        </w:trPr>
        <w:tc>
          <w:tcPr>
            <w:tcW w:w="12011" w:type="dxa"/>
            <w:gridSpan w:val="12"/>
            <w:tcBorders>
              <w:top w:val="single" w:sz="4" w:space="0" w:color="000000"/>
              <w:left w:val="single" w:sz="4" w:space="0" w:color="000000"/>
              <w:bottom w:val="single" w:sz="4" w:space="0" w:color="000000"/>
            </w:tcBorders>
          </w:tcPr>
          <w:p w:rsidR="002A17C8" w:rsidRPr="00555FCB" w:rsidRDefault="002A17C8" w:rsidP="0056007D">
            <w:pPr>
              <w:snapToGrid w:val="0"/>
              <w:spacing w:after="60"/>
              <w:jc w:val="right"/>
              <w:rPr>
                <w:b/>
                <w:bCs/>
                <w:sz w:val="20"/>
                <w:szCs w:val="20"/>
              </w:rPr>
            </w:pPr>
            <w:r w:rsidRPr="00B8254A">
              <w:rPr>
                <w:b/>
                <w:bCs/>
                <w:sz w:val="20"/>
                <w:szCs w:val="20"/>
              </w:rPr>
              <w:t>Всего:</w:t>
            </w:r>
          </w:p>
        </w:tc>
        <w:tc>
          <w:tcPr>
            <w:tcW w:w="993" w:type="dxa"/>
            <w:tcBorders>
              <w:top w:val="single" w:sz="4" w:space="0" w:color="000000"/>
              <w:left w:val="single" w:sz="4" w:space="0" w:color="000000"/>
              <w:bottom w:val="single" w:sz="4" w:space="0" w:color="000000"/>
            </w:tcBorders>
          </w:tcPr>
          <w:p w:rsidR="002A17C8" w:rsidRPr="00555FCB" w:rsidRDefault="002A17C8" w:rsidP="00B25799">
            <w:pPr>
              <w:snapToGrid w:val="0"/>
              <w:jc w:val="center"/>
              <w:rPr>
                <w:b/>
                <w:bCs/>
                <w:sz w:val="20"/>
                <w:szCs w:val="20"/>
              </w:rPr>
            </w:pPr>
            <w:r>
              <w:rPr>
                <w:b/>
                <w:bCs/>
                <w:sz w:val="20"/>
                <w:szCs w:val="20"/>
              </w:rPr>
              <w:t>12</w:t>
            </w:r>
            <w:r w:rsidR="00B25799">
              <w:rPr>
                <w:b/>
                <w:bCs/>
                <w:sz w:val="20"/>
                <w:szCs w:val="20"/>
              </w:rPr>
              <w:t>5</w:t>
            </w:r>
          </w:p>
        </w:tc>
        <w:tc>
          <w:tcPr>
            <w:tcW w:w="1514" w:type="dxa"/>
            <w:gridSpan w:val="2"/>
            <w:tcBorders>
              <w:top w:val="single" w:sz="4" w:space="0" w:color="000000"/>
              <w:left w:val="single" w:sz="4" w:space="0" w:color="000000"/>
              <w:bottom w:val="single" w:sz="4" w:space="0" w:color="000000"/>
              <w:right w:val="single" w:sz="4" w:space="0" w:color="000000"/>
            </w:tcBorders>
          </w:tcPr>
          <w:p w:rsidR="002A17C8" w:rsidRPr="00A621FB" w:rsidRDefault="002A17C8" w:rsidP="0056007D">
            <w:pPr>
              <w:snapToGrid w:val="0"/>
              <w:jc w:val="center"/>
              <w:rPr>
                <w:sz w:val="20"/>
                <w:szCs w:val="20"/>
              </w:rPr>
            </w:pPr>
          </w:p>
        </w:tc>
      </w:tr>
    </w:tbl>
    <w:p w:rsidR="00D96AFF" w:rsidRPr="00E61EBB" w:rsidRDefault="00D96AFF" w:rsidP="00D9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lang w:eastAsia="ar-SA"/>
        </w:rPr>
      </w:pPr>
      <w:r w:rsidRPr="00E61EBB">
        <w:rPr>
          <w:sz w:val="20"/>
          <w:szCs w:val="20"/>
          <w:lang w:eastAsia="ar-SA"/>
        </w:rPr>
        <w:t xml:space="preserve"> 1 – ознакомительный (узнавание ранее изученных объектов, свойств); </w:t>
      </w:r>
    </w:p>
    <w:p w:rsidR="00D96AFF" w:rsidRPr="00E61EBB" w:rsidRDefault="00D96AFF" w:rsidP="00D9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lang w:eastAsia="ar-SA"/>
        </w:rPr>
      </w:pPr>
      <w:r w:rsidRPr="00E61EBB">
        <w:rPr>
          <w:sz w:val="20"/>
          <w:szCs w:val="20"/>
          <w:lang w:eastAsia="ar-SA"/>
        </w:rPr>
        <w:t xml:space="preserve"> 2 – репродуктивный (выполнение деятельности по образцу, инструкции или под руководством);</w:t>
      </w:r>
    </w:p>
    <w:p w:rsidR="00D96AFF" w:rsidRPr="00E61EBB" w:rsidRDefault="00D96AFF" w:rsidP="00D9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lang w:eastAsia="ar-SA"/>
        </w:rPr>
      </w:pPr>
      <w:r w:rsidRPr="00E61EBB">
        <w:rPr>
          <w:sz w:val="20"/>
          <w:szCs w:val="20"/>
          <w:lang w:eastAsia="ar-SA"/>
        </w:rPr>
        <w:t xml:space="preserve"> 3 – продуктивный (планирование и самостоятельное выполнение деятельности, решение проблемных задач)</w:t>
      </w:r>
    </w:p>
    <w:p w:rsidR="00D96AFF" w:rsidRPr="00E61EBB" w:rsidRDefault="00D96AFF" w:rsidP="00D9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lang w:eastAsia="ar-SA"/>
        </w:rPr>
      </w:pPr>
    </w:p>
    <w:p w:rsidR="00D96AFF" w:rsidRPr="00E61EBB" w:rsidRDefault="00D96AFF" w:rsidP="00D9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lang w:eastAsia="ar-SA"/>
        </w:rPr>
      </w:pPr>
    </w:p>
    <w:p w:rsidR="00D96AFF" w:rsidRDefault="00D96AFF" w:rsidP="005D1FEA">
      <w:pPr>
        <w:rPr>
          <w:b/>
          <w:sz w:val="20"/>
          <w:szCs w:val="20"/>
        </w:rPr>
        <w:sectPr w:rsidR="00D96AFF">
          <w:pgSz w:w="16840" w:h="11907" w:orient="landscape"/>
          <w:pgMar w:top="1134" w:right="851" w:bottom="1134" w:left="1701" w:header="709" w:footer="709" w:gutter="0"/>
          <w:cols w:space="720"/>
        </w:sectPr>
      </w:pPr>
    </w:p>
    <w:p w:rsidR="005D1FEA" w:rsidRDefault="005D1FEA" w:rsidP="005D1FEA">
      <w:pPr>
        <w:pStyle w:val="1"/>
        <w:ind w:firstLine="0"/>
        <w:rPr>
          <w:b/>
          <w:sz w:val="28"/>
          <w:szCs w:val="28"/>
        </w:rPr>
      </w:pPr>
      <w:r>
        <w:rPr>
          <w:b/>
          <w:sz w:val="28"/>
          <w:szCs w:val="28"/>
        </w:rPr>
        <w:lastRenderedPageBreak/>
        <w:t>2.3. Характеристика основных видов учебной деятельности студентов</w:t>
      </w:r>
    </w:p>
    <w:p w:rsidR="005D1FEA" w:rsidRDefault="005D1FEA" w:rsidP="005D1FE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5609"/>
      </w:tblGrid>
      <w:tr w:rsidR="005D1FEA" w:rsidTr="003B188E">
        <w:trPr>
          <w:trHeight w:val="728"/>
        </w:trPr>
        <w:tc>
          <w:tcPr>
            <w:tcW w:w="3496" w:type="dxa"/>
            <w:tcBorders>
              <w:top w:val="single" w:sz="4" w:space="0" w:color="auto"/>
              <w:left w:val="single" w:sz="4" w:space="0" w:color="auto"/>
              <w:bottom w:val="single" w:sz="4" w:space="0" w:color="auto"/>
              <w:right w:val="single" w:sz="4" w:space="0" w:color="auto"/>
            </w:tcBorders>
            <w:hideMark/>
          </w:tcPr>
          <w:p w:rsidR="005D1FEA" w:rsidRDefault="005D1FEA" w:rsidP="003B188E">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bCs/>
              </w:rPr>
              <w:t xml:space="preserve">Содержание учебной дисциплины </w:t>
            </w:r>
          </w:p>
        </w:tc>
        <w:tc>
          <w:tcPr>
            <w:tcW w:w="5609" w:type="dxa"/>
            <w:tcBorders>
              <w:top w:val="single" w:sz="4" w:space="0" w:color="auto"/>
              <w:left w:val="single" w:sz="4" w:space="0" w:color="auto"/>
              <w:bottom w:val="single" w:sz="4" w:space="0" w:color="auto"/>
              <w:right w:val="single" w:sz="4" w:space="0" w:color="auto"/>
            </w:tcBorders>
            <w:hideMark/>
          </w:tcPr>
          <w:p w:rsidR="005D1FEA" w:rsidRDefault="005D1FEA" w:rsidP="003B188E">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Pr>
                <w:b/>
              </w:rPr>
              <w:t xml:space="preserve">Характеристика основных видов учебной деятельности студентов </w:t>
            </w:r>
          </w:p>
          <w:p w:rsidR="005D1FEA" w:rsidRDefault="005D1FEA" w:rsidP="003B188E">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rPr>
              <w:t>(на уровне учебных действий)</w:t>
            </w:r>
          </w:p>
        </w:tc>
      </w:tr>
      <w:tr w:rsidR="005D1FEA" w:rsidTr="00C44A46">
        <w:trPr>
          <w:trHeight w:val="329"/>
        </w:trPr>
        <w:tc>
          <w:tcPr>
            <w:tcW w:w="9105" w:type="dxa"/>
            <w:gridSpan w:val="2"/>
            <w:tcBorders>
              <w:top w:val="single" w:sz="4" w:space="0" w:color="auto"/>
              <w:left w:val="single" w:sz="4" w:space="0" w:color="auto"/>
              <w:bottom w:val="single" w:sz="4" w:space="0" w:color="auto"/>
              <w:right w:val="single" w:sz="4" w:space="0" w:color="auto"/>
            </w:tcBorders>
            <w:hideMark/>
          </w:tcPr>
          <w:p w:rsidR="005D1FEA" w:rsidRDefault="005D1FEA" w:rsidP="003B188E">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aps/>
                <w:color w:val="FF0000"/>
              </w:rPr>
            </w:pPr>
            <w:r>
              <w:rPr>
                <w:b/>
              </w:rPr>
              <w:t xml:space="preserve">Раздел 1 </w:t>
            </w:r>
            <w:r w:rsidR="000057BD">
              <w:rPr>
                <w:b/>
              </w:rPr>
              <w:t>О</w:t>
            </w:r>
            <w:r w:rsidR="00C44A46">
              <w:rPr>
                <w:b/>
              </w:rPr>
              <w:t>СНОВНОЕ СОДЕРЖАНИЕ</w:t>
            </w:r>
          </w:p>
        </w:tc>
      </w:tr>
      <w:tr w:rsidR="00ED732F" w:rsidTr="003B188E">
        <w:trPr>
          <w:trHeight w:val="329"/>
        </w:trPr>
        <w:tc>
          <w:tcPr>
            <w:tcW w:w="3496" w:type="dxa"/>
            <w:tcBorders>
              <w:top w:val="single" w:sz="4" w:space="0" w:color="auto"/>
              <w:left w:val="single" w:sz="4" w:space="0" w:color="auto"/>
              <w:bottom w:val="single" w:sz="4" w:space="0" w:color="auto"/>
              <w:right w:val="single" w:sz="4" w:space="0" w:color="auto"/>
            </w:tcBorders>
          </w:tcPr>
          <w:p w:rsidR="00ED732F" w:rsidRDefault="00DB1A5E" w:rsidP="009F548B">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 xml:space="preserve">      </w:t>
            </w:r>
            <w:r w:rsidR="0021310D" w:rsidRPr="0021310D">
              <w:rPr>
                <w:b/>
              </w:rPr>
              <w:t>Аудирование</w:t>
            </w:r>
          </w:p>
        </w:tc>
        <w:tc>
          <w:tcPr>
            <w:tcW w:w="5609" w:type="dxa"/>
            <w:tcBorders>
              <w:top w:val="single" w:sz="4" w:space="0" w:color="auto"/>
              <w:left w:val="single" w:sz="4" w:space="0" w:color="auto"/>
              <w:bottom w:val="single" w:sz="4" w:space="0" w:color="auto"/>
              <w:right w:val="single" w:sz="4" w:space="0" w:color="auto"/>
            </w:tcBorders>
          </w:tcPr>
          <w:p w:rsidR="00ED732F" w:rsidRPr="009F548B" w:rsidRDefault="009F548B" w:rsidP="009F548B">
            <w:pPr>
              <w:widowControl w:val="0"/>
              <w:jc w:val="both"/>
            </w:pPr>
            <w:r w:rsidRPr="009F548B">
              <w:t>Выделять наиболее существенные элементы сообщения. Извлекать необходимую информацию. Отделять объективную информацию от субъективной. Адаптироваться к индивидуальным особенностям говорящего, его темпу речи. Пользоваться языковой и контекстуальной догадкой, прогнозированием. Получать дополнительную информацию и уточнять полученную с помощью переспроса или просьбы. Выражать свое отношение (согласие, несогласие) к прослушанной информации, обосновывая его. Составлять реферат, аннотацию прослушанного текста; составлять таблицу, схему на основе информации из текста. Передавать на английском языке (устно или письменно) содержание услышанного</w:t>
            </w:r>
          </w:p>
        </w:tc>
      </w:tr>
      <w:tr w:rsidR="00ED732F" w:rsidTr="003B188E">
        <w:trPr>
          <w:trHeight w:val="329"/>
        </w:trPr>
        <w:tc>
          <w:tcPr>
            <w:tcW w:w="3496" w:type="dxa"/>
            <w:tcBorders>
              <w:top w:val="single" w:sz="4" w:space="0" w:color="auto"/>
              <w:left w:val="single" w:sz="4" w:space="0" w:color="auto"/>
              <w:bottom w:val="single" w:sz="4" w:space="0" w:color="auto"/>
              <w:right w:val="single" w:sz="4" w:space="0" w:color="auto"/>
            </w:tcBorders>
          </w:tcPr>
          <w:p w:rsidR="0021310D" w:rsidRPr="0021310D" w:rsidRDefault="00DB1A5E" w:rsidP="0021310D">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 xml:space="preserve">      </w:t>
            </w:r>
            <w:r w:rsidR="0021310D" w:rsidRPr="0021310D">
              <w:rPr>
                <w:b/>
              </w:rPr>
              <w:t>Говорение</w:t>
            </w:r>
          </w:p>
          <w:p w:rsidR="00ED732F" w:rsidRDefault="0021310D" w:rsidP="00DB1A5E">
            <w:pPr>
              <w:pStyle w:val="1"/>
              <w:keepNext w:val="0"/>
              <w:widowControl w:val="0"/>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1310D">
              <w:t>монологическая речь</w:t>
            </w:r>
          </w:p>
        </w:tc>
        <w:tc>
          <w:tcPr>
            <w:tcW w:w="5609" w:type="dxa"/>
            <w:tcBorders>
              <w:top w:val="single" w:sz="4" w:space="0" w:color="auto"/>
              <w:left w:val="single" w:sz="4" w:space="0" w:color="auto"/>
              <w:bottom w:val="single" w:sz="4" w:space="0" w:color="auto"/>
              <w:right w:val="single" w:sz="4" w:space="0" w:color="auto"/>
            </w:tcBorders>
          </w:tcPr>
          <w:p w:rsidR="00ED732F" w:rsidRDefault="00ED732F" w:rsidP="00C320A8">
            <w:pPr>
              <w:widowControl w:val="0"/>
              <w:jc w:val="both"/>
              <w:rPr>
                <w:b/>
              </w:rPr>
            </w:pPr>
            <w:r>
              <w:t xml:space="preserve"> </w:t>
            </w:r>
            <w:r w:rsidR="0021310D" w:rsidRPr="0021310D">
              <w:t>Осуществлять неподготовленное высказывание на заданную тему или в соответствии с ситуацией. Делать подготовленное сообщение (краткое, развернутое) различного характера (описание, повествование, характеристика, рассуждение) на заданную тему или в соответствии с ситуацией с использованием различных источников информации (в том числе презентацию, доклад, обзор, устный реферат); приводить аргументацию и делать заключения. Делать развернутое сообщение, содержащее выражение собственной точки зрения, оценку передаваемой информации. Комментировать услышанное/увиденное/прочитанное. Составлять устный реферат услышанного или прочитанного текста. Составлять вопросы для интервью. Давать определения известным явлениям, понятиям, предметам</w:t>
            </w:r>
          </w:p>
        </w:tc>
      </w:tr>
      <w:tr w:rsidR="005D1FEA" w:rsidTr="003B188E">
        <w:trPr>
          <w:trHeight w:val="278"/>
        </w:trPr>
        <w:tc>
          <w:tcPr>
            <w:tcW w:w="3496" w:type="dxa"/>
            <w:tcBorders>
              <w:top w:val="single" w:sz="4" w:space="0" w:color="auto"/>
              <w:left w:val="single" w:sz="4" w:space="0" w:color="auto"/>
              <w:bottom w:val="single" w:sz="4" w:space="0" w:color="auto"/>
              <w:right w:val="single" w:sz="4" w:space="0" w:color="auto"/>
            </w:tcBorders>
            <w:hideMark/>
          </w:tcPr>
          <w:p w:rsidR="009C72C2" w:rsidRPr="009C72C2" w:rsidRDefault="0021310D" w:rsidP="00DB1A5E">
            <w:pPr>
              <w:pStyle w:val="a8"/>
              <w:widowControl w:val="0"/>
              <w:numPr>
                <w:ilvl w:val="0"/>
                <w:numId w:val="46"/>
              </w:numPr>
            </w:pPr>
            <w:r>
              <w:t>диалогическа</w:t>
            </w:r>
            <w:r w:rsidRPr="0021310D">
              <w:t>я речь</w:t>
            </w:r>
          </w:p>
        </w:tc>
        <w:tc>
          <w:tcPr>
            <w:tcW w:w="5609" w:type="dxa"/>
            <w:tcBorders>
              <w:top w:val="single" w:sz="4" w:space="0" w:color="auto"/>
              <w:left w:val="single" w:sz="4" w:space="0" w:color="auto"/>
              <w:bottom w:val="single" w:sz="4" w:space="0" w:color="auto"/>
              <w:right w:val="single" w:sz="4" w:space="0" w:color="auto"/>
            </w:tcBorders>
          </w:tcPr>
          <w:p w:rsidR="005D1FEA" w:rsidRDefault="0021310D" w:rsidP="003B188E">
            <w:pPr>
              <w:widowControl w:val="0"/>
              <w:jc w:val="both"/>
            </w:pPr>
            <w:r w:rsidRPr="0021310D">
              <w:t xml:space="preserve">Уточнять и дополнять сказанное. Использовать адекватные эмоционально-экспрессивные средства, мимику и жесты. Соблюдать логику и последовательность высказываний. Использовать монологические высказывания (развернутые реплики) в диалогической речи. Принимать участие в диалогах (полилогах) различных видов (диалог-рассуждение, диалог-расспрос, диалог-побуждение, диалог — обмен информацией, диалог — обмен мнениями, дискуссия, полемика) на заданную тему или в соответствии с ситуацией; приводить </w:t>
            </w:r>
            <w:r w:rsidRPr="0021310D">
              <w:lastRenderedPageBreak/>
              <w:t>аргументацию и делать заключения. Выражать отношение (оценку, согласие, несогласие) к высказываниям партнера. Проводить интервью на заданную тему. Запрашивать необходимую информацию. Задавать вопросы, пользоваться переспросами. Уточнять и дополнять сказанное, пользоваться перифразами.</w:t>
            </w:r>
          </w:p>
          <w:p w:rsidR="002A3638" w:rsidRPr="001C5839" w:rsidRDefault="002A3638" w:rsidP="003B188E">
            <w:pPr>
              <w:widowControl w:val="0"/>
              <w:jc w:val="both"/>
            </w:pPr>
            <w:r w:rsidRPr="002A3638">
              <w:t>Инициировать общение, проявлять инициативу, обращаться за помощью к партнеру, подхватывать и дополнять его мысль, корректно прерывать партнера, менять тему разговора, завершать разговор. Использовать адекватные эмоционально-экспрессивные средства, мимику и жесты. Соблюдать логику и последовательность высказываний. Концентрировать и распределять внимание в процессе общения. Быстро реагировать на реплики партнера. Использовать монологические высказывания (развернутые реплики) в диалогической реч</w:t>
            </w:r>
            <w:r>
              <w:t>и</w:t>
            </w:r>
          </w:p>
        </w:tc>
      </w:tr>
      <w:tr w:rsidR="009C72C2" w:rsidTr="003B188E">
        <w:trPr>
          <w:trHeight w:val="278"/>
        </w:trPr>
        <w:tc>
          <w:tcPr>
            <w:tcW w:w="3496" w:type="dxa"/>
            <w:tcBorders>
              <w:top w:val="single" w:sz="4" w:space="0" w:color="auto"/>
              <w:left w:val="single" w:sz="4" w:space="0" w:color="auto"/>
              <w:bottom w:val="single" w:sz="4" w:space="0" w:color="auto"/>
              <w:right w:val="single" w:sz="4" w:space="0" w:color="auto"/>
            </w:tcBorders>
          </w:tcPr>
          <w:p w:rsidR="009C72C2" w:rsidRPr="00DB1A5E" w:rsidRDefault="00DB1A5E" w:rsidP="003B188E">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DB1A5E">
              <w:rPr>
                <w:b/>
              </w:rPr>
              <w:t xml:space="preserve">      </w:t>
            </w:r>
            <w:r w:rsidR="002A3638" w:rsidRPr="00DB1A5E">
              <w:rPr>
                <w:b/>
              </w:rPr>
              <w:t>Чтение</w:t>
            </w:r>
          </w:p>
          <w:p w:rsidR="002A3638" w:rsidRPr="002A3638" w:rsidRDefault="002A3638" w:rsidP="002A3638">
            <w:pPr>
              <w:pStyle w:val="a8"/>
              <w:numPr>
                <w:ilvl w:val="0"/>
                <w:numId w:val="46"/>
              </w:numPr>
            </w:pPr>
            <w:r>
              <w:t>просмотровое</w:t>
            </w:r>
          </w:p>
        </w:tc>
        <w:tc>
          <w:tcPr>
            <w:tcW w:w="5609" w:type="dxa"/>
            <w:tcBorders>
              <w:top w:val="single" w:sz="4" w:space="0" w:color="auto"/>
              <w:left w:val="single" w:sz="4" w:space="0" w:color="auto"/>
              <w:bottom w:val="single" w:sz="4" w:space="0" w:color="auto"/>
              <w:right w:val="single" w:sz="4" w:space="0" w:color="auto"/>
            </w:tcBorders>
          </w:tcPr>
          <w:p w:rsidR="009C72C2" w:rsidRPr="004721AE" w:rsidRDefault="002A3638" w:rsidP="002A3638">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2A3638">
              <w:t>Опре</w:t>
            </w:r>
            <w:r w:rsidR="00A85543">
              <w:t>делять тип и структурно-компози</w:t>
            </w:r>
            <w:r w:rsidRPr="002A3638">
              <w:t>ционные особенности текста. Получать самое общее представление о содержании текста, прогнозировать его содержание по заголовку, известным понятиям, терминам, географическим названиям, именам собственным</w:t>
            </w:r>
          </w:p>
        </w:tc>
      </w:tr>
      <w:tr w:rsidR="003B188E" w:rsidTr="003B188E">
        <w:trPr>
          <w:trHeight w:val="278"/>
        </w:trPr>
        <w:tc>
          <w:tcPr>
            <w:tcW w:w="3496" w:type="dxa"/>
            <w:tcBorders>
              <w:top w:val="single" w:sz="4" w:space="0" w:color="auto"/>
              <w:left w:val="single" w:sz="4" w:space="0" w:color="auto"/>
              <w:bottom w:val="single" w:sz="4" w:space="0" w:color="auto"/>
              <w:right w:val="single" w:sz="4" w:space="0" w:color="auto"/>
            </w:tcBorders>
          </w:tcPr>
          <w:p w:rsidR="003B188E" w:rsidRDefault="002A3638" w:rsidP="002A3638">
            <w:pPr>
              <w:pStyle w:val="1"/>
              <w:keepNext w:val="0"/>
              <w:widowControl w:val="0"/>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поисковое</w:t>
            </w:r>
          </w:p>
        </w:tc>
        <w:tc>
          <w:tcPr>
            <w:tcW w:w="5609" w:type="dxa"/>
            <w:tcBorders>
              <w:top w:val="single" w:sz="4" w:space="0" w:color="auto"/>
              <w:left w:val="single" w:sz="4" w:space="0" w:color="auto"/>
              <w:bottom w:val="single" w:sz="4" w:space="0" w:color="auto"/>
              <w:right w:val="single" w:sz="4" w:space="0" w:color="auto"/>
            </w:tcBorders>
          </w:tcPr>
          <w:p w:rsidR="003B188E" w:rsidRPr="002A3638" w:rsidRDefault="002A3638" w:rsidP="002A3638">
            <w:pPr>
              <w:widowControl w:val="0"/>
              <w:jc w:val="both"/>
            </w:pPr>
            <w:r w:rsidRPr="002A3638">
              <w:t>Извлекать из текста наиболее важную информацию. Находить информацию, относящуюся к определенной теме или отвечающую определенным критериям. Находить фрагменты текста, требующие детального изучения. Группировать информацию по определенным признакам</w:t>
            </w:r>
          </w:p>
        </w:tc>
      </w:tr>
      <w:tr w:rsidR="009C72C2" w:rsidTr="003B188E">
        <w:trPr>
          <w:trHeight w:val="278"/>
        </w:trPr>
        <w:tc>
          <w:tcPr>
            <w:tcW w:w="3496" w:type="dxa"/>
            <w:tcBorders>
              <w:top w:val="single" w:sz="4" w:space="0" w:color="auto"/>
              <w:left w:val="single" w:sz="4" w:space="0" w:color="auto"/>
              <w:bottom w:val="single" w:sz="4" w:space="0" w:color="auto"/>
              <w:right w:val="single" w:sz="4" w:space="0" w:color="auto"/>
            </w:tcBorders>
          </w:tcPr>
          <w:p w:rsidR="009C72C2" w:rsidRDefault="002A3638" w:rsidP="002A3638">
            <w:pPr>
              <w:pStyle w:val="1"/>
              <w:keepNext w:val="0"/>
              <w:widowControl w:val="0"/>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ознакомительное</w:t>
            </w:r>
          </w:p>
        </w:tc>
        <w:tc>
          <w:tcPr>
            <w:tcW w:w="5609" w:type="dxa"/>
            <w:tcBorders>
              <w:top w:val="single" w:sz="4" w:space="0" w:color="auto"/>
              <w:left w:val="single" w:sz="4" w:space="0" w:color="auto"/>
              <w:bottom w:val="single" w:sz="4" w:space="0" w:color="auto"/>
              <w:right w:val="single" w:sz="4" w:space="0" w:color="auto"/>
            </w:tcBorders>
          </w:tcPr>
          <w:p w:rsidR="009C72C2" w:rsidRDefault="00FF2B30" w:rsidP="00F432CB">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r>
              <w:t xml:space="preserve"> </w:t>
            </w:r>
            <w:r w:rsidR="002A3638" w:rsidRPr="002A3638">
              <w:t>Использовать полученную информацию в других видах деятельности (например, в докладе, учебном проекте, ролевой игре). Понимать основное содержание текста, определять его главную мысль. Оценивать и интерпретировать содержание текста, высказывать свое отношение к нему</w:t>
            </w:r>
          </w:p>
        </w:tc>
      </w:tr>
      <w:tr w:rsidR="009C72C2" w:rsidTr="003B188E">
        <w:trPr>
          <w:trHeight w:val="278"/>
        </w:trPr>
        <w:tc>
          <w:tcPr>
            <w:tcW w:w="3496" w:type="dxa"/>
            <w:tcBorders>
              <w:top w:val="single" w:sz="4" w:space="0" w:color="auto"/>
              <w:left w:val="single" w:sz="4" w:space="0" w:color="auto"/>
              <w:bottom w:val="single" w:sz="4" w:space="0" w:color="auto"/>
              <w:right w:val="single" w:sz="4" w:space="0" w:color="auto"/>
            </w:tcBorders>
          </w:tcPr>
          <w:p w:rsidR="009C72C2" w:rsidRPr="009C72C2" w:rsidRDefault="003C4F2B" w:rsidP="00DB1A5E">
            <w:pPr>
              <w:pStyle w:val="1"/>
              <w:keepNext w:val="0"/>
              <w:widowControl w:val="0"/>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изучающее</w:t>
            </w:r>
          </w:p>
        </w:tc>
        <w:tc>
          <w:tcPr>
            <w:tcW w:w="5609" w:type="dxa"/>
            <w:tcBorders>
              <w:top w:val="single" w:sz="4" w:space="0" w:color="auto"/>
              <w:left w:val="single" w:sz="4" w:space="0" w:color="auto"/>
              <w:bottom w:val="single" w:sz="4" w:space="0" w:color="auto"/>
              <w:right w:val="single" w:sz="4" w:space="0" w:color="auto"/>
            </w:tcBorders>
          </w:tcPr>
          <w:p w:rsidR="003F0563" w:rsidRPr="004F1A1A" w:rsidRDefault="003F0563" w:rsidP="002A3638">
            <w:pPr>
              <w:widowControl w:val="0"/>
              <w:jc w:val="both"/>
            </w:pPr>
            <w:r>
              <w:t>Обобщать информацию, полученную из текста, классифицировать её, делать выводы. Использовать полученную информацию в других видах деятельности (например, в докладе, учебном проекте, ролевой игре). Полно и точно понимать содержание текста, в том числе с помощью словаря. Оценивать и интерпретировать содержание текста, высказывать своё отношение к нему. Обобщать информацию, полученную из текста, классифицировать её, делать выводы. Отделять объективную информацию от субъективной. Устанавливать причинно-следственные связи. Извлекать необходимую информацию</w:t>
            </w:r>
            <w:r w:rsidR="004F1A1A">
              <w:t xml:space="preserve">. Составлять реферат, аннотацию текста. Составлять таблицу, схему с использованием информации из текста </w:t>
            </w:r>
          </w:p>
        </w:tc>
      </w:tr>
      <w:tr w:rsidR="009C72C2" w:rsidTr="003B188E">
        <w:trPr>
          <w:trHeight w:val="278"/>
        </w:trPr>
        <w:tc>
          <w:tcPr>
            <w:tcW w:w="3496" w:type="dxa"/>
            <w:tcBorders>
              <w:top w:val="single" w:sz="4" w:space="0" w:color="auto"/>
              <w:left w:val="single" w:sz="4" w:space="0" w:color="auto"/>
              <w:bottom w:val="single" w:sz="4" w:space="0" w:color="auto"/>
              <w:right w:val="single" w:sz="4" w:space="0" w:color="auto"/>
            </w:tcBorders>
          </w:tcPr>
          <w:p w:rsidR="009C72C2" w:rsidRPr="004F1A1A" w:rsidRDefault="00DB1A5E" w:rsidP="003B188E">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lastRenderedPageBreak/>
              <w:t xml:space="preserve">       </w:t>
            </w:r>
            <w:r w:rsidR="004F1A1A" w:rsidRPr="004F1A1A">
              <w:rPr>
                <w:b/>
              </w:rPr>
              <w:t xml:space="preserve">Письмо </w:t>
            </w:r>
          </w:p>
        </w:tc>
        <w:tc>
          <w:tcPr>
            <w:tcW w:w="5609" w:type="dxa"/>
            <w:tcBorders>
              <w:top w:val="single" w:sz="4" w:space="0" w:color="auto"/>
              <w:left w:val="single" w:sz="4" w:space="0" w:color="auto"/>
              <w:bottom w:val="single" w:sz="4" w:space="0" w:color="auto"/>
              <w:right w:val="single" w:sz="4" w:space="0" w:color="auto"/>
            </w:tcBorders>
          </w:tcPr>
          <w:p w:rsidR="004F1A1A" w:rsidRDefault="004F1A1A" w:rsidP="004F1A1A">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t>Составлять реферат, аннотацию текста. Составлять таблицу, схему с использованием информации из текста</w:t>
            </w:r>
          </w:p>
          <w:p w:rsidR="004F1A1A" w:rsidRPr="004F1A1A" w:rsidRDefault="004F1A1A" w:rsidP="004F1A1A">
            <w:pPr>
              <w:jc w:val="both"/>
            </w:pPr>
            <w:r>
              <w:t>Описывать различные события, факты, явления, комментировать их, делать обобщения и выводы. Выражать и обосновывать свою точку зрения с использованием эмоционально-оценочных средств. Использовать образец в качестве опоры для составления собственного текста (например, справочного или энциклопедического характера).</w:t>
            </w:r>
          </w:p>
          <w:p w:rsidR="009C72C2" w:rsidRPr="00D907F7" w:rsidRDefault="00D907F7" w:rsidP="00D907F7">
            <w:pPr>
              <w:jc w:val="both"/>
            </w:pPr>
            <w:r w:rsidRPr="00D907F7">
              <w:t>Писать письма и заявления, в том числе электронные, личного и делового характера с соблюдением правил оформления таких писем. Запрашивать интересующую информацию. Заполнять анкеты, бланки сведениями личного или делового характера, числовыми данными. Составлять резюме. Составлять рекламные объявления. Составлять описания вакансий. Составлять несложные рецепты приготовления блюд. Составлять простые технические спецификации, инструкции по эксплуатации. Составлять расписание на день, списки дел, покупок и др. Писать сценарии, программы, планы различных мероприятий (например, экскурсии, урока, лекции). Фиксировать основные сведения в процессе чтения или прослушивания текста, в том числе в виде таблицы, схемы, графика. Составлять развернутый план, конспект, реферат, аннотацию устного выступления или печатного текста, в том числе для дальнейшего использования в устной и письменной речи (например, в докладах, интервью, собеседованиях, совещаниях, переговорах). Делать письменный пересказ текста; писать эссе (содержащие описание, повествование, рассуждение), обзоры, рецензии. Составлять буклет, брошюру, каталог (например, с туристической информацией, меню, сводом правил). Готовить текст презентации с использованием технических средств</w:t>
            </w:r>
          </w:p>
        </w:tc>
      </w:tr>
      <w:tr w:rsidR="00D907F7" w:rsidTr="00D907F7">
        <w:trPr>
          <w:trHeight w:val="278"/>
        </w:trPr>
        <w:tc>
          <w:tcPr>
            <w:tcW w:w="9105" w:type="dxa"/>
            <w:gridSpan w:val="2"/>
            <w:tcBorders>
              <w:top w:val="single" w:sz="4" w:space="0" w:color="auto"/>
              <w:left w:val="single" w:sz="4" w:space="0" w:color="auto"/>
              <w:bottom w:val="single" w:sz="4" w:space="0" w:color="auto"/>
              <w:right w:val="single" w:sz="4" w:space="0" w:color="auto"/>
            </w:tcBorders>
          </w:tcPr>
          <w:p w:rsidR="00D907F7" w:rsidRDefault="00D907F7" w:rsidP="00D907F7">
            <w:pPr>
              <w:widowControl w:val="0"/>
              <w:jc w:val="center"/>
              <w:rPr>
                <w:b/>
                <w:caps/>
                <w:sz w:val="28"/>
                <w:szCs w:val="28"/>
              </w:rPr>
            </w:pPr>
            <w:r>
              <w:rPr>
                <w:b/>
                <w:caps/>
                <w:sz w:val="28"/>
                <w:szCs w:val="28"/>
              </w:rPr>
              <w:t>РЕЧЕВЫЕ НАВЫКИ И УМЕНИЯ</w:t>
            </w:r>
          </w:p>
        </w:tc>
      </w:tr>
      <w:tr w:rsidR="00D907F7" w:rsidTr="003B188E">
        <w:trPr>
          <w:trHeight w:val="278"/>
        </w:trPr>
        <w:tc>
          <w:tcPr>
            <w:tcW w:w="3496" w:type="dxa"/>
            <w:tcBorders>
              <w:top w:val="single" w:sz="4" w:space="0" w:color="auto"/>
              <w:left w:val="single" w:sz="4" w:space="0" w:color="auto"/>
              <w:bottom w:val="single" w:sz="4" w:space="0" w:color="auto"/>
              <w:right w:val="single" w:sz="4" w:space="0" w:color="auto"/>
            </w:tcBorders>
          </w:tcPr>
          <w:p w:rsidR="00D907F7" w:rsidRPr="009C72C2" w:rsidRDefault="00DB1A5E" w:rsidP="003B188E">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Pr>
                <w:b/>
                <w:bCs/>
                <w:color w:val="181717"/>
              </w:rPr>
              <w:t xml:space="preserve">     </w:t>
            </w:r>
            <w:r w:rsidR="00BE77B5" w:rsidRPr="00C83116">
              <w:rPr>
                <w:b/>
                <w:bCs/>
                <w:color w:val="181717"/>
              </w:rPr>
              <w:t>Лексические навыки</w:t>
            </w:r>
          </w:p>
        </w:tc>
        <w:tc>
          <w:tcPr>
            <w:tcW w:w="5609" w:type="dxa"/>
            <w:tcBorders>
              <w:top w:val="single" w:sz="4" w:space="0" w:color="auto"/>
              <w:left w:val="single" w:sz="4" w:space="0" w:color="auto"/>
              <w:bottom w:val="single" w:sz="4" w:space="0" w:color="auto"/>
              <w:right w:val="single" w:sz="4" w:space="0" w:color="auto"/>
            </w:tcBorders>
          </w:tcPr>
          <w:p w:rsidR="00BE77B5" w:rsidRPr="00C83116" w:rsidRDefault="00BE77B5" w:rsidP="00BE77B5">
            <w:pPr>
              <w:spacing w:after="57"/>
              <w:jc w:val="both"/>
              <w:rPr>
                <w:color w:val="181717"/>
              </w:rPr>
            </w:pPr>
            <w:r w:rsidRPr="00C83116">
              <w:rPr>
                <w:color w:val="181717"/>
              </w:rPr>
              <w:t>Правильно употреблять лексику в зависимости от коммуникативного намерения; обладать быстрой реакцией при выборе лексических единиц.</w:t>
            </w:r>
          </w:p>
          <w:p w:rsidR="00BE77B5" w:rsidRPr="00C83116" w:rsidRDefault="00BE77B5" w:rsidP="00BE77B5">
            <w:pPr>
              <w:spacing w:after="39"/>
              <w:jc w:val="both"/>
              <w:rPr>
                <w:color w:val="181717"/>
              </w:rPr>
            </w:pPr>
            <w:r w:rsidRPr="00C83116">
              <w:rPr>
                <w:color w:val="181717"/>
              </w:rPr>
              <w:t>Правильно сочетать слова в синтагмах и предложениях.</w:t>
            </w:r>
          </w:p>
          <w:p w:rsidR="00BE77B5" w:rsidRPr="00C83116" w:rsidRDefault="00BE77B5" w:rsidP="00BE77B5">
            <w:pPr>
              <w:spacing w:after="55" w:line="241" w:lineRule="auto"/>
              <w:jc w:val="both"/>
              <w:rPr>
                <w:color w:val="181717"/>
              </w:rPr>
            </w:pPr>
            <w:r w:rsidRPr="00C83116">
              <w:rPr>
                <w:color w:val="181717"/>
              </w:rPr>
              <w:t>Использовать служебные слова для организации сочинительной и подчинительной связи в предложении, а также логической связи предложений в устном и письменном тексте (</w:t>
            </w:r>
            <w:proofErr w:type="spellStart"/>
            <w:r w:rsidRPr="00C83116">
              <w:rPr>
                <w:i/>
                <w:iCs/>
                <w:color w:val="181717"/>
              </w:rPr>
              <w:t>first</w:t>
            </w:r>
            <w:proofErr w:type="spellEnd"/>
            <w:r w:rsidRPr="00C83116">
              <w:rPr>
                <w:color w:val="181717"/>
              </w:rPr>
              <w:t>(</w:t>
            </w:r>
            <w:proofErr w:type="spellStart"/>
            <w:r w:rsidRPr="00C83116">
              <w:rPr>
                <w:i/>
                <w:iCs/>
                <w:color w:val="181717"/>
              </w:rPr>
              <w:t>ly</w:t>
            </w:r>
            <w:proofErr w:type="spellEnd"/>
            <w:r w:rsidRPr="00C83116">
              <w:rPr>
                <w:color w:val="181717"/>
              </w:rPr>
              <w:t xml:space="preserve">), </w:t>
            </w:r>
            <w:proofErr w:type="spellStart"/>
            <w:r w:rsidRPr="00C83116">
              <w:rPr>
                <w:i/>
                <w:iCs/>
                <w:color w:val="181717"/>
              </w:rPr>
              <w:t>second</w:t>
            </w:r>
            <w:proofErr w:type="spellEnd"/>
            <w:r w:rsidRPr="00C83116">
              <w:rPr>
                <w:color w:val="181717"/>
              </w:rPr>
              <w:t>(</w:t>
            </w:r>
            <w:proofErr w:type="spellStart"/>
            <w:r w:rsidRPr="00C83116">
              <w:rPr>
                <w:i/>
                <w:iCs/>
                <w:color w:val="181717"/>
              </w:rPr>
              <w:t>ly</w:t>
            </w:r>
            <w:proofErr w:type="spellEnd"/>
            <w:r w:rsidRPr="00C83116">
              <w:rPr>
                <w:color w:val="181717"/>
              </w:rPr>
              <w:t xml:space="preserve">), </w:t>
            </w:r>
            <w:proofErr w:type="spellStart"/>
            <w:r w:rsidRPr="00C83116">
              <w:rPr>
                <w:i/>
                <w:iCs/>
                <w:color w:val="181717"/>
              </w:rPr>
              <w:t>finally</w:t>
            </w:r>
            <w:proofErr w:type="spellEnd"/>
            <w:r w:rsidRPr="00C83116">
              <w:rPr>
                <w:color w:val="181717"/>
              </w:rPr>
              <w:t xml:space="preserve">, </w:t>
            </w:r>
            <w:proofErr w:type="spellStart"/>
            <w:r w:rsidRPr="00C83116">
              <w:rPr>
                <w:i/>
                <w:iCs/>
                <w:color w:val="181717"/>
              </w:rPr>
              <w:t>at</w:t>
            </w:r>
            <w:proofErr w:type="spellEnd"/>
            <w:r w:rsidRPr="00C83116">
              <w:rPr>
                <w:i/>
                <w:iCs/>
                <w:color w:val="181717"/>
              </w:rPr>
              <w:t xml:space="preserve"> </w:t>
            </w:r>
            <w:proofErr w:type="spellStart"/>
            <w:r w:rsidRPr="00C83116">
              <w:rPr>
                <w:i/>
                <w:iCs/>
                <w:color w:val="181717"/>
              </w:rPr>
              <w:t>last</w:t>
            </w:r>
            <w:proofErr w:type="spellEnd"/>
            <w:r w:rsidRPr="00C83116">
              <w:rPr>
                <w:color w:val="181717"/>
              </w:rPr>
              <w:t xml:space="preserve">, </w:t>
            </w:r>
            <w:proofErr w:type="spellStart"/>
            <w:r w:rsidRPr="00C83116">
              <w:rPr>
                <w:i/>
                <w:iCs/>
                <w:color w:val="181717"/>
              </w:rPr>
              <w:t>on</w:t>
            </w:r>
            <w:proofErr w:type="spellEnd"/>
            <w:r w:rsidRPr="00C83116">
              <w:rPr>
                <w:i/>
                <w:iCs/>
                <w:color w:val="181717"/>
              </w:rPr>
              <w:t xml:space="preserve"> </w:t>
            </w:r>
            <w:proofErr w:type="spellStart"/>
            <w:r w:rsidRPr="00C83116">
              <w:rPr>
                <w:i/>
                <w:iCs/>
                <w:color w:val="181717"/>
              </w:rPr>
              <w:t>the</w:t>
            </w:r>
            <w:proofErr w:type="spellEnd"/>
            <w:r w:rsidRPr="00C83116">
              <w:rPr>
                <w:i/>
                <w:iCs/>
                <w:color w:val="181717"/>
              </w:rPr>
              <w:t xml:space="preserve"> </w:t>
            </w:r>
            <w:proofErr w:type="spellStart"/>
            <w:r w:rsidRPr="00C83116">
              <w:rPr>
                <w:i/>
                <w:iCs/>
                <w:color w:val="181717"/>
              </w:rPr>
              <w:t>one</w:t>
            </w:r>
            <w:proofErr w:type="spellEnd"/>
            <w:r w:rsidRPr="00C83116">
              <w:rPr>
                <w:i/>
                <w:iCs/>
                <w:color w:val="181717"/>
              </w:rPr>
              <w:t xml:space="preserve"> </w:t>
            </w:r>
            <w:proofErr w:type="spellStart"/>
            <w:r w:rsidRPr="00C83116">
              <w:rPr>
                <w:i/>
                <w:iCs/>
                <w:color w:val="181717"/>
              </w:rPr>
              <w:t>hand</w:t>
            </w:r>
            <w:proofErr w:type="spellEnd"/>
            <w:r w:rsidRPr="00C83116">
              <w:rPr>
                <w:color w:val="181717"/>
              </w:rPr>
              <w:t xml:space="preserve">, </w:t>
            </w:r>
            <w:proofErr w:type="spellStart"/>
            <w:r w:rsidRPr="00C83116">
              <w:rPr>
                <w:i/>
                <w:iCs/>
                <w:color w:val="181717"/>
              </w:rPr>
              <w:t>on</w:t>
            </w:r>
            <w:proofErr w:type="spellEnd"/>
            <w:r w:rsidRPr="00C83116">
              <w:rPr>
                <w:i/>
                <w:iCs/>
                <w:color w:val="181717"/>
              </w:rPr>
              <w:t xml:space="preserve"> </w:t>
            </w:r>
            <w:proofErr w:type="spellStart"/>
            <w:r w:rsidRPr="00C83116">
              <w:rPr>
                <w:i/>
                <w:iCs/>
                <w:color w:val="181717"/>
              </w:rPr>
              <w:t>the</w:t>
            </w:r>
            <w:proofErr w:type="spellEnd"/>
            <w:r w:rsidRPr="00C83116">
              <w:rPr>
                <w:i/>
                <w:iCs/>
                <w:color w:val="181717"/>
              </w:rPr>
              <w:t xml:space="preserve"> </w:t>
            </w:r>
            <w:proofErr w:type="spellStart"/>
            <w:r w:rsidRPr="00C83116">
              <w:rPr>
                <w:i/>
                <w:iCs/>
                <w:color w:val="181717"/>
              </w:rPr>
              <w:t>other</w:t>
            </w:r>
            <w:proofErr w:type="spellEnd"/>
            <w:r w:rsidRPr="00C83116">
              <w:rPr>
                <w:i/>
                <w:iCs/>
                <w:color w:val="181717"/>
              </w:rPr>
              <w:t xml:space="preserve"> </w:t>
            </w:r>
            <w:proofErr w:type="spellStart"/>
            <w:r w:rsidRPr="00C83116">
              <w:rPr>
                <w:i/>
                <w:iCs/>
                <w:color w:val="181717"/>
              </w:rPr>
              <w:t>hand</w:t>
            </w:r>
            <w:proofErr w:type="spellEnd"/>
            <w:r w:rsidRPr="00C83116">
              <w:rPr>
                <w:color w:val="181717"/>
              </w:rPr>
              <w:t xml:space="preserve">, </w:t>
            </w:r>
            <w:proofErr w:type="spellStart"/>
            <w:r w:rsidRPr="00C83116">
              <w:rPr>
                <w:i/>
                <w:iCs/>
                <w:color w:val="181717"/>
              </w:rPr>
              <w:t>however</w:t>
            </w:r>
            <w:proofErr w:type="spellEnd"/>
            <w:r w:rsidRPr="00C83116">
              <w:rPr>
                <w:color w:val="181717"/>
              </w:rPr>
              <w:t xml:space="preserve">, </w:t>
            </w:r>
            <w:proofErr w:type="spellStart"/>
            <w:r w:rsidRPr="00C83116">
              <w:rPr>
                <w:i/>
                <w:iCs/>
                <w:color w:val="181717"/>
              </w:rPr>
              <w:t>so</w:t>
            </w:r>
            <w:proofErr w:type="spellEnd"/>
            <w:r w:rsidRPr="00C83116">
              <w:rPr>
                <w:color w:val="181717"/>
              </w:rPr>
              <w:t xml:space="preserve">, </w:t>
            </w:r>
            <w:proofErr w:type="spellStart"/>
            <w:r w:rsidRPr="00C83116">
              <w:rPr>
                <w:i/>
                <w:iCs/>
                <w:color w:val="181717"/>
              </w:rPr>
              <w:t>therefore</w:t>
            </w:r>
            <w:proofErr w:type="spellEnd"/>
            <w:r w:rsidRPr="00C83116">
              <w:rPr>
                <w:color w:val="181717"/>
              </w:rPr>
              <w:t xml:space="preserve"> и др.).</w:t>
            </w:r>
          </w:p>
          <w:p w:rsidR="00BE77B5" w:rsidRPr="00C83116" w:rsidRDefault="00BE77B5" w:rsidP="00BE77B5">
            <w:pPr>
              <w:spacing w:after="82" w:line="243" w:lineRule="auto"/>
              <w:jc w:val="both"/>
              <w:rPr>
                <w:color w:val="181717"/>
              </w:rPr>
            </w:pPr>
            <w:r w:rsidRPr="00C83116">
              <w:rPr>
                <w:color w:val="181717"/>
              </w:rPr>
              <w:lastRenderedPageBreak/>
              <w:t xml:space="preserve">Выбирать наиболее подходящий или корректный для конкретной ситуации синоним или антоним (например, </w:t>
            </w:r>
            <w:proofErr w:type="spellStart"/>
            <w:r w:rsidRPr="00C83116">
              <w:rPr>
                <w:i/>
                <w:iCs/>
                <w:color w:val="181717"/>
              </w:rPr>
              <w:t>plump</w:t>
            </w:r>
            <w:proofErr w:type="spellEnd"/>
            <w:r w:rsidRPr="00C83116">
              <w:rPr>
                <w:color w:val="181717"/>
              </w:rPr>
              <w:t xml:space="preserve">, </w:t>
            </w:r>
            <w:proofErr w:type="spellStart"/>
            <w:r w:rsidRPr="00C83116">
              <w:rPr>
                <w:i/>
                <w:iCs/>
                <w:color w:val="181717"/>
              </w:rPr>
              <w:t>big</w:t>
            </w:r>
            <w:proofErr w:type="spellEnd"/>
            <w:r w:rsidRPr="00C83116">
              <w:rPr>
                <w:color w:val="181717"/>
              </w:rPr>
              <w:t xml:space="preserve">, но не </w:t>
            </w:r>
            <w:proofErr w:type="spellStart"/>
            <w:r w:rsidRPr="00C83116">
              <w:rPr>
                <w:i/>
                <w:iCs/>
                <w:color w:val="181717"/>
              </w:rPr>
              <w:t>fat</w:t>
            </w:r>
            <w:proofErr w:type="spellEnd"/>
            <w:r w:rsidRPr="00C83116">
              <w:rPr>
                <w:color w:val="181717"/>
              </w:rPr>
              <w:t xml:space="preserve"> при описании чужой внешности; </w:t>
            </w:r>
            <w:proofErr w:type="spellStart"/>
            <w:r w:rsidRPr="00C83116">
              <w:rPr>
                <w:i/>
                <w:iCs/>
                <w:color w:val="181717"/>
              </w:rPr>
              <w:t>broad</w:t>
            </w:r>
            <w:proofErr w:type="spellEnd"/>
            <w:r w:rsidRPr="00C83116">
              <w:rPr>
                <w:i/>
                <w:iCs/>
                <w:color w:val="181717"/>
              </w:rPr>
              <w:t>/</w:t>
            </w:r>
            <w:proofErr w:type="spellStart"/>
            <w:r w:rsidRPr="00C83116">
              <w:rPr>
                <w:i/>
                <w:iCs/>
                <w:color w:val="181717"/>
              </w:rPr>
              <w:t>wide</w:t>
            </w:r>
            <w:proofErr w:type="spellEnd"/>
            <w:r w:rsidRPr="00C83116">
              <w:rPr>
                <w:i/>
                <w:iCs/>
                <w:color w:val="181717"/>
              </w:rPr>
              <w:t xml:space="preserve"> </w:t>
            </w:r>
            <w:proofErr w:type="spellStart"/>
            <w:r w:rsidRPr="00C83116">
              <w:rPr>
                <w:i/>
                <w:iCs/>
                <w:color w:val="181717"/>
              </w:rPr>
              <w:t>avenue</w:t>
            </w:r>
            <w:proofErr w:type="spellEnd"/>
            <w:r w:rsidRPr="00C83116">
              <w:rPr>
                <w:color w:val="181717"/>
              </w:rPr>
              <w:t xml:space="preserve">, но </w:t>
            </w:r>
            <w:proofErr w:type="spellStart"/>
            <w:r w:rsidRPr="00C83116">
              <w:rPr>
                <w:i/>
                <w:iCs/>
                <w:color w:val="181717"/>
              </w:rPr>
              <w:t>broad</w:t>
            </w:r>
            <w:proofErr w:type="spellEnd"/>
            <w:r w:rsidRPr="00C83116">
              <w:rPr>
                <w:color w:val="181717"/>
              </w:rPr>
              <w:t xml:space="preserve"> </w:t>
            </w:r>
            <w:proofErr w:type="spellStart"/>
            <w:r w:rsidRPr="00C83116">
              <w:rPr>
                <w:i/>
                <w:iCs/>
                <w:color w:val="181717"/>
              </w:rPr>
              <w:t>shoulders</w:t>
            </w:r>
            <w:proofErr w:type="spellEnd"/>
            <w:r w:rsidRPr="00C83116">
              <w:rPr>
                <w:color w:val="181717"/>
              </w:rPr>
              <w:t xml:space="preserve">; </w:t>
            </w:r>
            <w:proofErr w:type="spellStart"/>
            <w:r w:rsidRPr="00C83116">
              <w:rPr>
                <w:i/>
                <w:iCs/>
                <w:color w:val="181717"/>
              </w:rPr>
              <w:t>healthy</w:t>
            </w:r>
            <w:proofErr w:type="spellEnd"/>
            <w:r w:rsidRPr="00C83116">
              <w:rPr>
                <w:color w:val="181717"/>
              </w:rPr>
              <w:t xml:space="preserve"> — </w:t>
            </w:r>
            <w:proofErr w:type="spellStart"/>
            <w:r w:rsidRPr="00C83116">
              <w:rPr>
                <w:i/>
                <w:iCs/>
                <w:color w:val="181717"/>
              </w:rPr>
              <w:t>ill</w:t>
            </w:r>
            <w:proofErr w:type="spellEnd"/>
            <w:r w:rsidRPr="00C83116">
              <w:rPr>
                <w:color w:val="181717"/>
              </w:rPr>
              <w:t xml:space="preserve"> (</w:t>
            </w:r>
            <w:proofErr w:type="spellStart"/>
            <w:r w:rsidRPr="00C83116">
              <w:rPr>
                <w:color w:val="181717"/>
              </w:rPr>
              <w:t>BrE</w:t>
            </w:r>
            <w:proofErr w:type="spellEnd"/>
            <w:r w:rsidRPr="00C83116">
              <w:rPr>
                <w:color w:val="181717"/>
              </w:rPr>
              <w:t xml:space="preserve">), </w:t>
            </w:r>
            <w:proofErr w:type="spellStart"/>
            <w:r w:rsidRPr="00C83116">
              <w:rPr>
                <w:i/>
                <w:iCs/>
                <w:color w:val="181717"/>
              </w:rPr>
              <w:t>sick</w:t>
            </w:r>
            <w:proofErr w:type="spellEnd"/>
            <w:r w:rsidRPr="00C83116">
              <w:rPr>
                <w:color w:val="181717"/>
              </w:rPr>
              <w:t xml:space="preserve"> (</w:t>
            </w:r>
            <w:proofErr w:type="spellStart"/>
            <w:r w:rsidRPr="00C83116">
              <w:rPr>
                <w:color w:val="181717"/>
              </w:rPr>
              <w:t>AmE</w:t>
            </w:r>
            <w:proofErr w:type="spellEnd"/>
            <w:r w:rsidRPr="00C83116">
              <w:rPr>
                <w:color w:val="181717"/>
              </w:rPr>
              <w:t>)).</w:t>
            </w:r>
          </w:p>
          <w:p w:rsidR="00BE77B5" w:rsidRPr="00C83116" w:rsidRDefault="00BE77B5" w:rsidP="00BE77B5">
            <w:pPr>
              <w:spacing w:after="85"/>
              <w:jc w:val="both"/>
              <w:rPr>
                <w:color w:val="181717"/>
              </w:rPr>
            </w:pPr>
            <w:r w:rsidRPr="00C83116">
              <w:rPr>
                <w:color w:val="181717"/>
              </w:rPr>
              <w:t>Распознавать на письме и в речевом потоке изученные лексические единицы.</w:t>
            </w:r>
          </w:p>
          <w:p w:rsidR="00BE77B5" w:rsidRPr="00C83116" w:rsidRDefault="00BE77B5" w:rsidP="00BE77B5">
            <w:pPr>
              <w:spacing w:after="85"/>
              <w:jc w:val="both"/>
              <w:rPr>
                <w:color w:val="181717"/>
              </w:rPr>
            </w:pPr>
            <w:r w:rsidRPr="00C83116">
              <w:rPr>
                <w:color w:val="181717"/>
              </w:rPr>
              <w:t>Определять значения и грамматическую функцию слов, опираясь на правила словообразования в английском языке (аффиксация, конверсия, заимствование).</w:t>
            </w:r>
          </w:p>
          <w:p w:rsidR="00BE77B5" w:rsidRPr="00C83116" w:rsidRDefault="00BE77B5" w:rsidP="00BE77B5">
            <w:pPr>
              <w:spacing w:after="67"/>
              <w:jc w:val="both"/>
              <w:rPr>
                <w:color w:val="181717"/>
              </w:rPr>
            </w:pPr>
            <w:r w:rsidRPr="00C83116">
              <w:rPr>
                <w:color w:val="181717"/>
              </w:rPr>
              <w:t>Различать сходные по написанию и звучанию слова.</w:t>
            </w:r>
          </w:p>
          <w:p w:rsidR="00BE77B5" w:rsidRPr="00C83116" w:rsidRDefault="00BE77B5" w:rsidP="00BE77B5">
            <w:pPr>
              <w:spacing w:after="88"/>
              <w:jc w:val="both"/>
              <w:rPr>
                <w:color w:val="181717"/>
              </w:rPr>
            </w:pPr>
            <w:r w:rsidRPr="00C83116">
              <w:rPr>
                <w:color w:val="181717"/>
              </w:rPr>
              <w:t>Пользоваться контекстом, прогнозированием и речевой догадкой при восприятии письменных и устных текстов.</w:t>
            </w:r>
          </w:p>
          <w:p w:rsidR="00BE77B5" w:rsidRPr="00C83116" w:rsidRDefault="00BE77B5" w:rsidP="00BE77B5">
            <w:pPr>
              <w:spacing w:after="87" w:line="241" w:lineRule="auto"/>
              <w:jc w:val="both"/>
              <w:rPr>
                <w:color w:val="181717"/>
              </w:rPr>
            </w:pPr>
            <w:r w:rsidRPr="00C83116">
              <w:rPr>
                <w:color w:val="181717"/>
              </w:rPr>
              <w:t>Определять происхождение слов с помощью словаря (</w:t>
            </w:r>
            <w:proofErr w:type="spellStart"/>
            <w:r w:rsidRPr="00C83116">
              <w:rPr>
                <w:i/>
                <w:iCs/>
                <w:color w:val="181717"/>
              </w:rPr>
              <w:t>Olympiad</w:t>
            </w:r>
            <w:proofErr w:type="spellEnd"/>
            <w:r w:rsidRPr="00C83116">
              <w:rPr>
                <w:color w:val="181717"/>
              </w:rPr>
              <w:t xml:space="preserve">, </w:t>
            </w:r>
            <w:proofErr w:type="spellStart"/>
            <w:r w:rsidRPr="00C83116">
              <w:rPr>
                <w:i/>
                <w:iCs/>
                <w:color w:val="181717"/>
              </w:rPr>
              <w:t>gym</w:t>
            </w:r>
            <w:proofErr w:type="spellEnd"/>
            <w:r w:rsidRPr="00C83116">
              <w:rPr>
                <w:color w:val="181717"/>
              </w:rPr>
              <w:t>,</w:t>
            </w:r>
            <w:r w:rsidRPr="00C83116">
              <w:rPr>
                <w:i/>
                <w:iCs/>
                <w:color w:val="181717"/>
              </w:rPr>
              <w:t xml:space="preserve"> </w:t>
            </w:r>
            <w:proofErr w:type="spellStart"/>
            <w:r w:rsidRPr="00C83116">
              <w:rPr>
                <w:i/>
                <w:iCs/>
                <w:color w:val="181717"/>
              </w:rPr>
              <w:t>piano</w:t>
            </w:r>
            <w:proofErr w:type="spellEnd"/>
            <w:r w:rsidRPr="00C83116">
              <w:rPr>
                <w:color w:val="181717"/>
              </w:rPr>
              <w:t>,</w:t>
            </w:r>
            <w:r w:rsidRPr="00C83116">
              <w:rPr>
                <w:i/>
                <w:iCs/>
                <w:color w:val="181717"/>
              </w:rPr>
              <w:t xml:space="preserve"> </w:t>
            </w:r>
            <w:proofErr w:type="spellStart"/>
            <w:r w:rsidRPr="00C83116">
              <w:rPr>
                <w:i/>
                <w:iCs/>
                <w:color w:val="181717"/>
              </w:rPr>
              <w:t>laptop</w:t>
            </w:r>
            <w:proofErr w:type="spellEnd"/>
            <w:r w:rsidRPr="00C83116">
              <w:rPr>
                <w:color w:val="181717"/>
              </w:rPr>
              <w:t>,</w:t>
            </w:r>
            <w:r w:rsidRPr="00C83116">
              <w:rPr>
                <w:i/>
                <w:iCs/>
                <w:color w:val="181717"/>
              </w:rPr>
              <w:t xml:space="preserve"> </w:t>
            </w:r>
            <w:proofErr w:type="spellStart"/>
            <w:r w:rsidRPr="00C83116">
              <w:rPr>
                <w:i/>
                <w:iCs/>
                <w:color w:val="181717"/>
              </w:rPr>
              <w:t>computer</w:t>
            </w:r>
            <w:proofErr w:type="spellEnd"/>
            <w:r w:rsidRPr="00C83116">
              <w:rPr>
                <w:color w:val="181717"/>
              </w:rPr>
              <w:t xml:space="preserve"> и др.).</w:t>
            </w:r>
          </w:p>
          <w:p w:rsidR="00D907F7" w:rsidRDefault="00BE77B5" w:rsidP="00BE77B5">
            <w:pPr>
              <w:widowControl w:val="0"/>
              <w:jc w:val="both"/>
              <w:rPr>
                <w:b/>
                <w:caps/>
                <w:sz w:val="28"/>
                <w:szCs w:val="28"/>
              </w:rPr>
            </w:pPr>
            <w:r w:rsidRPr="00C83116">
              <w:rPr>
                <w:color w:val="181717"/>
              </w:rPr>
              <w:t>Уметь расшифровывать некоторые аббревиатуры (</w:t>
            </w:r>
            <w:r w:rsidRPr="00C83116">
              <w:rPr>
                <w:i/>
                <w:iCs/>
                <w:color w:val="181717"/>
              </w:rPr>
              <w:t>G8</w:t>
            </w:r>
            <w:r w:rsidRPr="00C83116">
              <w:rPr>
                <w:color w:val="181717"/>
              </w:rPr>
              <w:t xml:space="preserve">, </w:t>
            </w:r>
            <w:r w:rsidRPr="00C83116">
              <w:rPr>
                <w:i/>
                <w:iCs/>
                <w:color w:val="181717"/>
              </w:rPr>
              <w:t>UN</w:t>
            </w:r>
            <w:r w:rsidRPr="00C83116">
              <w:rPr>
                <w:color w:val="181717"/>
              </w:rPr>
              <w:t xml:space="preserve">, </w:t>
            </w:r>
            <w:r w:rsidRPr="00C83116">
              <w:rPr>
                <w:i/>
                <w:iCs/>
                <w:color w:val="181717"/>
              </w:rPr>
              <w:t>EU</w:t>
            </w:r>
            <w:r w:rsidRPr="00C83116">
              <w:rPr>
                <w:color w:val="181717"/>
              </w:rPr>
              <w:t xml:space="preserve">, </w:t>
            </w:r>
            <w:r w:rsidRPr="00C83116">
              <w:rPr>
                <w:i/>
                <w:iCs/>
                <w:color w:val="181717"/>
              </w:rPr>
              <w:t>WTO</w:t>
            </w:r>
            <w:r w:rsidRPr="00C83116">
              <w:rPr>
                <w:color w:val="181717"/>
              </w:rPr>
              <w:t xml:space="preserve">, </w:t>
            </w:r>
            <w:r w:rsidRPr="00C83116">
              <w:rPr>
                <w:i/>
                <w:iCs/>
                <w:color w:val="181717"/>
              </w:rPr>
              <w:t>NATO</w:t>
            </w:r>
            <w:r w:rsidRPr="00C83116">
              <w:rPr>
                <w:color w:val="181717"/>
              </w:rPr>
              <w:t xml:space="preserve"> и др.)</w:t>
            </w:r>
          </w:p>
        </w:tc>
      </w:tr>
      <w:tr w:rsidR="009C72C2" w:rsidTr="003B188E">
        <w:trPr>
          <w:trHeight w:val="278"/>
        </w:trPr>
        <w:tc>
          <w:tcPr>
            <w:tcW w:w="3496" w:type="dxa"/>
            <w:tcBorders>
              <w:top w:val="single" w:sz="4" w:space="0" w:color="auto"/>
              <w:left w:val="single" w:sz="4" w:space="0" w:color="auto"/>
              <w:bottom w:val="single" w:sz="4" w:space="0" w:color="auto"/>
              <w:right w:val="single" w:sz="4" w:space="0" w:color="auto"/>
            </w:tcBorders>
          </w:tcPr>
          <w:p w:rsidR="009C72C2" w:rsidRPr="00BE77B5" w:rsidRDefault="00DB1A5E" w:rsidP="003B188E">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 xml:space="preserve">    </w:t>
            </w:r>
            <w:r w:rsidR="00BE77B5" w:rsidRPr="00BE77B5">
              <w:rPr>
                <w:b/>
              </w:rPr>
              <w:t>Грамматические навыки</w:t>
            </w:r>
          </w:p>
        </w:tc>
        <w:tc>
          <w:tcPr>
            <w:tcW w:w="5609" w:type="dxa"/>
            <w:tcBorders>
              <w:top w:val="single" w:sz="4" w:space="0" w:color="auto"/>
              <w:left w:val="single" w:sz="4" w:space="0" w:color="auto"/>
              <w:bottom w:val="single" w:sz="4" w:space="0" w:color="auto"/>
              <w:right w:val="single" w:sz="4" w:space="0" w:color="auto"/>
            </w:tcBorders>
          </w:tcPr>
          <w:p w:rsidR="00BE77B5" w:rsidRPr="00C83116" w:rsidRDefault="00BE77B5" w:rsidP="00BE77B5">
            <w:pPr>
              <w:spacing w:after="11"/>
              <w:rPr>
                <w:color w:val="181717"/>
              </w:rPr>
            </w:pPr>
            <w:r w:rsidRPr="00C83116">
              <w:rPr>
                <w:color w:val="181717"/>
              </w:rPr>
              <w:t>Знать основные различия систем английского и русского языков:</w:t>
            </w:r>
          </w:p>
          <w:p w:rsidR="00BE77B5" w:rsidRPr="00C83116" w:rsidRDefault="00BE77B5" w:rsidP="00BE77B5">
            <w:pPr>
              <w:numPr>
                <w:ilvl w:val="0"/>
                <w:numId w:val="41"/>
              </w:numPr>
              <w:suppressAutoHyphens/>
              <w:spacing w:after="25" w:line="244" w:lineRule="auto"/>
              <w:ind w:right="46" w:hanging="170"/>
              <w:jc w:val="both"/>
              <w:rPr>
                <w:color w:val="181717"/>
              </w:rPr>
            </w:pPr>
            <w:r w:rsidRPr="00C83116">
              <w:rPr>
                <w:color w:val="181717"/>
              </w:rPr>
              <w:t>наличие грамматических явлений, не присущих русскому языку (артикль, герундий и др.);</w:t>
            </w:r>
          </w:p>
          <w:p w:rsidR="00BE77B5" w:rsidRPr="00C83116" w:rsidRDefault="00BE77B5" w:rsidP="00BE77B5">
            <w:pPr>
              <w:numPr>
                <w:ilvl w:val="0"/>
                <w:numId w:val="41"/>
              </w:numPr>
              <w:suppressAutoHyphens/>
              <w:spacing w:after="27" w:line="241" w:lineRule="auto"/>
              <w:ind w:right="46" w:hanging="170"/>
              <w:jc w:val="both"/>
              <w:rPr>
                <w:color w:val="181717"/>
              </w:rPr>
            </w:pPr>
            <w:r w:rsidRPr="00C83116">
              <w:rPr>
                <w:color w:val="181717"/>
              </w:rPr>
              <w:t>различия в общих для обоих языков грамматических явлениях (род существительных, притяжательный падеж, видовременные формы, построение отрицательных и вопросительных предложений, порядок членов предложения и др.).</w:t>
            </w:r>
          </w:p>
          <w:p w:rsidR="00BE77B5" w:rsidRPr="00C83116" w:rsidRDefault="00BE77B5" w:rsidP="00BE77B5">
            <w:pPr>
              <w:spacing w:after="28"/>
              <w:jc w:val="both"/>
              <w:rPr>
                <w:color w:val="181717"/>
              </w:rPr>
            </w:pPr>
            <w:r w:rsidRPr="00C83116">
              <w:rPr>
                <w:color w:val="181717"/>
              </w:rPr>
              <w:t>Правильно пользоваться основными грамматическими средствами английского языка (средства атрибуции, выражения количества, сравнения, модальности, образа и цели действия, выражения просьбы, совета и др.).</w:t>
            </w:r>
          </w:p>
          <w:p w:rsidR="00BE77B5" w:rsidRPr="00C83116" w:rsidRDefault="00BE77B5" w:rsidP="00BE77B5">
            <w:pPr>
              <w:spacing w:after="28"/>
              <w:jc w:val="both"/>
              <w:rPr>
                <w:color w:val="181717"/>
              </w:rPr>
            </w:pPr>
            <w:r w:rsidRPr="00C83116">
              <w:rPr>
                <w:color w:val="181717"/>
              </w:rPr>
              <w:t>Формулировать грамматические правила, в том числе с использованием графической опоры (образца, схемы, таблицы).</w:t>
            </w:r>
          </w:p>
          <w:p w:rsidR="00BE77B5" w:rsidRPr="00C83116" w:rsidRDefault="00BE77B5" w:rsidP="00BE77B5">
            <w:pPr>
              <w:spacing w:after="28"/>
              <w:jc w:val="both"/>
              <w:rPr>
                <w:color w:val="181717"/>
              </w:rPr>
            </w:pPr>
            <w:r w:rsidRPr="00C83116">
              <w:rPr>
                <w:color w:val="181717"/>
              </w:rPr>
              <w:t>Распознавать, образовывать и правильно употреблять в речи основные морфологические формы и синтаксические конструкции в зависимости от ситуации общения (например, сокращенные формы, широко употребительные в разговорной речи и имеющие ограниченное применение в официальной речи).</w:t>
            </w:r>
          </w:p>
          <w:p w:rsidR="00BE77B5" w:rsidRPr="00C83116" w:rsidRDefault="00BE77B5" w:rsidP="00BE77B5">
            <w:pPr>
              <w:spacing w:after="28"/>
              <w:jc w:val="both"/>
              <w:rPr>
                <w:color w:val="181717"/>
              </w:rPr>
            </w:pPr>
            <w:r w:rsidRPr="00C83116">
              <w:rPr>
                <w:color w:val="181717"/>
              </w:rPr>
              <w:t>Знать особенности грамматического оформления устных и письменных текстов; уметь изменять грамматическое оформление высказывания в зависимости от коммуникативного намерения.</w:t>
            </w:r>
          </w:p>
          <w:p w:rsidR="00BE77B5" w:rsidRPr="00C83116" w:rsidRDefault="00BE77B5" w:rsidP="00BE77B5">
            <w:pPr>
              <w:spacing w:after="26" w:line="243" w:lineRule="auto"/>
              <w:ind w:right="181"/>
              <w:jc w:val="both"/>
              <w:rPr>
                <w:color w:val="181717"/>
              </w:rPr>
            </w:pPr>
            <w:r w:rsidRPr="00C83116">
              <w:rPr>
                <w:color w:val="181717"/>
              </w:rPr>
              <w:lastRenderedPageBreak/>
              <w:t xml:space="preserve">Различать сходные по форме и звучанию грамматические явления (например, причастие II и сказуемое в </w:t>
            </w:r>
            <w:proofErr w:type="spellStart"/>
            <w:r w:rsidRPr="00C83116">
              <w:rPr>
                <w:color w:val="181717"/>
              </w:rPr>
              <w:t>PastSimple</w:t>
            </w:r>
            <w:proofErr w:type="spellEnd"/>
            <w:r w:rsidRPr="00C83116">
              <w:rPr>
                <w:color w:val="181717"/>
              </w:rPr>
              <w:t xml:space="preserve">, причастие I и герундий, притяжательное местоимение и личное местоимение + </w:t>
            </w:r>
            <w:proofErr w:type="spellStart"/>
            <w:r w:rsidRPr="00C83116">
              <w:rPr>
                <w:i/>
                <w:iCs/>
                <w:color w:val="181717"/>
              </w:rPr>
              <w:t>is</w:t>
            </w:r>
            <w:proofErr w:type="spellEnd"/>
            <w:r w:rsidRPr="00C83116">
              <w:rPr>
                <w:color w:val="181717"/>
              </w:rPr>
              <w:t xml:space="preserve"> в сокращенной форме при восприятии на слух: </w:t>
            </w:r>
            <w:proofErr w:type="spellStart"/>
            <w:r w:rsidRPr="00C83116">
              <w:rPr>
                <w:i/>
                <w:iCs/>
                <w:color w:val="181717"/>
              </w:rPr>
              <w:t>his</w:t>
            </w:r>
            <w:proofErr w:type="spellEnd"/>
            <w:r w:rsidRPr="00C83116">
              <w:rPr>
                <w:color w:val="181717"/>
              </w:rPr>
              <w:t xml:space="preserve"> — </w:t>
            </w:r>
            <w:proofErr w:type="spellStart"/>
            <w:r w:rsidRPr="00C83116">
              <w:rPr>
                <w:i/>
                <w:iCs/>
                <w:color w:val="181717"/>
              </w:rPr>
              <w:t>he’s</w:t>
            </w:r>
            <w:proofErr w:type="spellEnd"/>
            <w:r w:rsidRPr="00C83116">
              <w:rPr>
                <w:color w:val="181717"/>
              </w:rPr>
              <w:t xml:space="preserve"> и др.).</w:t>
            </w:r>
          </w:p>
          <w:p w:rsidR="00BE77B5" w:rsidRPr="00C83116" w:rsidRDefault="00BE77B5" w:rsidP="00BE77B5">
            <w:pPr>
              <w:spacing w:after="28"/>
              <w:jc w:val="both"/>
              <w:rPr>
                <w:color w:val="181717"/>
              </w:rPr>
            </w:pPr>
            <w:r w:rsidRPr="00C83116">
              <w:rPr>
                <w:color w:val="181717"/>
              </w:rPr>
              <w:t>Прогнозировать грамматические формы незнакомого слова или конструкции, зная правило их образования либо сопоставляя с формами известного слова или конструкции (например, прогнозирование формы множественного числа существительного по окончании его начальной формы).</w:t>
            </w:r>
          </w:p>
          <w:p w:rsidR="009C72C2" w:rsidRDefault="00BE77B5" w:rsidP="00BE77B5">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r w:rsidRPr="00C83116">
              <w:rPr>
                <w:color w:val="181717"/>
              </w:rPr>
              <w:t>Определять структуру простого и сложного предложения, устанавливать логические, временные, причинно-следственные, сочинительные, подчинительные и другие связи и отношения между элементами предложения и текста</w:t>
            </w:r>
          </w:p>
        </w:tc>
      </w:tr>
      <w:tr w:rsidR="009C72C2" w:rsidTr="003B188E">
        <w:trPr>
          <w:trHeight w:val="278"/>
        </w:trPr>
        <w:tc>
          <w:tcPr>
            <w:tcW w:w="3496" w:type="dxa"/>
            <w:tcBorders>
              <w:top w:val="single" w:sz="4" w:space="0" w:color="auto"/>
              <w:left w:val="single" w:sz="4" w:space="0" w:color="auto"/>
              <w:bottom w:val="single" w:sz="4" w:space="0" w:color="auto"/>
              <w:right w:val="single" w:sz="4" w:space="0" w:color="auto"/>
            </w:tcBorders>
          </w:tcPr>
          <w:p w:rsidR="009C72C2" w:rsidRPr="00BE77B5" w:rsidRDefault="00DB1A5E" w:rsidP="003B188E">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 xml:space="preserve">   </w:t>
            </w:r>
            <w:r w:rsidR="00BE77B5" w:rsidRPr="00BE77B5">
              <w:rPr>
                <w:b/>
              </w:rPr>
              <w:t>Орфографические навыки</w:t>
            </w:r>
          </w:p>
        </w:tc>
        <w:tc>
          <w:tcPr>
            <w:tcW w:w="5609" w:type="dxa"/>
            <w:tcBorders>
              <w:top w:val="single" w:sz="4" w:space="0" w:color="auto"/>
              <w:left w:val="single" w:sz="4" w:space="0" w:color="auto"/>
              <w:bottom w:val="single" w:sz="4" w:space="0" w:color="auto"/>
              <w:right w:val="single" w:sz="4" w:space="0" w:color="auto"/>
            </w:tcBorders>
          </w:tcPr>
          <w:p w:rsidR="00BE77B5" w:rsidRPr="00C83116" w:rsidRDefault="00FF2B30" w:rsidP="00BE77B5">
            <w:pPr>
              <w:spacing w:after="28"/>
              <w:rPr>
                <w:color w:val="181717"/>
              </w:rPr>
            </w:pPr>
            <w:r>
              <w:t xml:space="preserve"> </w:t>
            </w:r>
            <w:r w:rsidR="00BE77B5" w:rsidRPr="00C83116">
              <w:rPr>
                <w:color w:val="181717"/>
              </w:rPr>
              <w:t>Усвоить правописание слов, предназначенных для продуктивного усвоения.</w:t>
            </w:r>
          </w:p>
          <w:p w:rsidR="00BE77B5" w:rsidRPr="00C83116" w:rsidRDefault="00BE77B5" w:rsidP="00BE77B5">
            <w:pPr>
              <w:spacing w:after="11"/>
              <w:rPr>
                <w:color w:val="181717"/>
              </w:rPr>
            </w:pPr>
            <w:r w:rsidRPr="00C83116">
              <w:rPr>
                <w:color w:val="181717"/>
              </w:rPr>
              <w:t>Применять правила орфографии и пунктуации в речи.</w:t>
            </w:r>
          </w:p>
          <w:p w:rsidR="009C72C2" w:rsidRDefault="00BE77B5" w:rsidP="00BE77B5">
            <w:pPr>
              <w:widowControl w:val="0"/>
              <w:jc w:val="both"/>
              <w:rPr>
                <w:b/>
                <w:caps/>
                <w:sz w:val="28"/>
                <w:szCs w:val="28"/>
              </w:rPr>
            </w:pPr>
            <w:r w:rsidRPr="00C83116">
              <w:rPr>
                <w:color w:val="181717"/>
              </w:rPr>
              <w:t>Знать основные различия в орфографии и пунктуации британского и американского вариантов английского языка. Проверять написание и перенос слов по словарю</w:t>
            </w:r>
          </w:p>
        </w:tc>
      </w:tr>
      <w:tr w:rsidR="009C72C2" w:rsidTr="003B188E">
        <w:trPr>
          <w:trHeight w:val="278"/>
        </w:trPr>
        <w:tc>
          <w:tcPr>
            <w:tcW w:w="3496" w:type="dxa"/>
            <w:tcBorders>
              <w:top w:val="single" w:sz="4" w:space="0" w:color="auto"/>
              <w:left w:val="single" w:sz="4" w:space="0" w:color="auto"/>
              <w:bottom w:val="single" w:sz="4" w:space="0" w:color="auto"/>
              <w:right w:val="single" w:sz="4" w:space="0" w:color="auto"/>
            </w:tcBorders>
          </w:tcPr>
          <w:p w:rsidR="009C72C2" w:rsidRPr="00BE77B5" w:rsidRDefault="00DB1A5E" w:rsidP="003B188E">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 xml:space="preserve">   </w:t>
            </w:r>
            <w:r w:rsidR="00BE77B5" w:rsidRPr="00BE77B5">
              <w:rPr>
                <w:b/>
              </w:rPr>
              <w:t>Произносительные навыки</w:t>
            </w:r>
          </w:p>
        </w:tc>
        <w:tc>
          <w:tcPr>
            <w:tcW w:w="5609" w:type="dxa"/>
            <w:tcBorders>
              <w:top w:val="single" w:sz="4" w:space="0" w:color="auto"/>
              <w:left w:val="single" w:sz="4" w:space="0" w:color="auto"/>
              <w:bottom w:val="single" w:sz="4" w:space="0" w:color="auto"/>
              <w:right w:val="single" w:sz="4" w:space="0" w:color="auto"/>
            </w:tcBorders>
          </w:tcPr>
          <w:p w:rsidR="00BE77B5" w:rsidRPr="00C83116" w:rsidRDefault="00BE77B5" w:rsidP="00A57940">
            <w:pPr>
              <w:spacing w:after="28"/>
              <w:jc w:val="both"/>
              <w:rPr>
                <w:color w:val="181717"/>
              </w:rPr>
            </w:pPr>
            <w:r w:rsidRPr="00C83116">
              <w:rPr>
                <w:color w:val="181717"/>
              </w:rPr>
              <w:t>Владеть Международным фонетическим алфавитом, уметь читать слова в транскрипционной записи.</w:t>
            </w:r>
          </w:p>
          <w:p w:rsidR="00BE77B5" w:rsidRPr="00C83116" w:rsidRDefault="00BE77B5" w:rsidP="00A57940">
            <w:pPr>
              <w:spacing w:after="28"/>
              <w:jc w:val="both"/>
              <w:rPr>
                <w:color w:val="181717"/>
              </w:rPr>
            </w:pPr>
            <w:r w:rsidRPr="00C83116">
              <w:rPr>
                <w:color w:val="181717"/>
              </w:rPr>
              <w:t xml:space="preserve">Знать технику </w:t>
            </w:r>
            <w:proofErr w:type="spellStart"/>
            <w:r w:rsidRPr="00C83116">
              <w:rPr>
                <w:color w:val="181717"/>
              </w:rPr>
              <w:t>артикулирования</w:t>
            </w:r>
            <w:proofErr w:type="spellEnd"/>
            <w:r w:rsidRPr="00C83116">
              <w:rPr>
                <w:color w:val="181717"/>
              </w:rPr>
              <w:t xml:space="preserve"> отдельных звуков и звукосочетаний.</w:t>
            </w:r>
          </w:p>
          <w:p w:rsidR="00BE77B5" w:rsidRPr="00C83116" w:rsidRDefault="00BE77B5" w:rsidP="00A57940">
            <w:pPr>
              <w:spacing w:after="14" w:line="255" w:lineRule="auto"/>
              <w:ind w:right="616"/>
              <w:jc w:val="both"/>
              <w:rPr>
                <w:color w:val="181717"/>
              </w:rPr>
            </w:pPr>
            <w:r w:rsidRPr="00C83116">
              <w:rPr>
                <w:color w:val="181717"/>
              </w:rPr>
              <w:t>Формулировать правила чтения гласных и согласных букв и буквосочетаний; знать типы слогов. Соблюдать ударения в словах и фразах.</w:t>
            </w:r>
          </w:p>
          <w:p w:rsidR="009C72C2" w:rsidRDefault="00BE77B5" w:rsidP="00A57940">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r w:rsidRPr="00C83116">
              <w:rPr>
                <w:color w:val="181717"/>
              </w:rPr>
              <w:t>Знать ритмико-интонационные особенности различных типов предложений: повествовательного; побудительного; вопросительного, включая разделительный и риторический вопросы; восклицательного</w:t>
            </w:r>
          </w:p>
        </w:tc>
      </w:tr>
      <w:tr w:rsidR="009C72C2" w:rsidTr="003B188E">
        <w:trPr>
          <w:trHeight w:val="278"/>
        </w:trPr>
        <w:tc>
          <w:tcPr>
            <w:tcW w:w="3496" w:type="dxa"/>
            <w:tcBorders>
              <w:top w:val="single" w:sz="4" w:space="0" w:color="auto"/>
              <w:left w:val="single" w:sz="4" w:space="0" w:color="auto"/>
              <w:bottom w:val="single" w:sz="4" w:space="0" w:color="auto"/>
              <w:right w:val="single" w:sz="4" w:space="0" w:color="auto"/>
            </w:tcBorders>
          </w:tcPr>
          <w:p w:rsidR="009C72C2" w:rsidRPr="00BE77B5" w:rsidRDefault="00DB1A5E" w:rsidP="003B188E">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 xml:space="preserve">   </w:t>
            </w:r>
            <w:r w:rsidR="00BE77B5" w:rsidRPr="00BE77B5">
              <w:rPr>
                <w:b/>
              </w:rPr>
              <w:t xml:space="preserve">Специальные навыки и </w:t>
            </w:r>
            <w:r>
              <w:rPr>
                <w:b/>
              </w:rPr>
              <w:t xml:space="preserve">   </w:t>
            </w:r>
            <w:r w:rsidR="00BE77B5" w:rsidRPr="00BE77B5">
              <w:rPr>
                <w:b/>
              </w:rPr>
              <w:t>умения</w:t>
            </w:r>
          </w:p>
        </w:tc>
        <w:tc>
          <w:tcPr>
            <w:tcW w:w="5609" w:type="dxa"/>
            <w:tcBorders>
              <w:top w:val="single" w:sz="4" w:space="0" w:color="auto"/>
              <w:left w:val="single" w:sz="4" w:space="0" w:color="auto"/>
              <w:bottom w:val="single" w:sz="4" w:space="0" w:color="auto"/>
              <w:right w:val="single" w:sz="4" w:space="0" w:color="auto"/>
            </w:tcBorders>
          </w:tcPr>
          <w:p w:rsidR="00BE77B5" w:rsidRPr="00C83116" w:rsidRDefault="00BE77B5" w:rsidP="00A57940">
            <w:pPr>
              <w:spacing w:after="28"/>
              <w:jc w:val="both"/>
              <w:rPr>
                <w:color w:val="181717"/>
              </w:rPr>
            </w:pPr>
            <w:r w:rsidRPr="00C83116">
              <w:rPr>
                <w:color w:val="181717"/>
              </w:rPr>
              <w:t>Пользоваться толковыми, двуязычными словарями и другими справочными материалами, в том числе мультимедийными, а также поисковыми системами и ресурсами в сети Интернет.</w:t>
            </w:r>
          </w:p>
          <w:p w:rsidR="009C72C2" w:rsidRDefault="00BE77B5" w:rsidP="00A57940">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r w:rsidRPr="00C83116">
              <w:rPr>
                <w:color w:val="181717"/>
              </w:rPr>
              <w:t xml:space="preserve">Составлять </w:t>
            </w:r>
            <w:proofErr w:type="spellStart"/>
            <w:r w:rsidRPr="00C83116">
              <w:rPr>
                <w:color w:val="181717"/>
              </w:rPr>
              <w:t>ассоциограммы</w:t>
            </w:r>
            <w:proofErr w:type="spellEnd"/>
            <w:r w:rsidRPr="00C83116">
              <w:rPr>
                <w:color w:val="181717"/>
              </w:rPr>
              <w:t xml:space="preserve"> и разрабатывать мнемонические средства для закрепления лексики, запоминания грамматических правил и др.</w:t>
            </w:r>
          </w:p>
        </w:tc>
      </w:tr>
    </w:tbl>
    <w:p w:rsidR="0080608E" w:rsidRDefault="0080608E" w:rsidP="00BE77B5">
      <w:pPr>
        <w:pStyle w:val="1"/>
        <w:ind w:left="426" w:firstLine="0"/>
        <w:rPr>
          <w:b/>
          <w:caps/>
          <w:sz w:val="28"/>
          <w:szCs w:val="28"/>
        </w:rPr>
      </w:pPr>
    </w:p>
    <w:p w:rsidR="005D1FEA" w:rsidRDefault="005D1FEA" w:rsidP="005D1FEA">
      <w:pPr>
        <w:pStyle w:val="1"/>
        <w:numPr>
          <w:ilvl w:val="0"/>
          <w:numId w:val="2"/>
        </w:numPr>
        <w:jc w:val="center"/>
        <w:rPr>
          <w:b/>
          <w:caps/>
          <w:sz w:val="28"/>
          <w:szCs w:val="28"/>
        </w:rPr>
      </w:pPr>
      <w:r>
        <w:rPr>
          <w:b/>
          <w:caps/>
          <w:sz w:val="28"/>
          <w:szCs w:val="28"/>
        </w:rPr>
        <w:br w:type="page"/>
      </w:r>
      <w:r>
        <w:rPr>
          <w:b/>
          <w:caps/>
          <w:sz w:val="28"/>
          <w:szCs w:val="28"/>
        </w:rPr>
        <w:lastRenderedPageBreak/>
        <w:t>учебно-методическое и материально-техническое обеспечение программы учебной дисциплины</w:t>
      </w:r>
    </w:p>
    <w:p w:rsidR="00225FB9" w:rsidRDefault="005D1FEA" w:rsidP="00225FB9">
      <w:pPr>
        <w:tabs>
          <w:tab w:val="left" w:pos="1605"/>
        </w:tabs>
        <w:ind w:firstLine="709"/>
        <w:jc w:val="both"/>
        <w:rPr>
          <w:bCs/>
          <w:sz w:val="28"/>
          <w:szCs w:val="28"/>
        </w:rPr>
      </w:pPr>
      <w:r>
        <w:rPr>
          <w:bCs/>
          <w:sz w:val="28"/>
          <w:szCs w:val="28"/>
        </w:rPr>
        <w:tab/>
      </w:r>
    </w:p>
    <w:p w:rsidR="00E2462C" w:rsidRDefault="005D1FEA" w:rsidP="00225FB9">
      <w:pPr>
        <w:tabs>
          <w:tab w:val="left" w:pos="1605"/>
        </w:tabs>
        <w:ind w:firstLine="709"/>
        <w:jc w:val="both"/>
        <w:rPr>
          <w:sz w:val="28"/>
          <w:szCs w:val="28"/>
        </w:rPr>
      </w:pPr>
      <w:r>
        <w:rPr>
          <w:bCs/>
          <w:sz w:val="28"/>
          <w:szCs w:val="28"/>
        </w:rPr>
        <w:t>Освоение прогр</w:t>
      </w:r>
      <w:r w:rsidR="00FF2B30">
        <w:rPr>
          <w:bCs/>
          <w:sz w:val="28"/>
          <w:szCs w:val="28"/>
        </w:rPr>
        <w:t>аммы учебной дисциплины АНГЛИЙСКИЙ ЯЗЫК</w:t>
      </w:r>
      <w:r w:rsidR="004459D6">
        <w:rPr>
          <w:bCs/>
          <w:sz w:val="28"/>
          <w:szCs w:val="28"/>
        </w:rPr>
        <w:t xml:space="preserve"> </w:t>
      </w:r>
      <w:r>
        <w:rPr>
          <w:bCs/>
          <w:sz w:val="28"/>
          <w:szCs w:val="28"/>
        </w:rPr>
        <w:t>предполагает наличие</w:t>
      </w:r>
      <w:r w:rsidR="004459D6">
        <w:rPr>
          <w:bCs/>
          <w:sz w:val="28"/>
          <w:szCs w:val="28"/>
        </w:rPr>
        <w:t xml:space="preserve"> </w:t>
      </w:r>
      <w:r w:rsidR="00FF2B30" w:rsidRPr="00FF2B30">
        <w:rPr>
          <w:sz w:val="28"/>
          <w:szCs w:val="28"/>
        </w:rPr>
        <w:t xml:space="preserve">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w:t>
      </w:r>
    </w:p>
    <w:p w:rsidR="00FF2B30" w:rsidRDefault="00FF2B30"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2B30">
        <w:rPr>
          <w:sz w:val="28"/>
          <w:szCs w:val="28"/>
        </w:rPr>
        <w:t>Помещение кабинета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E2462C" w:rsidRDefault="00FF2B30"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2B30">
        <w:rPr>
          <w:sz w:val="28"/>
          <w:szCs w:val="28"/>
        </w:rPr>
        <w:t xml:space="preserve">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английскому языку, создавать презентации, видеоматериалы, иные документы. </w:t>
      </w:r>
    </w:p>
    <w:p w:rsidR="00FF2B30" w:rsidRDefault="00FF2B30"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2B30">
        <w:rPr>
          <w:sz w:val="28"/>
          <w:szCs w:val="28"/>
        </w:rPr>
        <w:t xml:space="preserve">В состав учебно-методического и материально-технического обеспечения программы учебной дисциплины «Английский язык» входят: </w:t>
      </w:r>
    </w:p>
    <w:p w:rsidR="00FF2B30" w:rsidRDefault="00FF2B30"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2B30">
        <w:rPr>
          <w:sz w:val="28"/>
          <w:szCs w:val="28"/>
        </w:rPr>
        <w:t xml:space="preserve">•  многофункциональный комплекс преподавателя; </w:t>
      </w:r>
    </w:p>
    <w:p w:rsidR="00FF2B30" w:rsidRDefault="00FF2B30"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2B30">
        <w:rPr>
          <w:sz w:val="28"/>
          <w:szCs w:val="28"/>
        </w:rPr>
        <w:t xml:space="preserve">•  наглядные пособия (комплекты учебных таблиц, плакатов, портретов выдающихся ученых, поэтов, писателей и др.); </w:t>
      </w:r>
    </w:p>
    <w:p w:rsidR="00FF2B30" w:rsidRDefault="00FF2B30" w:rsidP="00FF2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2B30">
        <w:rPr>
          <w:sz w:val="28"/>
          <w:szCs w:val="28"/>
        </w:rPr>
        <w:t>•  информационно-коммуникативные средства;</w:t>
      </w:r>
    </w:p>
    <w:p w:rsidR="00FF2B30" w:rsidRDefault="00FF2B30" w:rsidP="00FF2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2B30">
        <w:rPr>
          <w:sz w:val="28"/>
          <w:szCs w:val="28"/>
        </w:rPr>
        <w:t xml:space="preserve">•  экранно-звуковые пособия; </w:t>
      </w:r>
    </w:p>
    <w:p w:rsidR="00FF2B30" w:rsidRDefault="00FF2B30" w:rsidP="00FF2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2B30">
        <w:rPr>
          <w:sz w:val="28"/>
          <w:szCs w:val="28"/>
        </w:rPr>
        <w:t xml:space="preserve">•  лингафонное оборудование на 10—12 пультов для преподавателя и обучающихся, оснащенных гарнитурой со встроенным микрофоном и выходом в Интернет; </w:t>
      </w:r>
    </w:p>
    <w:p w:rsidR="00E2462C" w:rsidRDefault="00F05444" w:rsidP="00FF2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w:t>
      </w:r>
      <w:r w:rsidR="00FF2B30" w:rsidRPr="00FF2B30">
        <w:rPr>
          <w:sz w:val="28"/>
          <w:szCs w:val="28"/>
        </w:rPr>
        <w:t>комплект технической документации, в том числе</w:t>
      </w:r>
      <w:r w:rsidR="00BD6DC6">
        <w:rPr>
          <w:sz w:val="28"/>
          <w:szCs w:val="28"/>
        </w:rPr>
        <w:t xml:space="preserve"> паспорта на средства обучения, </w:t>
      </w:r>
      <w:r w:rsidR="00FF2B30" w:rsidRPr="00FF2B30">
        <w:rPr>
          <w:sz w:val="28"/>
          <w:szCs w:val="28"/>
        </w:rPr>
        <w:t xml:space="preserve">инструкции по их использованию и технике безопасности; </w:t>
      </w:r>
    </w:p>
    <w:p w:rsidR="00E2462C" w:rsidRDefault="00FF2B30" w:rsidP="00FF2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2B30">
        <w:rPr>
          <w:sz w:val="28"/>
          <w:szCs w:val="28"/>
        </w:rPr>
        <w:t xml:space="preserve">•  библиотечный фонд. </w:t>
      </w:r>
    </w:p>
    <w:p w:rsidR="00E2462C" w:rsidRDefault="00FF2B30" w:rsidP="00FF2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2B30">
        <w:rPr>
          <w:sz w:val="28"/>
          <w:szCs w:val="28"/>
        </w:rPr>
        <w:t xml:space="preserve">В библиотечный фонд входят учебники и учебно-методические комплекты (УМК), обеспечивающие освоение учебной дисциплины «Английский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E2462C" w:rsidRDefault="00FF2B30" w:rsidP="00FF2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2B30">
        <w:rPr>
          <w:sz w:val="28"/>
          <w:szCs w:val="28"/>
        </w:rPr>
        <w:t xml:space="preserve">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w:t>
      </w:r>
    </w:p>
    <w:p w:rsidR="005D1FEA" w:rsidRPr="00FF2B30" w:rsidRDefault="00FF2B30" w:rsidP="00FF2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F2B30">
        <w:rPr>
          <w:sz w:val="28"/>
          <w:szCs w:val="28"/>
        </w:rPr>
        <w:t xml:space="preserve">В процессе освоения программы учебной дисциплины «Английский язык» студенты должны иметь возможность доступа к электронным учебным </w:t>
      </w:r>
      <w:r w:rsidRPr="00FF2B30">
        <w:rPr>
          <w:sz w:val="28"/>
          <w:szCs w:val="28"/>
        </w:rPr>
        <w:lastRenderedPageBreak/>
        <w:t>материалам по английскому языку, имеющимся в свободном доступе в сети Интернет (электронные книги, практикумы, тесты, материалы ЕГЭ и др.).</w:t>
      </w:r>
    </w:p>
    <w:p w:rsidR="005D1FEA" w:rsidRPr="00FF2B30" w:rsidRDefault="005D1FE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FF2B30">
        <w:rPr>
          <w:bCs/>
          <w:sz w:val="28"/>
          <w:szCs w:val="28"/>
        </w:rPr>
        <w:br w:type="page"/>
      </w:r>
    </w:p>
    <w:p w:rsidR="005D1FEA" w:rsidRDefault="005D1FEA" w:rsidP="005D1FEA">
      <w:pPr>
        <w:pStyle w:val="1"/>
        <w:numPr>
          <w:ilvl w:val="0"/>
          <w:numId w:val="2"/>
        </w:numPr>
        <w:jc w:val="center"/>
        <w:rPr>
          <w:b/>
          <w:sz w:val="28"/>
          <w:szCs w:val="28"/>
        </w:rPr>
      </w:pPr>
      <w:r>
        <w:rPr>
          <w:b/>
          <w:caps/>
          <w:sz w:val="28"/>
          <w:szCs w:val="28"/>
        </w:rPr>
        <w:lastRenderedPageBreak/>
        <w:t>литература</w:t>
      </w:r>
    </w:p>
    <w:p w:rsidR="005D1FEA" w:rsidRDefault="005D1FEA" w:rsidP="005D1FEA">
      <w:pPr>
        <w:tabs>
          <w:tab w:val="left" w:pos="1770"/>
        </w:tabs>
        <w:jc w:val="both"/>
        <w:rPr>
          <w:bCs/>
          <w:sz w:val="28"/>
          <w:szCs w:val="28"/>
        </w:rPr>
      </w:pPr>
    </w:p>
    <w:p w:rsidR="005D1FEA" w:rsidRDefault="005D1FEA"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Для студентов: </w:t>
      </w:r>
    </w:p>
    <w:p w:rsidR="00E2462C" w:rsidRDefault="00E2462C"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E2462C" w:rsidRPr="00E2462C" w:rsidRDefault="00E2462C"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2462C">
        <w:rPr>
          <w:sz w:val="28"/>
          <w:szCs w:val="28"/>
        </w:rPr>
        <w:t xml:space="preserve">     1. </w:t>
      </w:r>
      <w:proofErr w:type="spellStart"/>
      <w:r w:rsidRPr="00E2462C">
        <w:rPr>
          <w:sz w:val="28"/>
          <w:szCs w:val="28"/>
        </w:rPr>
        <w:t>Безкоровайная</w:t>
      </w:r>
      <w:proofErr w:type="spellEnd"/>
      <w:r w:rsidRPr="00E2462C">
        <w:rPr>
          <w:sz w:val="28"/>
          <w:szCs w:val="28"/>
        </w:rPr>
        <w:t xml:space="preserve"> Г.Т., </w:t>
      </w:r>
      <w:proofErr w:type="spellStart"/>
      <w:r w:rsidRPr="00E2462C">
        <w:rPr>
          <w:sz w:val="28"/>
          <w:szCs w:val="28"/>
        </w:rPr>
        <w:t>Койранская</w:t>
      </w:r>
      <w:proofErr w:type="spellEnd"/>
      <w:r w:rsidRPr="00E2462C">
        <w:rPr>
          <w:sz w:val="28"/>
          <w:szCs w:val="28"/>
        </w:rPr>
        <w:t xml:space="preserve"> Е.А., Соколова Н.И., </w:t>
      </w:r>
      <w:proofErr w:type="spellStart"/>
      <w:r w:rsidRPr="00E2462C">
        <w:rPr>
          <w:sz w:val="28"/>
          <w:szCs w:val="28"/>
        </w:rPr>
        <w:t>Лаврик</w:t>
      </w:r>
      <w:proofErr w:type="spellEnd"/>
      <w:r w:rsidRPr="00E2462C">
        <w:rPr>
          <w:sz w:val="28"/>
          <w:szCs w:val="28"/>
        </w:rPr>
        <w:t xml:space="preserve"> Г.В. </w:t>
      </w:r>
      <w:proofErr w:type="spellStart"/>
      <w:r w:rsidRPr="00E2462C">
        <w:rPr>
          <w:sz w:val="28"/>
          <w:szCs w:val="28"/>
        </w:rPr>
        <w:t>PlanetofEnglish</w:t>
      </w:r>
      <w:proofErr w:type="spellEnd"/>
      <w:r w:rsidRPr="00E2462C">
        <w:rPr>
          <w:sz w:val="28"/>
          <w:szCs w:val="28"/>
        </w:rPr>
        <w:t>: учебник английского языка для учреждений СПО. — М., 201</w:t>
      </w:r>
      <w:r w:rsidR="00B25799">
        <w:rPr>
          <w:sz w:val="28"/>
          <w:szCs w:val="28"/>
        </w:rPr>
        <w:t>8</w:t>
      </w:r>
      <w:r w:rsidRPr="00E2462C">
        <w:rPr>
          <w:sz w:val="28"/>
          <w:szCs w:val="28"/>
        </w:rPr>
        <w:t xml:space="preserve">. </w:t>
      </w:r>
    </w:p>
    <w:p w:rsidR="00E2462C" w:rsidRPr="00E2462C" w:rsidRDefault="00E2462C"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2462C">
        <w:rPr>
          <w:sz w:val="28"/>
          <w:szCs w:val="28"/>
        </w:rPr>
        <w:t xml:space="preserve">     2. </w:t>
      </w:r>
      <w:proofErr w:type="spellStart"/>
      <w:r w:rsidRPr="00E2462C">
        <w:rPr>
          <w:sz w:val="28"/>
          <w:szCs w:val="28"/>
        </w:rPr>
        <w:t>Безкоровайная</w:t>
      </w:r>
      <w:proofErr w:type="spellEnd"/>
      <w:r w:rsidRPr="00E2462C">
        <w:rPr>
          <w:sz w:val="28"/>
          <w:szCs w:val="28"/>
        </w:rPr>
        <w:t xml:space="preserve"> Г.Т., </w:t>
      </w:r>
      <w:proofErr w:type="spellStart"/>
      <w:r w:rsidRPr="00E2462C">
        <w:rPr>
          <w:sz w:val="28"/>
          <w:szCs w:val="28"/>
        </w:rPr>
        <w:t>Койранская</w:t>
      </w:r>
      <w:proofErr w:type="spellEnd"/>
      <w:r w:rsidRPr="00E2462C">
        <w:rPr>
          <w:sz w:val="28"/>
          <w:szCs w:val="28"/>
        </w:rPr>
        <w:t xml:space="preserve"> Е.А., Соколова Н.И., </w:t>
      </w:r>
      <w:proofErr w:type="spellStart"/>
      <w:r w:rsidRPr="00E2462C">
        <w:rPr>
          <w:sz w:val="28"/>
          <w:szCs w:val="28"/>
        </w:rPr>
        <w:t>Лаврик</w:t>
      </w:r>
      <w:proofErr w:type="spellEnd"/>
      <w:r w:rsidRPr="00E2462C">
        <w:rPr>
          <w:sz w:val="28"/>
          <w:szCs w:val="28"/>
        </w:rPr>
        <w:t xml:space="preserve"> Г.В. </w:t>
      </w:r>
      <w:proofErr w:type="spellStart"/>
      <w:r w:rsidRPr="00E2462C">
        <w:rPr>
          <w:sz w:val="28"/>
          <w:szCs w:val="28"/>
        </w:rPr>
        <w:t>PlanetofEnglish</w:t>
      </w:r>
      <w:proofErr w:type="spellEnd"/>
      <w:r w:rsidRPr="00E2462C">
        <w:rPr>
          <w:sz w:val="28"/>
          <w:szCs w:val="28"/>
        </w:rPr>
        <w:t>: электронный учебно-методический комплекс английского языка для учреждений СПО. – М., 201</w:t>
      </w:r>
      <w:r w:rsidR="00B25799">
        <w:rPr>
          <w:sz w:val="28"/>
          <w:szCs w:val="28"/>
        </w:rPr>
        <w:t>8</w:t>
      </w:r>
      <w:r w:rsidRPr="00E2462C">
        <w:rPr>
          <w:sz w:val="28"/>
          <w:szCs w:val="28"/>
        </w:rPr>
        <w:t xml:space="preserve">. </w:t>
      </w:r>
    </w:p>
    <w:p w:rsidR="00E2462C" w:rsidRPr="00E2462C" w:rsidRDefault="00E2462C"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2462C">
        <w:rPr>
          <w:sz w:val="28"/>
          <w:szCs w:val="28"/>
        </w:rPr>
        <w:t xml:space="preserve">     3. Голубев А.П., </w:t>
      </w:r>
      <w:proofErr w:type="spellStart"/>
      <w:r w:rsidRPr="00E2462C">
        <w:rPr>
          <w:sz w:val="28"/>
          <w:szCs w:val="28"/>
        </w:rPr>
        <w:t>Балюк</w:t>
      </w:r>
      <w:proofErr w:type="spellEnd"/>
      <w:r w:rsidRPr="00E2462C">
        <w:rPr>
          <w:sz w:val="28"/>
          <w:szCs w:val="28"/>
        </w:rPr>
        <w:t xml:space="preserve"> Н.В., Смирнова И.Б. Английский язык: учебник для студ. учреждений сред. проф. образования. — М., 201</w:t>
      </w:r>
      <w:r w:rsidR="00B25799">
        <w:rPr>
          <w:sz w:val="28"/>
          <w:szCs w:val="28"/>
        </w:rPr>
        <w:t>7</w:t>
      </w:r>
      <w:r w:rsidRPr="00E2462C">
        <w:rPr>
          <w:sz w:val="28"/>
          <w:szCs w:val="28"/>
        </w:rPr>
        <w:t xml:space="preserve">. </w:t>
      </w:r>
    </w:p>
    <w:p w:rsidR="00E2462C" w:rsidRPr="00E2462C" w:rsidRDefault="00E2462C" w:rsidP="005D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2462C">
        <w:rPr>
          <w:sz w:val="28"/>
          <w:szCs w:val="28"/>
        </w:rPr>
        <w:t xml:space="preserve">     4. Голубев А.П., Бессонова Е.И., Смирнова И.Б. Английский язык для специальности «Туризм» = </w:t>
      </w:r>
      <w:proofErr w:type="spellStart"/>
      <w:r w:rsidRPr="00E2462C">
        <w:rPr>
          <w:sz w:val="28"/>
          <w:szCs w:val="28"/>
        </w:rPr>
        <w:t>EnglishforStudentsinTourismManagement</w:t>
      </w:r>
      <w:proofErr w:type="spellEnd"/>
      <w:r w:rsidRPr="00E2462C">
        <w:rPr>
          <w:sz w:val="28"/>
          <w:szCs w:val="28"/>
        </w:rPr>
        <w:t>: учебник для студ. учреждений сред. проф. образования. — М., 201</w:t>
      </w:r>
      <w:r w:rsidR="00B25799">
        <w:rPr>
          <w:sz w:val="28"/>
          <w:szCs w:val="28"/>
        </w:rPr>
        <w:t>8</w:t>
      </w:r>
      <w:r w:rsidRPr="00E2462C">
        <w:rPr>
          <w:sz w:val="28"/>
          <w:szCs w:val="28"/>
        </w:rPr>
        <w:t xml:space="preserve">. </w:t>
      </w:r>
    </w:p>
    <w:p w:rsidR="00B25799" w:rsidRDefault="00B25799" w:rsidP="005D1FEA">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rPr>
      </w:pPr>
    </w:p>
    <w:p w:rsidR="005D1FEA" w:rsidRDefault="005D1FEA" w:rsidP="005D1FEA">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sz w:val="28"/>
          <w:szCs w:val="28"/>
        </w:rPr>
      </w:pPr>
      <w:r>
        <w:rPr>
          <w:bCs/>
          <w:sz w:val="28"/>
          <w:szCs w:val="28"/>
        </w:rPr>
        <w:t xml:space="preserve">Для преподавателей: </w:t>
      </w:r>
    </w:p>
    <w:p w:rsidR="00E2462C" w:rsidRDefault="00E2462C" w:rsidP="005D1FEA">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sz w:val="28"/>
          <w:szCs w:val="28"/>
        </w:rPr>
      </w:pPr>
    </w:p>
    <w:p w:rsidR="00AD6F47" w:rsidRDefault="00AD6F47" w:rsidP="00E2462C">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1. </w:t>
      </w:r>
      <w:r w:rsidR="00E2462C" w:rsidRPr="00E2462C">
        <w:rPr>
          <w:sz w:val="28"/>
          <w:szCs w:val="28"/>
        </w:rPr>
        <w:t>Федеральный закон Российской Федерации от 29 декабря 2012 г. № 273-ФЗ «О</w:t>
      </w:r>
      <w:r w:rsidR="00E2462C">
        <w:rPr>
          <w:sz w:val="28"/>
          <w:szCs w:val="28"/>
        </w:rPr>
        <w:t>б образова</w:t>
      </w:r>
      <w:r w:rsidR="00E2462C" w:rsidRPr="00E2462C">
        <w:rPr>
          <w:sz w:val="28"/>
          <w:szCs w:val="28"/>
        </w:rPr>
        <w:t xml:space="preserve">нии в Российской Федерации». </w:t>
      </w:r>
    </w:p>
    <w:p w:rsidR="00AD6F47" w:rsidRDefault="00AD6F47" w:rsidP="00E2462C">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2. </w:t>
      </w:r>
      <w:r w:rsidR="00E2462C" w:rsidRPr="00E2462C">
        <w:rPr>
          <w:sz w:val="28"/>
          <w:szCs w:val="28"/>
        </w:rPr>
        <w:t>Приказ Минобрнауки России от 17 мая 2012 г. № 413 «</w:t>
      </w:r>
      <w:r w:rsidR="00E2462C">
        <w:rPr>
          <w:sz w:val="28"/>
          <w:szCs w:val="28"/>
        </w:rPr>
        <w:t>Об утверждении федерального го</w:t>
      </w:r>
      <w:r w:rsidR="00E2462C" w:rsidRPr="00E2462C">
        <w:rPr>
          <w:sz w:val="28"/>
          <w:szCs w:val="28"/>
        </w:rPr>
        <w:t xml:space="preserve">сударственного образовательного стандарта среднего (полного) общего образования». </w:t>
      </w:r>
    </w:p>
    <w:p w:rsidR="00AD6F47" w:rsidRDefault="00AD6F47" w:rsidP="00E2462C">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3. </w:t>
      </w:r>
      <w:r w:rsidR="00E2462C" w:rsidRPr="00E2462C">
        <w:rPr>
          <w:sz w:val="28"/>
          <w:szCs w:val="28"/>
        </w:rPr>
        <w:t xml:space="preserve">Приказ Минобрнауки России от 29 декабря 2014 г.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AD6F47" w:rsidRDefault="00AD6F47" w:rsidP="00E2462C">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4. </w:t>
      </w:r>
      <w:r w:rsidR="00E2462C" w:rsidRPr="00E2462C">
        <w:rPr>
          <w:sz w:val="28"/>
          <w:szCs w:val="28"/>
        </w:rPr>
        <w:t>Письмо Департамента государственной политики в сфере подготовки рабочих кадров и ДПО Минобрнауки России от 17 марта 2015 г. № 06-259 «</w:t>
      </w:r>
      <w:r>
        <w:rPr>
          <w:sz w:val="28"/>
          <w:szCs w:val="28"/>
        </w:rPr>
        <w:t>Рекомендации по организации по</w:t>
      </w:r>
      <w:r w:rsidR="00E2462C" w:rsidRPr="00E2462C">
        <w:rPr>
          <w:sz w:val="28"/>
          <w:szCs w:val="28"/>
        </w:rPr>
        <w:t xml:space="preserve">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p>
    <w:p w:rsidR="00B25799" w:rsidRDefault="00AD6F47" w:rsidP="00E2462C">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p>
    <w:p w:rsidR="00AD6F47" w:rsidRDefault="00AD6F47" w:rsidP="00E2462C">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5. </w:t>
      </w:r>
      <w:r w:rsidR="00E2462C" w:rsidRPr="00E2462C">
        <w:rPr>
          <w:sz w:val="28"/>
          <w:szCs w:val="28"/>
        </w:rPr>
        <w:t>Гальскова Н. Д., Гез Н. И. Теория обучения иностранным языкам. Лингводидактика и методика. — М., 201</w:t>
      </w:r>
      <w:r w:rsidR="00B25799">
        <w:rPr>
          <w:sz w:val="28"/>
          <w:szCs w:val="28"/>
        </w:rPr>
        <w:t>7</w:t>
      </w:r>
      <w:r w:rsidR="00E2462C" w:rsidRPr="00E2462C">
        <w:rPr>
          <w:sz w:val="28"/>
          <w:szCs w:val="28"/>
        </w:rPr>
        <w:t xml:space="preserve">. </w:t>
      </w:r>
    </w:p>
    <w:p w:rsidR="00AD6F47" w:rsidRDefault="00AD6F47" w:rsidP="00E2462C">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6. </w:t>
      </w:r>
      <w:r w:rsidR="00E2462C" w:rsidRPr="00E2462C">
        <w:rPr>
          <w:sz w:val="28"/>
          <w:szCs w:val="28"/>
        </w:rPr>
        <w:t>Горлова Н.А. Методика обучения иностранному языку: в 2 ч. — М., 201</w:t>
      </w:r>
      <w:r w:rsidR="00B25799">
        <w:rPr>
          <w:sz w:val="28"/>
          <w:szCs w:val="28"/>
        </w:rPr>
        <w:t>8</w:t>
      </w:r>
      <w:r w:rsidR="00E2462C" w:rsidRPr="00E2462C">
        <w:rPr>
          <w:sz w:val="28"/>
          <w:szCs w:val="28"/>
        </w:rPr>
        <w:t xml:space="preserve">. </w:t>
      </w:r>
    </w:p>
    <w:p w:rsidR="00AD6F47" w:rsidRDefault="00AD6F47" w:rsidP="00E2462C">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7. </w:t>
      </w:r>
      <w:r w:rsidR="00E2462C" w:rsidRPr="00E2462C">
        <w:rPr>
          <w:sz w:val="28"/>
          <w:szCs w:val="28"/>
        </w:rPr>
        <w:t>Зубов А.В., Зубова И.И. Информационные технологии в лингвистике. — М., 2012. Ларина Т.В. Основы межкультурной коммуникации. – М., 2015</w:t>
      </w:r>
    </w:p>
    <w:p w:rsidR="00AD6F47" w:rsidRDefault="00AD6F47" w:rsidP="00E2462C">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8. </w:t>
      </w:r>
      <w:r w:rsidR="00E2462C" w:rsidRPr="00E2462C">
        <w:rPr>
          <w:sz w:val="28"/>
          <w:szCs w:val="28"/>
        </w:rPr>
        <w:t>Щукин А.Н., Фролова Г.М. Методика преподавания иностранных языков. — М., 201</w:t>
      </w:r>
      <w:r w:rsidR="00B25799">
        <w:rPr>
          <w:sz w:val="28"/>
          <w:szCs w:val="28"/>
        </w:rPr>
        <w:t>8</w:t>
      </w:r>
      <w:r w:rsidR="00E2462C" w:rsidRPr="00E2462C">
        <w:rPr>
          <w:sz w:val="28"/>
          <w:szCs w:val="28"/>
        </w:rPr>
        <w:t xml:space="preserve">. </w:t>
      </w:r>
    </w:p>
    <w:p w:rsidR="00E2462C" w:rsidRPr="00E2462C" w:rsidRDefault="00AD6F47" w:rsidP="00E2462C">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lastRenderedPageBreak/>
        <w:t xml:space="preserve">      9. </w:t>
      </w:r>
      <w:r w:rsidR="00E2462C" w:rsidRPr="00E2462C">
        <w:rPr>
          <w:sz w:val="28"/>
          <w:szCs w:val="28"/>
        </w:rPr>
        <w:t>Профессор Хиггинс. Английский без акцента! (фонетиче</w:t>
      </w:r>
      <w:r>
        <w:rPr>
          <w:sz w:val="28"/>
          <w:szCs w:val="28"/>
        </w:rPr>
        <w:t>ский, лексический и грамматиче</w:t>
      </w:r>
      <w:r w:rsidR="00E2462C" w:rsidRPr="00E2462C">
        <w:rPr>
          <w:sz w:val="28"/>
          <w:szCs w:val="28"/>
        </w:rPr>
        <w:t xml:space="preserve">ский мультимедийный справочник-тренажер). </w:t>
      </w:r>
    </w:p>
    <w:p w:rsidR="005D1FEA" w:rsidRPr="00E2462C" w:rsidRDefault="005D1FEA" w:rsidP="005D1FEA">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sz w:val="28"/>
          <w:szCs w:val="28"/>
        </w:rPr>
      </w:pPr>
    </w:p>
    <w:p w:rsidR="005D1FEA" w:rsidRDefault="005D1FEA" w:rsidP="005D1FEA">
      <w:pPr>
        <w:jc w:val="both"/>
        <w:rPr>
          <w:bCs/>
          <w:sz w:val="28"/>
          <w:szCs w:val="28"/>
        </w:rPr>
      </w:pPr>
      <w:r>
        <w:rPr>
          <w:bCs/>
          <w:sz w:val="28"/>
          <w:szCs w:val="28"/>
        </w:rPr>
        <w:t>Интернет-ресурсы:</w:t>
      </w:r>
    </w:p>
    <w:p w:rsidR="00AD6F47" w:rsidRDefault="00AD6F47" w:rsidP="005D1FEA">
      <w:pPr>
        <w:jc w:val="both"/>
        <w:rPr>
          <w:sz w:val="28"/>
          <w:szCs w:val="28"/>
        </w:rPr>
      </w:pPr>
    </w:p>
    <w:p w:rsidR="00AD6F47" w:rsidRDefault="00AD6F47" w:rsidP="00AD6F47">
      <w:pPr>
        <w:pStyle w:val="1"/>
        <w:tabs>
          <w:tab w:val="num" w:pos="0"/>
        </w:tabs>
        <w:ind w:left="284" w:firstLine="0"/>
        <w:jc w:val="both"/>
        <w:rPr>
          <w:sz w:val="28"/>
          <w:szCs w:val="28"/>
        </w:rPr>
      </w:pPr>
      <w:r>
        <w:rPr>
          <w:sz w:val="28"/>
          <w:szCs w:val="28"/>
        </w:rPr>
        <w:t xml:space="preserve">1. </w:t>
      </w:r>
      <w:r w:rsidRPr="00AD6F47">
        <w:rPr>
          <w:sz w:val="28"/>
          <w:szCs w:val="28"/>
        </w:rPr>
        <w:t xml:space="preserve">www.lingvo-online. </w:t>
      </w:r>
      <w:proofErr w:type="spellStart"/>
      <w:r w:rsidRPr="00AD6F47">
        <w:rPr>
          <w:sz w:val="28"/>
          <w:szCs w:val="28"/>
        </w:rPr>
        <w:t>ru</w:t>
      </w:r>
      <w:proofErr w:type="spellEnd"/>
      <w:r w:rsidRPr="00AD6F47">
        <w:rPr>
          <w:sz w:val="28"/>
          <w:szCs w:val="28"/>
        </w:rPr>
        <w:t xml:space="preserve"> (более 30 англо-русских, русско-английских и толковых словар</w:t>
      </w:r>
      <w:r>
        <w:rPr>
          <w:sz w:val="28"/>
          <w:szCs w:val="28"/>
        </w:rPr>
        <w:t>ей общей и отраслевой лексики).</w:t>
      </w:r>
    </w:p>
    <w:p w:rsidR="00AD6F47" w:rsidRDefault="00AD6F47" w:rsidP="00AD6F47">
      <w:pPr>
        <w:pStyle w:val="1"/>
        <w:tabs>
          <w:tab w:val="num" w:pos="0"/>
        </w:tabs>
        <w:ind w:left="284" w:firstLine="0"/>
        <w:jc w:val="both"/>
        <w:rPr>
          <w:sz w:val="28"/>
          <w:szCs w:val="28"/>
        </w:rPr>
      </w:pPr>
      <w:r>
        <w:rPr>
          <w:sz w:val="28"/>
          <w:szCs w:val="28"/>
        </w:rPr>
        <w:t>2.</w:t>
      </w:r>
      <w:r w:rsidRPr="00AD6F47">
        <w:rPr>
          <w:sz w:val="28"/>
          <w:szCs w:val="28"/>
        </w:rPr>
        <w:t>www.macmillandictionary.com/</w:t>
      </w:r>
      <w:proofErr w:type="spellStart"/>
      <w:r w:rsidRPr="00AD6F47">
        <w:rPr>
          <w:sz w:val="28"/>
          <w:szCs w:val="28"/>
        </w:rPr>
        <w:t>dictionary</w:t>
      </w:r>
      <w:proofErr w:type="spellEnd"/>
      <w:r w:rsidRPr="00AD6F47">
        <w:rPr>
          <w:sz w:val="28"/>
          <w:szCs w:val="28"/>
        </w:rPr>
        <w:t>/</w:t>
      </w:r>
      <w:proofErr w:type="spellStart"/>
      <w:r w:rsidRPr="00AD6F47">
        <w:rPr>
          <w:sz w:val="28"/>
          <w:szCs w:val="28"/>
        </w:rPr>
        <w:t>british</w:t>
      </w:r>
      <w:proofErr w:type="spellEnd"/>
      <w:r w:rsidRPr="00AD6F47">
        <w:rPr>
          <w:sz w:val="28"/>
          <w:szCs w:val="28"/>
        </w:rPr>
        <w:t>/</w:t>
      </w:r>
      <w:proofErr w:type="spellStart"/>
      <w:r w:rsidRPr="00AD6F47">
        <w:rPr>
          <w:sz w:val="28"/>
          <w:szCs w:val="28"/>
        </w:rPr>
        <w:t>enjoy</w:t>
      </w:r>
      <w:proofErr w:type="spellEnd"/>
      <w:r w:rsidRPr="00AD6F47">
        <w:rPr>
          <w:sz w:val="28"/>
          <w:szCs w:val="28"/>
        </w:rPr>
        <w:t xml:space="preserve"> (</w:t>
      </w:r>
      <w:proofErr w:type="spellStart"/>
      <w:r w:rsidRPr="00AD6F47">
        <w:rPr>
          <w:sz w:val="28"/>
          <w:szCs w:val="28"/>
        </w:rPr>
        <w:t>M</w:t>
      </w:r>
      <w:r>
        <w:rPr>
          <w:sz w:val="28"/>
          <w:szCs w:val="28"/>
        </w:rPr>
        <w:t>acmillanDictionary</w:t>
      </w:r>
      <w:proofErr w:type="spellEnd"/>
      <w:r>
        <w:rPr>
          <w:sz w:val="28"/>
          <w:szCs w:val="28"/>
        </w:rPr>
        <w:t xml:space="preserve"> с возможно</w:t>
      </w:r>
      <w:r w:rsidRPr="00AD6F47">
        <w:rPr>
          <w:sz w:val="28"/>
          <w:szCs w:val="28"/>
        </w:rPr>
        <w:t xml:space="preserve">стью прослушать произношение слов). </w:t>
      </w:r>
    </w:p>
    <w:p w:rsidR="005D1FEA" w:rsidRPr="00AD6F47" w:rsidRDefault="00AD6F47" w:rsidP="00AD6F47">
      <w:pPr>
        <w:pStyle w:val="1"/>
        <w:tabs>
          <w:tab w:val="num" w:pos="0"/>
        </w:tabs>
        <w:ind w:left="284" w:firstLine="0"/>
        <w:jc w:val="both"/>
        <w:rPr>
          <w:sz w:val="28"/>
          <w:szCs w:val="28"/>
          <w:lang w:val="en-US"/>
        </w:rPr>
      </w:pPr>
      <w:r w:rsidRPr="00AD6F47">
        <w:rPr>
          <w:sz w:val="28"/>
          <w:szCs w:val="28"/>
          <w:lang w:val="en-US"/>
        </w:rPr>
        <w:t>3. www.britannica.com (</w:t>
      </w:r>
      <w:r w:rsidRPr="00AD6F47">
        <w:rPr>
          <w:sz w:val="28"/>
          <w:szCs w:val="28"/>
        </w:rPr>
        <w:t>энциклопедия</w:t>
      </w:r>
      <w:r w:rsidRPr="00AD6F47">
        <w:rPr>
          <w:sz w:val="28"/>
          <w:szCs w:val="28"/>
          <w:lang w:val="en-US"/>
        </w:rPr>
        <w:t xml:space="preserve"> «</w:t>
      </w:r>
      <w:r w:rsidRPr="00AD6F47">
        <w:rPr>
          <w:sz w:val="28"/>
          <w:szCs w:val="28"/>
        </w:rPr>
        <w:t>Британника</w:t>
      </w:r>
      <w:r w:rsidRPr="00AD6F47">
        <w:rPr>
          <w:sz w:val="28"/>
          <w:szCs w:val="28"/>
          <w:lang w:val="en-US"/>
        </w:rPr>
        <w:t>»). www.ldoceonline.com (Longman Dictionary of Contemporary English).</w:t>
      </w:r>
    </w:p>
    <w:p w:rsidR="00D96AFF" w:rsidRPr="00AD6F47" w:rsidRDefault="00D96AFF" w:rsidP="005D1FEA">
      <w:pPr>
        <w:rPr>
          <w:sz w:val="28"/>
          <w:szCs w:val="28"/>
          <w:lang w:val="en-US"/>
        </w:rPr>
      </w:pPr>
    </w:p>
    <w:sectPr w:rsidR="00D96AFF" w:rsidRPr="00AD6F47" w:rsidSect="007764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427" w:rsidRDefault="00F82427" w:rsidP="00014637">
      <w:r>
        <w:separator/>
      </w:r>
    </w:p>
  </w:endnote>
  <w:endnote w:type="continuationSeparator" w:id="0">
    <w:p w:rsidR="00F82427" w:rsidRDefault="00F82427" w:rsidP="0001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362085"/>
      <w:docPartObj>
        <w:docPartGallery w:val="Page Numbers (Bottom of Page)"/>
        <w:docPartUnique/>
      </w:docPartObj>
    </w:sdtPr>
    <w:sdtEndPr/>
    <w:sdtContent>
      <w:p w:rsidR="00E07974" w:rsidRDefault="00F82427">
        <w:pPr>
          <w:pStyle w:val="ac"/>
          <w:jc w:val="center"/>
        </w:pPr>
        <w:r>
          <w:fldChar w:fldCharType="begin"/>
        </w:r>
        <w:r>
          <w:instrText>PAGE   \* MERGEFORMAT</w:instrText>
        </w:r>
        <w:r>
          <w:fldChar w:fldCharType="separate"/>
        </w:r>
        <w:r w:rsidR="00611168">
          <w:rPr>
            <w:noProof/>
          </w:rPr>
          <w:t>3</w:t>
        </w:r>
        <w:r>
          <w:rPr>
            <w:noProof/>
          </w:rPr>
          <w:fldChar w:fldCharType="end"/>
        </w:r>
      </w:p>
    </w:sdtContent>
  </w:sdt>
  <w:p w:rsidR="00E07974" w:rsidRDefault="00E0797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427" w:rsidRDefault="00F82427" w:rsidP="00014637">
      <w:r>
        <w:separator/>
      </w:r>
    </w:p>
  </w:footnote>
  <w:footnote w:type="continuationSeparator" w:id="0">
    <w:p w:rsidR="00F82427" w:rsidRDefault="00F82427" w:rsidP="00014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C78C30E"/>
    <w:lvl w:ilvl="0">
      <w:numFmt w:val="decimal"/>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0000003"/>
    <w:multiLevelType w:val="singleLevel"/>
    <w:tmpl w:val="00000003"/>
    <w:name w:val="WW8Num3"/>
    <w:lvl w:ilvl="0">
      <w:start w:val="1"/>
      <w:numFmt w:val="decimal"/>
      <w:lvlText w:val="%1."/>
      <w:lvlJc w:val="left"/>
      <w:pPr>
        <w:tabs>
          <w:tab w:val="num" w:pos="644"/>
        </w:tabs>
        <w:ind w:left="644" w:hanging="360"/>
      </w:pPr>
      <w:rPr>
        <w:b/>
        <w:bCs/>
      </w:rPr>
    </w:lvl>
  </w:abstractNum>
  <w:abstractNum w:abstractNumId="4" w15:restartNumberingAfterBreak="0">
    <w:nsid w:val="00000004"/>
    <w:multiLevelType w:val="multilevel"/>
    <w:tmpl w:val="00000004"/>
    <w:name w:val="WW8Num6"/>
    <w:lvl w:ilvl="0">
      <w:start w:val="1"/>
      <w:numFmt w:val="decimal"/>
      <w:lvlText w:val="%1."/>
      <w:lvlJc w:val="left"/>
      <w:pPr>
        <w:tabs>
          <w:tab w:val="num" w:pos="644"/>
        </w:tabs>
        <w:ind w:left="644" w:hanging="360"/>
      </w:pPr>
      <w:rPr>
        <w:b/>
        <w:bCs/>
      </w:rPr>
    </w:lvl>
    <w:lvl w:ilvl="1">
      <w:start w:val="3"/>
      <w:numFmt w:val="decimal"/>
      <w:lvlText w:val="%1.%2."/>
      <w:lvlJc w:val="left"/>
      <w:pPr>
        <w:tabs>
          <w:tab w:val="num" w:pos="1004"/>
        </w:tabs>
        <w:ind w:left="1004" w:hanging="720"/>
      </w:pPr>
    </w:lvl>
    <w:lvl w:ilvl="2">
      <w:start w:val="1"/>
      <w:numFmt w:val="decimal"/>
      <w:lvlText w:val="%1.%2.%3."/>
      <w:lvlJc w:val="left"/>
      <w:pPr>
        <w:tabs>
          <w:tab w:val="num" w:pos="1004"/>
        </w:tabs>
        <w:ind w:left="1004" w:hanging="720"/>
      </w:pPr>
    </w:lvl>
    <w:lvl w:ilvl="3">
      <w:start w:val="1"/>
      <w:numFmt w:val="decimal"/>
      <w:lvlText w:val="%1.%2.%3.%4."/>
      <w:lvlJc w:val="left"/>
      <w:pPr>
        <w:tabs>
          <w:tab w:val="num" w:pos="1364"/>
        </w:tabs>
        <w:ind w:left="1364" w:hanging="1080"/>
      </w:pPr>
    </w:lvl>
    <w:lvl w:ilvl="4">
      <w:start w:val="1"/>
      <w:numFmt w:val="decimal"/>
      <w:lvlText w:val="%1.%2.%3.%4.%5."/>
      <w:lvlJc w:val="left"/>
      <w:pPr>
        <w:tabs>
          <w:tab w:val="num" w:pos="1364"/>
        </w:tabs>
        <w:ind w:left="1364" w:hanging="1080"/>
      </w:pPr>
    </w:lvl>
    <w:lvl w:ilvl="5">
      <w:start w:val="1"/>
      <w:numFmt w:val="decimal"/>
      <w:lvlText w:val="%1.%2.%3.%4.%5.%6."/>
      <w:lvlJc w:val="left"/>
      <w:pPr>
        <w:tabs>
          <w:tab w:val="num" w:pos="1724"/>
        </w:tabs>
        <w:ind w:left="1724" w:hanging="1440"/>
      </w:pPr>
    </w:lvl>
    <w:lvl w:ilvl="6">
      <w:start w:val="1"/>
      <w:numFmt w:val="decimal"/>
      <w:lvlText w:val="%1.%2.%3.%4.%5.%6.%7."/>
      <w:lvlJc w:val="left"/>
      <w:pPr>
        <w:tabs>
          <w:tab w:val="num" w:pos="2084"/>
        </w:tabs>
        <w:ind w:left="2084" w:hanging="1800"/>
      </w:pPr>
    </w:lvl>
    <w:lvl w:ilvl="7">
      <w:start w:val="1"/>
      <w:numFmt w:val="decimal"/>
      <w:lvlText w:val="%1.%2.%3.%4.%5.%6.%7.%8."/>
      <w:lvlJc w:val="left"/>
      <w:pPr>
        <w:tabs>
          <w:tab w:val="num" w:pos="2084"/>
        </w:tabs>
        <w:ind w:left="2084" w:hanging="1800"/>
      </w:pPr>
    </w:lvl>
    <w:lvl w:ilvl="8">
      <w:start w:val="1"/>
      <w:numFmt w:val="decimal"/>
      <w:lvlText w:val="%1.%2.%3.%4.%5.%6.%7.%8.%9."/>
      <w:lvlJc w:val="left"/>
      <w:pPr>
        <w:tabs>
          <w:tab w:val="num" w:pos="2444"/>
        </w:tabs>
        <w:ind w:left="2444" w:hanging="2160"/>
      </w:pPr>
    </w:lvl>
  </w:abstractNum>
  <w:abstractNum w:abstractNumId="5" w15:restartNumberingAfterBreak="0">
    <w:nsid w:val="00000005"/>
    <w:multiLevelType w:val="singleLevel"/>
    <w:tmpl w:val="00000005"/>
    <w:name w:val="WW8Num7"/>
    <w:lvl w:ilvl="0">
      <w:start w:val="1"/>
      <w:numFmt w:val="bullet"/>
      <w:lvlText w:val=""/>
      <w:lvlJc w:val="left"/>
      <w:pPr>
        <w:tabs>
          <w:tab w:val="num" w:pos="3479"/>
        </w:tabs>
        <w:ind w:left="3479" w:hanging="360"/>
      </w:pPr>
      <w:rPr>
        <w:rFonts w:ascii="Symbol" w:hAnsi="Symbol" w:cs="Symbol"/>
        <w:color w:val="auto"/>
      </w:rPr>
    </w:lvl>
  </w:abstractNum>
  <w:abstractNum w:abstractNumId="6" w15:restartNumberingAfterBreak="0">
    <w:nsid w:val="00000006"/>
    <w:multiLevelType w:val="singleLevel"/>
    <w:tmpl w:val="00000006"/>
    <w:name w:val="WW8Num8"/>
    <w:lvl w:ilvl="0">
      <w:start w:val="1"/>
      <w:numFmt w:val="decimal"/>
      <w:lvlText w:val="%1."/>
      <w:lvlJc w:val="left"/>
      <w:pPr>
        <w:tabs>
          <w:tab w:val="num" w:pos="720"/>
        </w:tabs>
        <w:ind w:left="720" w:hanging="360"/>
      </w:pPr>
    </w:lvl>
  </w:abstractNum>
  <w:abstractNum w:abstractNumId="7" w15:restartNumberingAfterBreak="0">
    <w:nsid w:val="00000007"/>
    <w:multiLevelType w:val="singleLevel"/>
    <w:tmpl w:val="00000007"/>
    <w:name w:val="WW8Num9"/>
    <w:lvl w:ilvl="0">
      <w:start w:val="1"/>
      <w:numFmt w:val="bullet"/>
      <w:lvlText w:val=""/>
      <w:lvlJc w:val="left"/>
      <w:pPr>
        <w:tabs>
          <w:tab w:val="num" w:pos="0"/>
        </w:tabs>
        <w:ind w:left="765" w:hanging="360"/>
      </w:pPr>
      <w:rPr>
        <w:rFonts w:ascii="Symbol" w:hAnsi="Symbol" w:cs="Symbol"/>
      </w:rPr>
    </w:lvl>
  </w:abstractNum>
  <w:abstractNum w:abstractNumId="8" w15:restartNumberingAfterBreak="0">
    <w:nsid w:val="00000008"/>
    <w:multiLevelType w:val="singleLevel"/>
    <w:tmpl w:val="00000008"/>
    <w:name w:val="WW8Num10"/>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09"/>
    <w:multiLevelType w:val="multilevel"/>
    <w:tmpl w:val="00000009"/>
    <w:lvl w:ilvl="0">
      <w:start w:val="1"/>
      <w:numFmt w:val="decimal"/>
      <w:lvlText w:val="%1."/>
      <w:lvlJc w:val="left"/>
      <w:pPr>
        <w:tabs>
          <w:tab w:val="num" w:pos="644"/>
        </w:tabs>
        <w:ind w:left="644"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A"/>
    <w:multiLevelType w:val="multilevel"/>
    <w:tmpl w:val="000000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22334EA"/>
    <w:multiLevelType w:val="hybridMultilevel"/>
    <w:tmpl w:val="729EAA6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062E3EE0"/>
    <w:multiLevelType w:val="hybridMultilevel"/>
    <w:tmpl w:val="E9923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C52448E"/>
    <w:multiLevelType w:val="multilevel"/>
    <w:tmpl w:val="8B66508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E335D24"/>
    <w:multiLevelType w:val="hybridMultilevel"/>
    <w:tmpl w:val="EB7697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118E3439"/>
    <w:multiLevelType w:val="multilevel"/>
    <w:tmpl w:val="5878778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8" w15:restartNumberingAfterBreak="0">
    <w:nsid w:val="14B179C5"/>
    <w:multiLevelType w:val="hybridMultilevel"/>
    <w:tmpl w:val="B4909796"/>
    <w:lvl w:ilvl="0" w:tplc="FAF2996A">
      <w:start w:val="1"/>
      <w:numFmt w:val="bullet"/>
      <w:lvlText w:val="•"/>
      <w:lvlJc w:val="left"/>
      <w:pPr>
        <w:ind w:left="553"/>
      </w:pPr>
      <w:rPr>
        <w:rFonts w:ascii="Arial" w:eastAsia="Times New Roman" w:hAnsi="Arial"/>
        <w:b w:val="0"/>
        <w:bCs w:val="0"/>
        <w:i w:val="0"/>
        <w:iCs w:val="0"/>
        <w:strike w:val="0"/>
        <w:dstrike w:val="0"/>
        <w:color w:val="181717"/>
        <w:sz w:val="21"/>
        <w:szCs w:val="21"/>
        <w:u w:val="none"/>
        <w:vertAlign w:val="baseline"/>
      </w:rPr>
    </w:lvl>
    <w:lvl w:ilvl="1" w:tplc="04B84DAA">
      <w:start w:val="1"/>
      <w:numFmt w:val="bullet"/>
      <w:lvlText w:val="–"/>
      <w:lvlJc w:val="left"/>
      <w:rPr>
        <w:rFonts w:ascii="Times New Roman" w:eastAsia="Times New Roman" w:hAnsi="Times New Roman"/>
        <w:b w:val="0"/>
        <w:bCs w:val="0"/>
        <w:i w:val="0"/>
        <w:iCs w:val="0"/>
        <w:strike w:val="0"/>
        <w:dstrike w:val="0"/>
        <w:color w:val="181717"/>
        <w:sz w:val="21"/>
        <w:szCs w:val="21"/>
        <w:u w:val="none"/>
        <w:vertAlign w:val="baseline"/>
      </w:rPr>
    </w:lvl>
    <w:lvl w:ilvl="2" w:tplc="ED0C9434">
      <w:start w:val="1"/>
      <w:numFmt w:val="bullet"/>
      <w:lvlText w:val="▪"/>
      <w:lvlJc w:val="left"/>
      <w:pPr>
        <w:ind w:left="1647"/>
      </w:pPr>
      <w:rPr>
        <w:rFonts w:ascii="Times New Roman" w:eastAsia="Times New Roman" w:hAnsi="Times New Roman"/>
        <w:b w:val="0"/>
        <w:bCs w:val="0"/>
        <w:i w:val="0"/>
        <w:iCs w:val="0"/>
        <w:strike w:val="0"/>
        <w:dstrike w:val="0"/>
        <w:color w:val="181717"/>
        <w:sz w:val="21"/>
        <w:szCs w:val="21"/>
        <w:u w:val="none"/>
        <w:vertAlign w:val="baseline"/>
      </w:rPr>
    </w:lvl>
    <w:lvl w:ilvl="3" w:tplc="FE7A3C46">
      <w:start w:val="1"/>
      <w:numFmt w:val="bullet"/>
      <w:lvlText w:val="•"/>
      <w:lvlJc w:val="left"/>
      <w:pPr>
        <w:ind w:left="2367"/>
      </w:pPr>
      <w:rPr>
        <w:rFonts w:ascii="Times New Roman" w:eastAsia="Times New Roman" w:hAnsi="Times New Roman"/>
        <w:b w:val="0"/>
        <w:bCs w:val="0"/>
        <w:i w:val="0"/>
        <w:iCs w:val="0"/>
        <w:strike w:val="0"/>
        <w:dstrike w:val="0"/>
        <w:color w:val="181717"/>
        <w:sz w:val="21"/>
        <w:szCs w:val="21"/>
        <w:u w:val="none"/>
        <w:vertAlign w:val="baseline"/>
      </w:rPr>
    </w:lvl>
    <w:lvl w:ilvl="4" w:tplc="CF8EF91C">
      <w:start w:val="1"/>
      <w:numFmt w:val="bullet"/>
      <w:lvlText w:val="o"/>
      <w:lvlJc w:val="left"/>
      <w:pPr>
        <w:ind w:left="3087"/>
      </w:pPr>
      <w:rPr>
        <w:rFonts w:ascii="Times New Roman" w:eastAsia="Times New Roman" w:hAnsi="Times New Roman"/>
        <w:b w:val="0"/>
        <w:bCs w:val="0"/>
        <w:i w:val="0"/>
        <w:iCs w:val="0"/>
        <w:strike w:val="0"/>
        <w:dstrike w:val="0"/>
        <w:color w:val="181717"/>
        <w:sz w:val="21"/>
        <w:szCs w:val="21"/>
        <w:u w:val="none"/>
        <w:vertAlign w:val="baseline"/>
      </w:rPr>
    </w:lvl>
    <w:lvl w:ilvl="5" w:tplc="32B499E4">
      <w:start w:val="1"/>
      <w:numFmt w:val="bullet"/>
      <w:lvlText w:val="▪"/>
      <w:lvlJc w:val="left"/>
      <w:pPr>
        <w:ind w:left="3807"/>
      </w:pPr>
      <w:rPr>
        <w:rFonts w:ascii="Times New Roman" w:eastAsia="Times New Roman" w:hAnsi="Times New Roman"/>
        <w:b w:val="0"/>
        <w:bCs w:val="0"/>
        <w:i w:val="0"/>
        <w:iCs w:val="0"/>
        <w:strike w:val="0"/>
        <w:dstrike w:val="0"/>
        <w:color w:val="181717"/>
        <w:sz w:val="21"/>
        <w:szCs w:val="21"/>
        <w:u w:val="none"/>
        <w:vertAlign w:val="baseline"/>
      </w:rPr>
    </w:lvl>
    <w:lvl w:ilvl="6" w:tplc="283AB086">
      <w:start w:val="1"/>
      <w:numFmt w:val="bullet"/>
      <w:lvlText w:val="•"/>
      <w:lvlJc w:val="left"/>
      <w:pPr>
        <w:ind w:left="4527"/>
      </w:pPr>
      <w:rPr>
        <w:rFonts w:ascii="Times New Roman" w:eastAsia="Times New Roman" w:hAnsi="Times New Roman"/>
        <w:b w:val="0"/>
        <w:bCs w:val="0"/>
        <w:i w:val="0"/>
        <w:iCs w:val="0"/>
        <w:strike w:val="0"/>
        <w:dstrike w:val="0"/>
        <w:color w:val="181717"/>
        <w:sz w:val="21"/>
        <w:szCs w:val="21"/>
        <w:u w:val="none"/>
        <w:vertAlign w:val="baseline"/>
      </w:rPr>
    </w:lvl>
    <w:lvl w:ilvl="7" w:tplc="B2701994">
      <w:start w:val="1"/>
      <w:numFmt w:val="bullet"/>
      <w:lvlText w:val="o"/>
      <w:lvlJc w:val="left"/>
      <w:pPr>
        <w:ind w:left="5247"/>
      </w:pPr>
      <w:rPr>
        <w:rFonts w:ascii="Times New Roman" w:eastAsia="Times New Roman" w:hAnsi="Times New Roman"/>
        <w:b w:val="0"/>
        <w:bCs w:val="0"/>
        <w:i w:val="0"/>
        <w:iCs w:val="0"/>
        <w:strike w:val="0"/>
        <w:dstrike w:val="0"/>
        <w:color w:val="181717"/>
        <w:sz w:val="21"/>
        <w:szCs w:val="21"/>
        <w:u w:val="none"/>
        <w:vertAlign w:val="baseline"/>
      </w:rPr>
    </w:lvl>
    <w:lvl w:ilvl="8" w:tplc="BA8E6B08">
      <w:start w:val="1"/>
      <w:numFmt w:val="bullet"/>
      <w:lvlText w:val="▪"/>
      <w:lvlJc w:val="left"/>
      <w:pPr>
        <w:ind w:left="5967"/>
      </w:pPr>
      <w:rPr>
        <w:rFonts w:ascii="Times New Roman" w:eastAsia="Times New Roman" w:hAnsi="Times New Roman"/>
        <w:b w:val="0"/>
        <w:bCs w:val="0"/>
        <w:i w:val="0"/>
        <w:iCs w:val="0"/>
        <w:strike w:val="0"/>
        <w:dstrike w:val="0"/>
        <w:color w:val="181717"/>
        <w:sz w:val="21"/>
        <w:szCs w:val="21"/>
        <w:u w:val="none"/>
        <w:vertAlign w:val="baseline"/>
      </w:rPr>
    </w:lvl>
  </w:abstractNum>
  <w:abstractNum w:abstractNumId="19" w15:restartNumberingAfterBreak="0">
    <w:nsid w:val="1BE8576A"/>
    <w:multiLevelType w:val="hybridMultilevel"/>
    <w:tmpl w:val="4C9211CE"/>
    <w:lvl w:ilvl="0" w:tplc="488A4BD6">
      <w:start w:val="1"/>
      <w:numFmt w:val="bullet"/>
      <w:lvlText w:val=""/>
      <w:lvlJc w:val="left"/>
      <w:pPr>
        <w:tabs>
          <w:tab w:val="num" w:pos="3554"/>
        </w:tabs>
        <w:ind w:left="3554"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1D5E43A7"/>
    <w:multiLevelType w:val="hybridMultilevel"/>
    <w:tmpl w:val="321A9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D87F30"/>
    <w:multiLevelType w:val="hybridMultilevel"/>
    <w:tmpl w:val="B42EDFDC"/>
    <w:lvl w:ilvl="0" w:tplc="85B4D842">
      <w:start w:val="1"/>
      <w:numFmt w:val="bullet"/>
      <w:lvlText w:val=""/>
      <w:lvlJc w:val="left"/>
      <w:pPr>
        <w:tabs>
          <w:tab w:val="num" w:pos="3629"/>
        </w:tabs>
        <w:ind w:left="3629"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04C060B"/>
    <w:multiLevelType w:val="hybridMultilevel"/>
    <w:tmpl w:val="18F859D2"/>
    <w:lvl w:ilvl="0" w:tplc="2C80834E">
      <w:start w:val="1"/>
      <w:numFmt w:val="bullet"/>
      <w:lvlText w:val="•"/>
      <w:lvlJc w:val="left"/>
      <w:pPr>
        <w:ind w:left="553"/>
      </w:pPr>
      <w:rPr>
        <w:rFonts w:ascii="Arial" w:eastAsia="Times New Roman" w:hAnsi="Arial"/>
        <w:b w:val="0"/>
        <w:bCs w:val="0"/>
        <w:i w:val="0"/>
        <w:iCs w:val="0"/>
        <w:strike w:val="0"/>
        <w:dstrike w:val="0"/>
        <w:color w:val="181717"/>
        <w:sz w:val="21"/>
        <w:szCs w:val="21"/>
        <w:u w:val="none"/>
        <w:vertAlign w:val="baseline"/>
      </w:rPr>
    </w:lvl>
    <w:lvl w:ilvl="1" w:tplc="C21401A6">
      <w:start w:val="1"/>
      <w:numFmt w:val="bullet"/>
      <w:lvlText w:val="o"/>
      <w:lvlJc w:val="left"/>
      <w:pPr>
        <w:ind w:left="1364"/>
      </w:pPr>
      <w:rPr>
        <w:rFonts w:ascii="Segoe UI Symbol" w:eastAsia="Times New Roman" w:hAnsi="Segoe UI Symbol"/>
        <w:b w:val="0"/>
        <w:bCs w:val="0"/>
        <w:i w:val="0"/>
        <w:iCs w:val="0"/>
        <w:strike w:val="0"/>
        <w:dstrike w:val="0"/>
        <w:color w:val="181717"/>
        <w:sz w:val="21"/>
        <w:szCs w:val="21"/>
        <w:u w:val="none"/>
        <w:vertAlign w:val="baseline"/>
      </w:rPr>
    </w:lvl>
    <w:lvl w:ilvl="2" w:tplc="80385548">
      <w:start w:val="1"/>
      <w:numFmt w:val="bullet"/>
      <w:lvlText w:val="▪"/>
      <w:lvlJc w:val="left"/>
      <w:pPr>
        <w:ind w:left="2084"/>
      </w:pPr>
      <w:rPr>
        <w:rFonts w:ascii="Segoe UI Symbol" w:eastAsia="Times New Roman" w:hAnsi="Segoe UI Symbol"/>
        <w:b w:val="0"/>
        <w:bCs w:val="0"/>
        <w:i w:val="0"/>
        <w:iCs w:val="0"/>
        <w:strike w:val="0"/>
        <w:dstrike w:val="0"/>
        <w:color w:val="181717"/>
        <w:sz w:val="21"/>
        <w:szCs w:val="21"/>
        <w:u w:val="none"/>
        <w:vertAlign w:val="baseline"/>
      </w:rPr>
    </w:lvl>
    <w:lvl w:ilvl="3" w:tplc="007AC05C">
      <w:start w:val="1"/>
      <w:numFmt w:val="bullet"/>
      <w:lvlText w:val="•"/>
      <w:lvlJc w:val="left"/>
      <w:pPr>
        <w:ind w:left="2804"/>
      </w:pPr>
      <w:rPr>
        <w:rFonts w:ascii="Arial" w:eastAsia="Times New Roman" w:hAnsi="Arial"/>
        <w:b w:val="0"/>
        <w:bCs w:val="0"/>
        <w:i w:val="0"/>
        <w:iCs w:val="0"/>
        <w:strike w:val="0"/>
        <w:dstrike w:val="0"/>
        <w:color w:val="181717"/>
        <w:sz w:val="21"/>
        <w:szCs w:val="21"/>
        <w:u w:val="none"/>
        <w:vertAlign w:val="baseline"/>
      </w:rPr>
    </w:lvl>
    <w:lvl w:ilvl="4" w:tplc="2D043BAE">
      <w:start w:val="1"/>
      <w:numFmt w:val="bullet"/>
      <w:lvlText w:val="o"/>
      <w:lvlJc w:val="left"/>
      <w:pPr>
        <w:ind w:left="3524"/>
      </w:pPr>
      <w:rPr>
        <w:rFonts w:ascii="Segoe UI Symbol" w:eastAsia="Times New Roman" w:hAnsi="Segoe UI Symbol"/>
        <w:b w:val="0"/>
        <w:bCs w:val="0"/>
        <w:i w:val="0"/>
        <w:iCs w:val="0"/>
        <w:strike w:val="0"/>
        <w:dstrike w:val="0"/>
        <w:color w:val="181717"/>
        <w:sz w:val="21"/>
        <w:szCs w:val="21"/>
        <w:u w:val="none"/>
        <w:vertAlign w:val="baseline"/>
      </w:rPr>
    </w:lvl>
    <w:lvl w:ilvl="5" w:tplc="E1B0D51A">
      <w:start w:val="1"/>
      <w:numFmt w:val="bullet"/>
      <w:lvlText w:val="▪"/>
      <w:lvlJc w:val="left"/>
      <w:pPr>
        <w:ind w:left="4244"/>
      </w:pPr>
      <w:rPr>
        <w:rFonts w:ascii="Segoe UI Symbol" w:eastAsia="Times New Roman" w:hAnsi="Segoe UI Symbol"/>
        <w:b w:val="0"/>
        <w:bCs w:val="0"/>
        <w:i w:val="0"/>
        <w:iCs w:val="0"/>
        <w:strike w:val="0"/>
        <w:dstrike w:val="0"/>
        <w:color w:val="181717"/>
        <w:sz w:val="21"/>
        <w:szCs w:val="21"/>
        <w:u w:val="none"/>
        <w:vertAlign w:val="baseline"/>
      </w:rPr>
    </w:lvl>
    <w:lvl w:ilvl="6" w:tplc="FE407906">
      <w:start w:val="1"/>
      <w:numFmt w:val="bullet"/>
      <w:lvlText w:val="•"/>
      <w:lvlJc w:val="left"/>
      <w:pPr>
        <w:ind w:left="4964"/>
      </w:pPr>
      <w:rPr>
        <w:rFonts w:ascii="Arial" w:eastAsia="Times New Roman" w:hAnsi="Arial"/>
        <w:b w:val="0"/>
        <w:bCs w:val="0"/>
        <w:i w:val="0"/>
        <w:iCs w:val="0"/>
        <w:strike w:val="0"/>
        <w:dstrike w:val="0"/>
        <w:color w:val="181717"/>
        <w:sz w:val="21"/>
        <w:szCs w:val="21"/>
        <w:u w:val="none"/>
        <w:vertAlign w:val="baseline"/>
      </w:rPr>
    </w:lvl>
    <w:lvl w:ilvl="7" w:tplc="529820C8">
      <w:start w:val="1"/>
      <w:numFmt w:val="bullet"/>
      <w:lvlText w:val="o"/>
      <w:lvlJc w:val="left"/>
      <w:pPr>
        <w:ind w:left="5684"/>
      </w:pPr>
      <w:rPr>
        <w:rFonts w:ascii="Segoe UI Symbol" w:eastAsia="Times New Roman" w:hAnsi="Segoe UI Symbol"/>
        <w:b w:val="0"/>
        <w:bCs w:val="0"/>
        <w:i w:val="0"/>
        <w:iCs w:val="0"/>
        <w:strike w:val="0"/>
        <w:dstrike w:val="0"/>
        <w:color w:val="181717"/>
        <w:sz w:val="21"/>
        <w:szCs w:val="21"/>
        <w:u w:val="none"/>
        <w:vertAlign w:val="baseline"/>
      </w:rPr>
    </w:lvl>
    <w:lvl w:ilvl="8" w:tplc="E432F25E">
      <w:start w:val="1"/>
      <w:numFmt w:val="bullet"/>
      <w:lvlText w:val="▪"/>
      <w:lvlJc w:val="left"/>
      <w:pPr>
        <w:ind w:left="6404"/>
      </w:pPr>
      <w:rPr>
        <w:rFonts w:ascii="Segoe UI Symbol" w:eastAsia="Times New Roman" w:hAnsi="Segoe UI Symbol"/>
        <w:b w:val="0"/>
        <w:bCs w:val="0"/>
        <w:i w:val="0"/>
        <w:iCs w:val="0"/>
        <w:strike w:val="0"/>
        <w:dstrike w:val="0"/>
        <w:color w:val="181717"/>
        <w:sz w:val="21"/>
        <w:szCs w:val="21"/>
        <w:u w:val="none"/>
        <w:vertAlign w:val="baseline"/>
      </w:rPr>
    </w:lvl>
  </w:abstractNum>
  <w:abstractNum w:abstractNumId="23" w15:restartNumberingAfterBreak="0">
    <w:nsid w:val="31165DB3"/>
    <w:multiLevelType w:val="hybridMultilevel"/>
    <w:tmpl w:val="C842144E"/>
    <w:lvl w:ilvl="0" w:tplc="75EEB32C">
      <w:start w:val="1"/>
      <w:numFmt w:val="bullet"/>
      <w:lvlText w:val="•"/>
      <w:lvlJc w:val="left"/>
      <w:pPr>
        <w:ind w:left="553"/>
      </w:pPr>
      <w:rPr>
        <w:rFonts w:ascii="Arial" w:eastAsia="Times New Roman" w:hAnsi="Arial"/>
        <w:b w:val="0"/>
        <w:bCs w:val="0"/>
        <w:i w:val="0"/>
        <w:iCs w:val="0"/>
        <w:strike w:val="0"/>
        <w:dstrike w:val="0"/>
        <w:color w:val="181717"/>
        <w:sz w:val="21"/>
        <w:szCs w:val="21"/>
        <w:u w:val="none"/>
        <w:vertAlign w:val="baseline"/>
      </w:rPr>
    </w:lvl>
    <w:lvl w:ilvl="1" w:tplc="3D5C506C">
      <w:start w:val="1"/>
      <w:numFmt w:val="bullet"/>
      <w:lvlText w:val="o"/>
      <w:lvlJc w:val="left"/>
      <w:pPr>
        <w:ind w:left="1364"/>
      </w:pPr>
      <w:rPr>
        <w:rFonts w:ascii="Segoe UI Symbol" w:eastAsia="Times New Roman" w:hAnsi="Segoe UI Symbol"/>
        <w:b w:val="0"/>
        <w:bCs w:val="0"/>
        <w:i w:val="0"/>
        <w:iCs w:val="0"/>
        <w:strike w:val="0"/>
        <w:dstrike w:val="0"/>
        <w:color w:val="181717"/>
        <w:sz w:val="21"/>
        <w:szCs w:val="21"/>
        <w:u w:val="none"/>
        <w:vertAlign w:val="baseline"/>
      </w:rPr>
    </w:lvl>
    <w:lvl w:ilvl="2" w:tplc="9A38CF92">
      <w:start w:val="1"/>
      <w:numFmt w:val="bullet"/>
      <w:lvlText w:val="▪"/>
      <w:lvlJc w:val="left"/>
      <w:pPr>
        <w:ind w:left="2084"/>
      </w:pPr>
      <w:rPr>
        <w:rFonts w:ascii="Segoe UI Symbol" w:eastAsia="Times New Roman" w:hAnsi="Segoe UI Symbol"/>
        <w:b w:val="0"/>
        <w:bCs w:val="0"/>
        <w:i w:val="0"/>
        <w:iCs w:val="0"/>
        <w:strike w:val="0"/>
        <w:dstrike w:val="0"/>
        <w:color w:val="181717"/>
        <w:sz w:val="21"/>
        <w:szCs w:val="21"/>
        <w:u w:val="none"/>
        <w:vertAlign w:val="baseline"/>
      </w:rPr>
    </w:lvl>
    <w:lvl w:ilvl="3" w:tplc="9AFC61FA">
      <w:start w:val="1"/>
      <w:numFmt w:val="bullet"/>
      <w:lvlText w:val="•"/>
      <w:lvlJc w:val="left"/>
      <w:pPr>
        <w:ind w:left="2804"/>
      </w:pPr>
      <w:rPr>
        <w:rFonts w:ascii="Arial" w:eastAsia="Times New Roman" w:hAnsi="Arial"/>
        <w:b w:val="0"/>
        <w:bCs w:val="0"/>
        <w:i w:val="0"/>
        <w:iCs w:val="0"/>
        <w:strike w:val="0"/>
        <w:dstrike w:val="0"/>
        <w:color w:val="181717"/>
        <w:sz w:val="21"/>
        <w:szCs w:val="21"/>
        <w:u w:val="none"/>
        <w:vertAlign w:val="baseline"/>
      </w:rPr>
    </w:lvl>
    <w:lvl w:ilvl="4" w:tplc="0E7A9D46">
      <w:start w:val="1"/>
      <w:numFmt w:val="bullet"/>
      <w:lvlText w:val="o"/>
      <w:lvlJc w:val="left"/>
      <w:pPr>
        <w:ind w:left="3524"/>
      </w:pPr>
      <w:rPr>
        <w:rFonts w:ascii="Segoe UI Symbol" w:eastAsia="Times New Roman" w:hAnsi="Segoe UI Symbol"/>
        <w:b w:val="0"/>
        <w:bCs w:val="0"/>
        <w:i w:val="0"/>
        <w:iCs w:val="0"/>
        <w:strike w:val="0"/>
        <w:dstrike w:val="0"/>
        <w:color w:val="181717"/>
        <w:sz w:val="21"/>
        <w:szCs w:val="21"/>
        <w:u w:val="none"/>
        <w:vertAlign w:val="baseline"/>
      </w:rPr>
    </w:lvl>
    <w:lvl w:ilvl="5" w:tplc="249A9534">
      <w:start w:val="1"/>
      <w:numFmt w:val="bullet"/>
      <w:lvlText w:val="▪"/>
      <w:lvlJc w:val="left"/>
      <w:pPr>
        <w:ind w:left="4244"/>
      </w:pPr>
      <w:rPr>
        <w:rFonts w:ascii="Segoe UI Symbol" w:eastAsia="Times New Roman" w:hAnsi="Segoe UI Symbol"/>
        <w:b w:val="0"/>
        <w:bCs w:val="0"/>
        <w:i w:val="0"/>
        <w:iCs w:val="0"/>
        <w:strike w:val="0"/>
        <w:dstrike w:val="0"/>
        <w:color w:val="181717"/>
        <w:sz w:val="21"/>
        <w:szCs w:val="21"/>
        <w:u w:val="none"/>
        <w:vertAlign w:val="baseline"/>
      </w:rPr>
    </w:lvl>
    <w:lvl w:ilvl="6" w:tplc="6FBC08CA">
      <w:start w:val="1"/>
      <w:numFmt w:val="bullet"/>
      <w:lvlText w:val="•"/>
      <w:lvlJc w:val="left"/>
      <w:pPr>
        <w:ind w:left="4964"/>
      </w:pPr>
      <w:rPr>
        <w:rFonts w:ascii="Arial" w:eastAsia="Times New Roman" w:hAnsi="Arial"/>
        <w:b w:val="0"/>
        <w:bCs w:val="0"/>
        <w:i w:val="0"/>
        <w:iCs w:val="0"/>
        <w:strike w:val="0"/>
        <w:dstrike w:val="0"/>
        <w:color w:val="181717"/>
        <w:sz w:val="21"/>
        <w:szCs w:val="21"/>
        <w:u w:val="none"/>
        <w:vertAlign w:val="baseline"/>
      </w:rPr>
    </w:lvl>
    <w:lvl w:ilvl="7" w:tplc="9BACC464">
      <w:start w:val="1"/>
      <w:numFmt w:val="bullet"/>
      <w:lvlText w:val="o"/>
      <w:lvlJc w:val="left"/>
      <w:pPr>
        <w:ind w:left="5684"/>
      </w:pPr>
      <w:rPr>
        <w:rFonts w:ascii="Segoe UI Symbol" w:eastAsia="Times New Roman" w:hAnsi="Segoe UI Symbol"/>
        <w:b w:val="0"/>
        <w:bCs w:val="0"/>
        <w:i w:val="0"/>
        <w:iCs w:val="0"/>
        <w:strike w:val="0"/>
        <w:dstrike w:val="0"/>
        <w:color w:val="181717"/>
        <w:sz w:val="21"/>
        <w:szCs w:val="21"/>
        <w:u w:val="none"/>
        <w:vertAlign w:val="baseline"/>
      </w:rPr>
    </w:lvl>
    <w:lvl w:ilvl="8" w:tplc="E5EC0C20">
      <w:start w:val="1"/>
      <w:numFmt w:val="bullet"/>
      <w:lvlText w:val="▪"/>
      <w:lvlJc w:val="left"/>
      <w:pPr>
        <w:ind w:left="6404"/>
      </w:pPr>
      <w:rPr>
        <w:rFonts w:ascii="Segoe UI Symbol" w:eastAsia="Times New Roman" w:hAnsi="Segoe UI Symbol"/>
        <w:b w:val="0"/>
        <w:bCs w:val="0"/>
        <w:i w:val="0"/>
        <w:iCs w:val="0"/>
        <w:strike w:val="0"/>
        <w:dstrike w:val="0"/>
        <w:color w:val="181717"/>
        <w:sz w:val="21"/>
        <w:szCs w:val="21"/>
        <w:u w:val="none"/>
        <w:vertAlign w:val="baseline"/>
      </w:rPr>
    </w:lvl>
  </w:abstractNum>
  <w:abstractNum w:abstractNumId="24" w15:restartNumberingAfterBreak="0">
    <w:nsid w:val="31CC2CFA"/>
    <w:multiLevelType w:val="hybridMultilevel"/>
    <w:tmpl w:val="79A04D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344A298E"/>
    <w:multiLevelType w:val="multilevel"/>
    <w:tmpl w:val="AEA80806"/>
    <w:lvl w:ilvl="0">
      <w:start w:val="1"/>
      <w:numFmt w:val="decimal"/>
      <w:lvlText w:val="%1."/>
      <w:lvlJc w:val="left"/>
      <w:pPr>
        <w:tabs>
          <w:tab w:val="num" w:pos="644"/>
        </w:tabs>
        <w:ind w:left="644" w:hanging="360"/>
      </w:pPr>
      <w:rPr>
        <w:b/>
      </w:rPr>
    </w:lvl>
    <w:lvl w:ilvl="1">
      <w:start w:val="3"/>
      <w:numFmt w:val="decimal"/>
      <w:isLgl/>
      <w:lvlText w:val="%1.%2."/>
      <w:lvlJc w:val="left"/>
      <w:pPr>
        <w:tabs>
          <w:tab w:val="num" w:pos="1004"/>
        </w:tabs>
        <w:ind w:left="1004" w:hanging="720"/>
      </w:pPr>
      <w:rPr>
        <w:b/>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364"/>
        </w:tabs>
        <w:ind w:left="1364" w:hanging="1080"/>
      </w:pPr>
    </w:lvl>
    <w:lvl w:ilvl="4">
      <w:start w:val="1"/>
      <w:numFmt w:val="decimal"/>
      <w:isLgl/>
      <w:lvlText w:val="%1.%2.%3.%4.%5."/>
      <w:lvlJc w:val="left"/>
      <w:pPr>
        <w:tabs>
          <w:tab w:val="num" w:pos="1364"/>
        </w:tabs>
        <w:ind w:left="1364" w:hanging="1080"/>
      </w:pPr>
    </w:lvl>
    <w:lvl w:ilvl="5">
      <w:start w:val="1"/>
      <w:numFmt w:val="decimal"/>
      <w:isLgl/>
      <w:lvlText w:val="%1.%2.%3.%4.%5.%6."/>
      <w:lvlJc w:val="left"/>
      <w:pPr>
        <w:tabs>
          <w:tab w:val="num" w:pos="1724"/>
        </w:tabs>
        <w:ind w:left="1724" w:hanging="1440"/>
      </w:pPr>
    </w:lvl>
    <w:lvl w:ilvl="6">
      <w:start w:val="1"/>
      <w:numFmt w:val="decimal"/>
      <w:isLgl/>
      <w:lvlText w:val="%1.%2.%3.%4.%5.%6.%7."/>
      <w:lvlJc w:val="left"/>
      <w:pPr>
        <w:tabs>
          <w:tab w:val="num" w:pos="2084"/>
        </w:tabs>
        <w:ind w:left="2084" w:hanging="1800"/>
      </w:pPr>
    </w:lvl>
    <w:lvl w:ilvl="7">
      <w:start w:val="1"/>
      <w:numFmt w:val="decimal"/>
      <w:isLgl/>
      <w:lvlText w:val="%1.%2.%3.%4.%5.%6.%7.%8."/>
      <w:lvlJc w:val="left"/>
      <w:pPr>
        <w:tabs>
          <w:tab w:val="num" w:pos="2084"/>
        </w:tabs>
        <w:ind w:left="2084" w:hanging="1800"/>
      </w:pPr>
    </w:lvl>
    <w:lvl w:ilvl="8">
      <w:start w:val="1"/>
      <w:numFmt w:val="decimal"/>
      <w:isLgl/>
      <w:lvlText w:val="%1.%2.%3.%4.%5.%6.%7.%8.%9."/>
      <w:lvlJc w:val="left"/>
      <w:pPr>
        <w:tabs>
          <w:tab w:val="num" w:pos="2444"/>
        </w:tabs>
        <w:ind w:left="2444" w:hanging="2160"/>
      </w:pPr>
    </w:lvl>
  </w:abstractNum>
  <w:abstractNum w:abstractNumId="26" w15:restartNumberingAfterBreak="0">
    <w:nsid w:val="3CEC75A0"/>
    <w:multiLevelType w:val="hybridMultilevel"/>
    <w:tmpl w:val="7D8A89FE"/>
    <w:lvl w:ilvl="0" w:tplc="547C8136">
      <w:start w:val="1"/>
      <w:numFmt w:val="bullet"/>
      <w:lvlText w:val="•"/>
      <w:lvlJc w:val="left"/>
      <w:pPr>
        <w:ind w:left="170"/>
      </w:pPr>
      <w:rPr>
        <w:rFonts w:ascii="Arial" w:eastAsia="Times New Roman" w:hAnsi="Arial"/>
        <w:b w:val="0"/>
        <w:bCs w:val="0"/>
        <w:i w:val="0"/>
        <w:iCs w:val="0"/>
        <w:strike w:val="0"/>
        <w:dstrike w:val="0"/>
        <w:color w:val="181717"/>
        <w:sz w:val="21"/>
        <w:szCs w:val="21"/>
        <w:u w:val="none"/>
        <w:vertAlign w:val="baseline"/>
      </w:rPr>
    </w:lvl>
    <w:lvl w:ilvl="1" w:tplc="773CCBFE">
      <w:start w:val="1"/>
      <w:numFmt w:val="bullet"/>
      <w:lvlText w:val="o"/>
      <w:lvlJc w:val="left"/>
      <w:pPr>
        <w:ind w:left="1193"/>
      </w:pPr>
      <w:rPr>
        <w:rFonts w:ascii="Segoe UI Symbol" w:eastAsia="Times New Roman" w:hAnsi="Segoe UI Symbol"/>
        <w:b w:val="0"/>
        <w:bCs w:val="0"/>
        <w:i w:val="0"/>
        <w:iCs w:val="0"/>
        <w:strike w:val="0"/>
        <w:dstrike w:val="0"/>
        <w:color w:val="181717"/>
        <w:sz w:val="21"/>
        <w:szCs w:val="21"/>
        <w:u w:val="none"/>
        <w:vertAlign w:val="baseline"/>
      </w:rPr>
    </w:lvl>
    <w:lvl w:ilvl="2" w:tplc="64EC21A0">
      <w:start w:val="1"/>
      <w:numFmt w:val="bullet"/>
      <w:lvlText w:val="▪"/>
      <w:lvlJc w:val="left"/>
      <w:pPr>
        <w:ind w:left="1913"/>
      </w:pPr>
      <w:rPr>
        <w:rFonts w:ascii="Segoe UI Symbol" w:eastAsia="Times New Roman" w:hAnsi="Segoe UI Symbol"/>
        <w:b w:val="0"/>
        <w:bCs w:val="0"/>
        <w:i w:val="0"/>
        <w:iCs w:val="0"/>
        <w:strike w:val="0"/>
        <w:dstrike w:val="0"/>
        <w:color w:val="181717"/>
        <w:sz w:val="21"/>
        <w:szCs w:val="21"/>
        <w:u w:val="none"/>
        <w:vertAlign w:val="baseline"/>
      </w:rPr>
    </w:lvl>
    <w:lvl w:ilvl="3" w:tplc="4190B1AC">
      <w:start w:val="1"/>
      <w:numFmt w:val="bullet"/>
      <w:lvlText w:val="•"/>
      <w:lvlJc w:val="left"/>
      <w:pPr>
        <w:ind w:left="2633"/>
      </w:pPr>
      <w:rPr>
        <w:rFonts w:ascii="Arial" w:eastAsia="Times New Roman" w:hAnsi="Arial"/>
        <w:b w:val="0"/>
        <w:bCs w:val="0"/>
        <w:i w:val="0"/>
        <w:iCs w:val="0"/>
        <w:strike w:val="0"/>
        <w:dstrike w:val="0"/>
        <w:color w:val="181717"/>
        <w:sz w:val="21"/>
        <w:szCs w:val="21"/>
        <w:u w:val="none"/>
        <w:vertAlign w:val="baseline"/>
      </w:rPr>
    </w:lvl>
    <w:lvl w:ilvl="4" w:tplc="87125E98">
      <w:start w:val="1"/>
      <w:numFmt w:val="bullet"/>
      <w:lvlText w:val="o"/>
      <w:lvlJc w:val="left"/>
      <w:pPr>
        <w:ind w:left="3353"/>
      </w:pPr>
      <w:rPr>
        <w:rFonts w:ascii="Segoe UI Symbol" w:eastAsia="Times New Roman" w:hAnsi="Segoe UI Symbol"/>
        <w:b w:val="0"/>
        <w:bCs w:val="0"/>
        <w:i w:val="0"/>
        <w:iCs w:val="0"/>
        <w:strike w:val="0"/>
        <w:dstrike w:val="0"/>
        <w:color w:val="181717"/>
        <w:sz w:val="21"/>
        <w:szCs w:val="21"/>
        <w:u w:val="none"/>
        <w:vertAlign w:val="baseline"/>
      </w:rPr>
    </w:lvl>
    <w:lvl w:ilvl="5" w:tplc="6FF0A7AC">
      <w:start w:val="1"/>
      <w:numFmt w:val="bullet"/>
      <w:lvlText w:val="▪"/>
      <w:lvlJc w:val="left"/>
      <w:pPr>
        <w:ind w:left="4073"/>
      </w:pPr>
      <w:rPr>
        <w:rFonts w:ascii="Segoe UI Symbol" w:eastAsia="Times New Roman" w:hAnsi="Segoe UI Symbol"/>
        <w:b w:val="0"/>
        <w:bCs w:val="0"/>
        <w:i w:val="0"/>
        <w:iCs w:val="0"/>
        <w:strike w:val="0"/>
        <w:dstrike w:val="0"/>
        <w:color w:val="181717"/>
        <w:sz w:val="21"/>
        <w:szCs w:val="21"/>
        <w:u w:val="none"/>
        <w:vertAlign w:val="baseline"/>
      </w:rPr>
    </w:lvl>
    <w:lvl w:ilvl="6" w:tplc="F5821B3C">
      <w:start w:val="1"/>
      <w:numFmt w:val="bullet"/>
      <w:lvlText w:val="•"/>
      <w:lvlJc w:val="left"/>
      <w:pPr>
        <w:ind w:left="4793"/>
      </w:pPr>
      <w:rPr>
        <w:rFonts w:ascii="Arial" w:eastAsia="Times New Roman" w:hAnsi="Arial"/>
        <w:b w:val="0"/>
        <w:bCs w:val="0"/>
        <w:i w:val="0"/>
        <w:iCs w:val="0"/>
        <w:strike w:val="0"/>
        <w:dstrike w:val="0"/>
        <w:color w:val="181717"/>
        <w:sz w:val="21"/>
        <w:szCs w:val="21"/>
        <w:u w:val="none"/>
        <w:vertAlign w:val="baseline"/>
      </w:rPr>
    </w:lvl>
    <w:lvl w:ilvl="7" w:tplc="537E95F2">
      <w:start w:val="1"/>
      <w:numFmt w:val="bullet"/>
      <w:lvlText w:val="o"/>
      <w:lvlJc w:val="left"/>
      <w:pPr>
        <w:ind w:left="5513"/>
      </w:pPr>
      <w:rPr>
        <w:rFonts w:ascii="Segoe UI Symbol" w:eastAsia="Times New Roman" w:hAnsi="Segoe UI Symbol"/>
        <w:b w:val="0"/>
        <w:bCs w:val="0"/>
        <w:i w:val="0"/>
        <w:iCs w:val="0"/>
        <w:strike w:val="0"/>
        <w:dstrike w:val="0"/>
        <w:color w:val="181717"/>
        <w:sz w:val="21"/>
        <w:szCs w:val="21"/>
        <w:u w:val="none"/>
        <w:vertAlign w:val="baseline"/>
      </w:rPr>
    </w:lvl>
    <w:lvl w:ilvl="8" w:tplc="D758DA46">
      <w:start w:val="1"/>
      <w:numFmt w:val="bullet"/>
      <w:lvlText w:val="▪"/>
      <w:lvlJc w:val="left"/>
      <w:pPr>
        <w:ind w:left="6233"/>
      </w:pPr>
      <w:rPr>
        <w:rFonts w:ascii="Segoe UI Symbol" w:eastAsia="Times New Roman" w:hAnsi="Segoe UI Symbol"/>
        <w:b w:val="0"/>
        <w:bCs w:val="0"/>
        <w:i w:val="0"/>
        <w:iCs w:val="0"/>
        <w:strike w:val="0"/>
        <w:dstrike w:val="0"/>
        <w:color w:val="181717"/>
        <w:sz w:val="21"/>
        <w:szCs w:val="21"/>
        <w:u w:val="none"/>
        <w:vertAlign w:val="baseline"/>
      </w:rPr>
    </w:lvl>
  </w:abstractNum>
  <w:abstractNum w:abstractNumId="27" w15:restartNumberingAfterBreak="0">
    <w:nsid w:val="47984D36"/>
    <w:multiLevelType w:val="hybridMultilevel"/>
    <w:tmpl w:val="A1E0A23E"/>
    <w:lvl w:ilvl="0" w:tplc="07826A8E">
      <w:start w:val="1"/>
      <w:numFmt w:val="bullet"/>
      <w:lvlText w:val=""/>
      <w:lvlJc w:val="left"/>
      <w:pPr>
        <w:ind w:left="997" w:hanging="360"/>
      </w:pPr>
      <w:rPr>
        <w:rFonts w:ascii="Symbol" w:hAnsi="Symbol" w:cs="Symbol" w:hint="default"/>
      </w:rPr>
    </w:lvl>
    <w:lvl w:ilvl="1" w:tplc="04190003">
      <w:start w:val="1"/>
      <w:numFmt w:val="bullet"/>
      <w:lvlText w:val="o"/>
      <w:lvlJc w:val="left"/>
      <w:pPr>
        <w:ind w:left="1717" w:hanging="360"/>
      </w:pPr>
      <w:rPr>
        <w:rFonts w:ascii="Courier New" w:hAnsi="Courier New" w:cs="Courier New" w:hint="default"/>
      </w:rPr>
    </w:lvl>
    <w:lvl w:ilvl="2" w:tplc="04190005">
      <w:start w:val="1"/>
      <w:numFmt w:val="bullet"/>
      <w:lvlText w:val=""/>
      <w:lvlJc w:val="left"/>
      <w:pPr>
        <w:ind w:left="2437" w:hanging="360"/>
      </w:pPr>
      <w:rPr>
        <w:rFonts w:ascii="Wingdings" w:hAnsi="Wingdings" w:cs="Wingdings" w:hint="default"/>
      </w:rPr>
    </w:lvl>
    <w:lvl w:ilvl="3" w:tplc="04190001">
      <w:start w:val="1"/>
      <w:numFmt w:val="bullet"/>
      <w:lvlText w:val=""/>
      <w:lvlJc w:val="left"/>
      <w:pPr>
        <w:ind w:left="3157" w:hanging="360"/>
      </w:pPr>
      <w:rPr>
        <w:rFonts w:ascii="Symbol" w:hAnsi="Symbol" w:cs="Symbol" w:hint="default"/>
      </w:rPr>
    </w:lvl>
    <w:lvl w:ilvl="4" w:tplc="04190003">
      <w:start w:val="1"/>
      <w:numFmt w:val="bullet"/>
      <w:lvlText w:val="o"/>
      <w:lvlJc w:val="left"/>
      <w:pPr>
        <w:ind w:left="3877" w:hanging="360"/>
      </w:pPr>
      <w:rPr>
        <w:rFonts w:ascii="Courier New" w:hAnsi="Courier New" w:cs="Courier New" w:hint="default"/>
      </w:rPr>
    </w:lvl>
    <w:lvl w:ilvl="5" w:tplc="04190005">
      <w:start w:val="1"/>
      <w:numFmt w:val="bullet"/>
      <w:lvlText w:val=""/>
      <w:lvlJc w:val="left"/>
      <w:pPr>
        <w:ind w:left="4597" w:hanging="360"/>
      </w:pPr>
      <w:rPr>
        <w:rFonts w:ascii="Wingdings" w:hAnsi="Wingdings" w:cs="Wingdings" w:hint="default"/>
      </w:rPr>
    </w:lvl>
    <w:lvl w:ilvl="6" w:tplc="04190001">
      <w:start w:val="1"/>
      <w:numFmt w:val="bullet"/>
      <w:lvlText w:val=""/>
      <w:lvlJc w:val="left"/>
      <w:pPr>
        <w:ind w:left="5317" w:hanging="360"/>
      </w:pPr>
      <w:rPr>
        <w:rFonts w:ascii="Symbol" w:hAnsi="Symbol" w:cs="Symbol" w:hint="default"/>
      </w:rPr>
    </w:lvl>
    <w:lvl w:ilvl="7" w:tplc="04190003">
      <w:start w:val="1"/>
      <w:numFmt w:val="bullet"/>
      <w:lvlText w:val="o"/>
      <w:lvlJc w:val="left"/>
      <w:pPr>
        <w:ind w:left="6037" w:hanging="360"/>
      </w:pPr>
      <w:rPr>
        <w:rFonts w:ascii="Courier New" w:hAnsi="Courier New" w:cs="Courier New" w:hint="default"/>
      </w:rPr>
    </w:lvl>
    <w:lvl w:ilvl="8" w:tplc="04190005">
      <w:start w:val="1"/>
      <w:numFmt w:val="bullet"/>
      <w:lvlText w:val=""/>
      <w:lvlJc w:val="left"/>
      <w:pPr>
        <w:ind w:left="6757" w:hanging="360"/>
      </w:pPr>
      <w:rPr>
        <w:rFonts w:ascii="Wingdings" w:hAnsi="Wingdings" w:cs="Wingdings" w:hint="default"/>
      </w:rPr>
    </w:lvl>
  </w:abstractNum>
  <w:abstractNum w:abstractNumId="28" w15:restartNumberingAfterBreak="0">
    <w:nsid w:val="4A0563C3"/>
    <w:multiLevelType w:val="hybridMultilevel"/>
    <w:tmpl w:val="D730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024759"/>
    <w:multiLevelType w:val="hybridMultilevel"/>
    <w:tmpl w:val="1E0618EA"/>
    <w:lvl w:ilvl="0" w:tplc="453A1ADA">
      <w:start w:val="1"/>
      <w:numFmt w:val="bullet"/>
      <w:lvlText w:val=""/>
      <w:lvlJc w:val="left"/>
      <w:pPr>
        <w:tabs>
          <w:tab w:val="num" w:pos="3479"/>
        </w:tabs>
        <w:ind w:left="3479"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FF3EE6"/>
    <w:multiLevelType w:val="hybridMultilevel"/>
    <w:tmpl w:val="6C683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387C4F"/>
    <w:multiLevelType w:val="hybridMultilevel"/>
    <w:tmpl w:val="76D41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E3053E"/>
    <w:multiLevelType w:val="hybridMultilevel"/>
    <w:tmpl w:val="B052B2FA"/>
    <w:lvl w:ilvl="0" w:tplc="D3447C92">
      <w:start w:val="1"/>
      <w:numFmt w:val="bullet"/>
      <w:lvlText w:val="•"/>
      <w:lvlJc w:val="left"/>
      <w:pPr>
        <w:ind w:left="553"/>
      </w:pPr>
      <w:rPr>
        <w:rFonts w:ascii="Arial" w:eastAsia="Times New Roman" w:hAnsi="Arial"/>
        <w:b w:val="0"/>
        <w:bCs w:val="0"/>
        <w:i w:val="0"/>
        <w:iCs w:val="0"/>
        <w:strike w:val="0"/>
        <w:dstrike w:val="0"/>
        <w:color w:val="181717"/>
        <w:sz w:val="21"/>
        <w:szCs w:val="21"/>
        <w:u w:val="none"/>
        <w:vertAlign w:val="baseline"/>
      </w:rPr>
    </w:lvl>
    <w:lvl w:ilvl="1" w:tplc="4DB0DB4C">
      <w:start w:val="1"/>
      <w:numFmt w:val="bullet"/>
      <w:lvlText w:val="o"/>
      <w:lvlJc w:val="left"/>
      <w:pPr>
        <w:ind w:left="1364"/>
      </w:pPr>
      <w:rPr>
        <w:rFonts w:ascii="Segoe UI Symbol" w:eastAsia="Times New Roman" w:hAnsi="Segoe UI Symbol"/>
        <w:b w:val="0"/>
        <w:bCs w:val="0"/>
        <w:i w:val="0"/>
        <w:iCs w:val="0"/>
        <w:strike w:val="0"/>
        <w:dstrike w:val="0"/>
        <w:color w:val="181717"/>
        <w:sz w:val="21"/>
        <w:szCs w:val="21"/>
        <w:u w:val="none"/>
        <w:vertAlign w:val="baseline"/>
      </w:rPr>
    </w:lvl>
    <w:lvl w:ilvl="2" w:tplc="88BE77F4">
      <w:start w:val="1"/>
      <w:numFmt w:val="bullet"/>
      <w:lvlText w:val="▪"/>
      <w:lvlJc w:val="left"/>
      <w:pPr>
        <w:ind w:left="2084"/>
      </w:pPr>
      <w:rPr>
        <w:rFonts w:ascii="Segoe UI Symbol" w:eastAsia="Times New Roman" w:hAnsi="Segoe UI Symbol"/>
        <w:b w:val="0"/>
        <w:bCs w:val="0"/>
        <w:i w:val="0"/>
        <w:iCs w:val="0"/>
        <w:strike w:val="0"/>
        <w:dstrike w:val="0"/>
        <w:color w:val="181717"/>
        <w:sz w:val="21"/>
        <w:szCs w:val="21"/>
        <w:u w:val="none"/>
        <w:vertAlign w:val="baseline"/>
      </w:rPr>
    </w:lvl>
    <w:lvl w:ilvl="3" w:tplc="6B3C7314">
      <w:start w:val="1"/>
      <w:numFmt w:val="bullet"/>
      <w:lvlText w:val="•"/>
      <w:lvlJc w:val="left"/>
      <w:pPr>
        <w:ind w:left="2804"/>
      </w:pPr>
      <w:rPr>
        <w:rFonts w:ascii="Arial" w:eastAsia="Times New Roman" w:hAnsi="Arial"/>
        <w:b w:val="0"/>
        <w:bCs w:val="0"/>
        <w:i w:val="0"/>
        <w:iCs w:val="0"/>
        <w:strike w:val="0"/>
        <w:dstrike w:val="0"/>
        <w:color w:val="181717"/>
        <w:sz w:val="21"/>
        <w:szCs w:val="21"/>
        <w:u w:val="none"/>
        <w:vertAlign w:val="baseline"/>
      </w:rPr>
    </w:lvl>
    <w:lvl w:ilvl="4" w:tplc="45F8BC46">
      <w:start w:val="1"/>
      <w:numFmt w:val="bullet"/>
      <w:lvlText w:val="o"/>
      <w:lvlJc w:val="left"/>
      <w:pPr>
        <w:ind w:left="3524"/>
      </w:pPr>
      <w:rPr>
        <w:rFonts w:ascii="Segoe UI Symbol" w:eastAsia="Times New Roman" w:hAnsi="Segoe UI Symbol"/>
        <w:b w:val="0"/>
        <w:bCs w:val="0"/>
        <w:i w:val="0"/>
        <w:iCs w:val="0"/>
        <w:strike w:val="0"/>
        <w:dstrike w:val="0"/>
        <w:color w:val="181717"/>
        <w:sz w:val="21"/>
        <w:szCs w:val="21"/>
        <w:u w:val="none"/>
        <w:vertAlign w:val="baseline"/>
      </w:rPr>
    </w:lvl>
    <w:lvl w:ilvl="5" w:tplc="81B6C244">
      <w:start w:val="1"/>
      <w:numFmt w:val="bullet"/>
      <w:lvlText w:val="▪"/>
      <w:lvlJc w:val="left"/>
      <w:pPr>
        <w:ind w:left="4244"/>
      </w:pPr>
      <w:rPr>
        <w:rFonts w:ascii="Segoe UI Symbol" w:eastAsia="Times New Roman" w:hAnsi="Segoe UI Symbol"/>
        <w:b w:val="0"/>
        <w:bCs w:val="0"/>
        <w:i w:val="0"/>
        <w:iCs w:val="0"/>
        <w:strike w:val="0"/>
        <w:dstrike w:val="0"/>
        <w:color w:val="181717"/>
        <w:sz w:val="21"/>
        <w:szCs w:val="21"/>
        <w:u w:val="none"/>
        <w:vertAlign w:val="baseline"/>
      </w:rPr>
    </w:lvl>
    <w:lvl w:ilvl="6" w:tplc="36527A6A">
      <w:start w:val="1"/>
      <w:numFmt w:val="bullet"/>
      <w:lvlText w:val="•"/>
      <w:lvlJc w:val="left"/>
      <w:pPr>
        <w:ind w:left="4964"/>
      </w:pPr>
      <w:rPr>
        <w:rFonts w:ascii="Arial" w:eastAsia="Times New Roman" w:hAnsi="Arial"/>
        <w:b w:val="0"/>
        <w:bCs w:val="0"/>
        <w:i w:val="0"/>
        <w:iCs w:val="0"/>
        <w:strike w:val="0"/>
        <w:dstrike w:val="0"/>
        <w:color w:val="181717"/>
        <w:sz w:val="21"/>
        <w:szCs w:val="21"/>
        <w:u w:val="none"/>
        <w:vertAlign w:val="baseline"/>
      </w:rPr>
    </w:lvl>
    <w:lvl w:ilvl="7" w:tplc="9D5EC8F8">
      <w:start w:val="1"/>
      <w:numFmt w:val="bullet"/>
      <w:lvlText w:val="o"/>
      <w:lvlJc w:val="left"/>
      <w:pPr>
        <w:ind w:left="5684"/>
      </w:pPr>
      <w:rPr>
        <w:rFonts w:ascii="Segoe UI Symbol" w:eastAsia="Times New Roman" w:hAnsi="Segoe UI Symbol"/>
        <w:b w:val="0"/>
        <w:bCs w:val="0"/>
        <w:i w:val="0"/>
        <w:iCs w:val="0"/>
        <w:strike w:val="0"/>
        <w:dstrike w:val="0"/>
        <w:color w:val="181717"/>
        <w:sz w:val="21"/>
        <w:szCs w:val="21"/>
        <w:u w:val="none"/>
        <w:vertAlign w:val="baseline"/>
      </w:rPr>
    </w:lvl>
    <w:lvl w:ilvl="8" w:tplc="48E0132A">
      <w:start w:val="1"/>
      <w:numFmt w:val="bullet"/>
      <w:lvlText w:val="▪"/>
      <w:lvlJc w:val="left"/>
      <w:pPr>
        <w:ind w:left="6404"/>
      </w:pPr>
      <w:rPr>
        <w:rFonts w:ascii="Segoe UI Symbol" w:eastAsia="Times New Roman" w:hAnsi="Segoe UI Symbol"/>
        <w:b w:val="0"/>
        <w:bCs w:val="0"/>
        <w:i w:val="0"/>
        <w:iCs w:val="0"/>
        <w:strike w:val="0"/>
        <w:dstrike w:val="0"/>
        <w:color w:val="181717"/>
        <w:sz w:val="21"/>
        <w:szCs w:val="21"/>
        <w:u w:val="none"/>
        <w:vertAlign w:val="baseline"/>
      </w:rPr>
    </w:lvl>
  </w:abstractNum>
  <w:abstractNum w:abstractNumId="33" w15:restartNumberingAfterBreak="0">
    <w:nsid w:val="6529298C"/>
    <w:multiLevelType w:val="hybridMultilevel"/>
    <w:tmpl w:val="5A642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760821"/>
    <w:multiLevelType w:val="hybridMultilevel"/>
    <w:tmpl w:val="318E5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5A79E3"/>
    <w:multiLevelType w:val="hybridMultilevel"/>
    <w:tmpl w:val="EB7697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3875C39"/>
    <w:multiLevelType w:val="hybridMultilevel"/>
    <w:tmpl w:val="6C7C3046"/>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37" w15:restartNumberingAfterBreak="0">
    <w:nsid w:val="7BE97393"/>
    <w:multiLevelType w:val="hybridMultilevel"/>
    <w:tmpl w:val="438E1308"/>
    <w:lvl w:ilvl="0" w:tplc="23664D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E0B4477"/>
    <w:multiLevelType w:val="hybridMultilevel"/>
    <w:tmpl w:val="A19A3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9"/>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5"/>
  </w:num>
  <w:num w:numId="8">
    <w:abstractNumId w:val="38"/>
  </w:num>
  <w:num w:numId="9">
    <w:abstractNumId w:val="37"/>
  </w:num>
  <w:num w:numId="10">
    <w:abstractNumId w:val="28"/>
  </w:num>
  <w:num w:numId="11">
    <w:abstractNumId w:val="33"/>
  </w:num>
  <w:num w:numId="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0"/>
    <w:lvlOverride w:ilvl="0">
      <w:lvl w:ilvl="0">
        <w:numFmt w:val="bullet"/>
        <w:lvlText w:val="•"/>
        <w:legacy w:legacy="1" w:legacySpace="0" w:legacyIndent="355"/>
        <w:lvlJc w:val="left"/>
        <w:rPr>
          <w:rFonts w:ascii="Times New Roman" w:hAnsi="Times New Roman" w:cs="Times New Roman" w:hint="default"/>
        </w:rPr>
      </w:lvl>
    </w:lvlOverride>
  </w:num>
  <w:num w:numId="18">
    <w:abstractNumId w:val="0"/>
    <w:lvlOverride w:ilvl="0">
      <w:lvl w:ilvl="0">
        <w:numFmt w:val="bullet"/>
        <w:lvlText w:val="•"/>
        <w:legacy w:legacy="1" w:legacySpace="0" w:legacyIndent="355"/>
        <w:lvlJc w:val="left"/>
        <w:rPr>
          <w:rFonts w:ascii="Times New Roman" w:hAnsi="Times New Roman" w:cs="Times New Roman" w:hint="default"/>
        </w:rPr>
      </w:lvl>
    </w:lvlOverride>
  </w:num>
  <w:num w:numId="19">
    <w:abstractNumId w:val="0"/>
    <w:lvlOverride w:ilvl="0">
      <w:lvl w:ilvl="0">
        <w:numFmt w:val="bullet"/>
        <w:lvlText w:val="•"/>
        <w:legacy w:legacy="1" w:legacySpace="0" w:legacyIndent="356"/>
        <w:lvlJc w:val="left"/>
        <w:rPr>
          <w:rFonts w:ascii="Times New Roman" w:hAnsi="Times New Roman" w:cs="Times New Roman" w:hint="default"/>
        </w:rPr>
      </w:lvl>
    </w:lvlOverride>
  </w:num>
  <w:num w:numId="20">
    <w:abstractNumId w:val="19"/>
  </w:num>
  <w:num w:numId="21">
    <w:abstractNumId w:val="36"/>
  </w:num>
  <w:num w:numId="22">
    <w:abstractNumId w:val="7"/>
  </w:num>
  <w:num w:numId="23">
    <w:abstractNumId w:val="6"/>
  </w:num>
  <w:num w:numId="24">
    <w:abstractNumId w:val="8"/>
  </w:num>
  <w:num w:numId="25">
    <w:abstractNumId w:val="11"/>
  </w:num>
  <w:num w:numId="26">
    <w:abstractNumId w:val="27"/>
  </w:num>
  <w:num w:numId="27">
    <w:abstractNumId w:val="17"/>
  </w:num>
  <w:num w:numId="28">
    <w:abstractNumId w:val="22"/>
  </w:num>
  <w:num w:numId="29">
    <w:abstractNumId w:val="14"/>
  </w:num>
  <w:num w:numId="30">
    <w:abstractNumId w:val="32"/>
  </w:num>
  <w:num w:numId="31">
    <w:abstractNumId w:val="18"/>
  </w:num>
  <w:num w:numId="32">
    <w:abstractNumId w:val="1"/>
  </w:num>
  <w:num w:numId="33">
    <w:abstractNumId w:val="2"/>
  </w:num>
  <w:num w:numId="34">
    <w:abstractNumId w:val="3"/>
  </w:num>
  <w:num w:numId="35">
    <w:abstractNumId w:val="4"/>
  </w:num>
  <w:num w:numId="36">
    <w:abstractNumId w:val="5"/>
  </w:num>
  <w:num w:numId="37">
    <w:abstractNumId w:val="9"/>
  </w:num>
  <w:num w:numId="38">
    <w:abstractNumId w:val="10"/>
  </w:num>
  <w:num w:numId="39">
    <w:abstractNumId w:val="24"/>
  </w:num>
  <w:num w:numId="40">
    <w:abstractNumId w:val="23"/>
  </w:num>
  <w:num w:numId="41">
    <w:abstractNumId w:val="26"/>
  </w:num>
  <w:num w:numId="42">
    <w:abstractNumId w:val="25"/>
  </w:num>
  <w:num w:numId="43">
    <w:abstractNumId w:val="31"/>
  </w:num>
  <w:num w:numId="44">
    <w:abstractNumId w:val="20"/>
  </w:num>
  <w:num w:numId="45">
    <w:abstractNumId w:val="34"/>
  </w:num>
  <w:num w:numId="46">
    <w:abstractNumId w:val="13"/>
  </w:num>
  <w:num w:numId="47">
    <w:abstractNumId w:val="16"/>
  </w:num>
  <w:num w:numId="48">
    <w:abstractNumId w:val="12"/>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D48"/>
    <w:rsid w:val="00003625"/>
    <w:rsid w:val="000057BD"/>
    <w:rsid w:val="00014637"/>
    <w:rsid w:val="000321AC"/>
    <w:rsid w:val="00041353"/>
    <w:rsid w:val="00045D33"/>
    <w:rsid w:val="00060C27"/>
    <w:rsid w:val="00085EE5"/>
    <w:rsid w:val="000B2911"/>
    <w:rsid w:val="000E64DA"/>
    <w:rsid w:val="001332C2"/>
    <w:rsid w:val="001464AE"/>
    <w:rsid w:val="00187843"/>
    <w:rsid w:val="00194B92"/>
    <w:rsid w:val="001A5C23"/>
    <w:rsid w:val="001C5839"/>
    <w:rsid w:val="001D42A3"/>
    <w:rsid w:val="001E2A87"/>
    <w:rsid w:val="001E4A66"/>
    <w:rsid w:val="0021310D"/>
    <w:rsid w:val="00221563"/>
    <w:rsid w:val="00221B86"/>
    <w:rsid w:val="00225FB9"/>
    <w:rsid w:val="002544BF"/>
    <w:rsid w:val="00282F31"/>
    <w:rsid w:val="00287470"/>
    <w:rsid w:val="002A0128"/>
    <w:rsid w:val="002A17C8"/>
    <w:rsid w:val="002A3638"/>
    <w:rsid w:val="002B3C8F"/>
    <w:rsid w:val="002D5119"/>
    <w:rsid w:val="002F27C1"/>
    <w:rsid w:val="00323A1B"/>
    <w:rsid w:val="00326D8F"/>
    <w:rsid w:val="00327B64"/>
    <w:rsid w:val="003317D8"/>
    <w:rsid w:val="003903FA"/>
    <w:rsid w:val="003A1736"/>
    <w:rsid w:val="003A27B2"/>
    <w:rsid w:val="003A7E81"/>
    <w:rsid w:val="003B188E"/>
    <w:rsid w:val="003C4F2B"/>
    <w:rsid w:val="003D028D"/>
    <w:rsid w:val="003E0B6D"/>
    <w:rsid w:val="003E202C"/>
    <w:rsid w:val="003E5A53"/>
    <w:rsid w:val="003E7ED3"/>
    <w:rsid w:val="003F0563"/>
    <w:rsid w:val="0041091D"/>
    <w:rsid w:val="004459D6"/>
    <w:rsid w:val="004721AE"/>
    <w:rsid w:val="00475BFF"/>
    <w:rsid w:val="0049721C"/>
    <w:rsid w:val="004B38E5"/>
    <w:rsid w:val="004D6532"/>
    <w:rsid w:val="004D7B6C"/>
    <w:rsid w:val="004F1A1A"/>
    <w:rsid w:val="00503824"/>
    <w:rsid w:val="0052494C"/>
    <w:rsid w:val="00525A14"/>
    <w:rsid w:val="005A29FF"/>
    <w:rsid w:val="005D1FEA"/>
    <w:rsid w:val="005F7BCC"/>
    <w:rsid w:val="00611168"/>
    <w:rsid w:val="006404C7"/>
    <w:rsid w:val="0064148F"/>
    <w:rsid w:val="00645309"/>
    <w:rsid w:val="00657DAA"/>
    <w:rsid w:val="006A3CC3"/>
    <w:rsid w:val="00747A54"/>
    <w:rsid w:val="007546A7"/>
    <w:rsid w:val="0076498A"/>
    <w:rsid w:val="007669AF"/>
    <w:rsid w:val="007764A7"/>
    <w:rsid w:val="00777525"/>
    <w:rsid w:val="0078040E"/>
    <w:rsid w:val="007C3FE1"/>
    <w:rsid w:val="007C79AD"/>
    <w:rsid w:val="007E3B9D"/>
    <w:rsid w:val="0080608E"/>
    <w:rsid w:val="0081072E"/>
    <w:rsid w:val="00812391"/>
    <w:rsid w:val="008257BD"/>
    <w:rsid w:val="008731FC"/>
    <w:rsid w:val="00875BEF"/>
    <w:rsid w:val="008818C6"/>
    <w:rsid w:val="00895B32"/>
    <w:rsid w:val="008C6AA1"/>
    <w:rsid w:val="00911644"/>
    <w:rsid w:val="00911B7D"/>
    <w:rsid w:val="009222D3"/>
    <w:rsid w:val="0092793E"/>
    <w:rsid w:val="009347F0"/>
    <w:rsid w:val="00942931"/>
    <w:rsid w:val="009742C2"/>
    <w:rsid w:val="00991851"/>
    <w:rsid w:val="00993970"/>
    <w:rsid w:val="00997320"/>
    <w:rsid w:val="009A1B99"/>
    <w:rsid w:val="009C72C2"/>
    <w:rsid w:val="009D0EC7"/>
    <w:rsid w:val="009D2DC0"/>
    <w:rsid w:val="009D46E2"/>
    <w:rsid w:val="009E4D1F"/>
    <w:rsid w:val="009E66BF"/>
    <w:rsid w:val="009F548B"/>
    <w:rsid w:val="00A57940"/>
    <w:rsid w:val="00A85543"/>
    <w:rsid w:val="00AA0BCE"/>
    <w:rsid w:val="00AB4C8F"/>
    <w:rsid w:val="00AC74DE"/>
    <w:rsid w:val="00AD6F47"/>
    <w:rsid w:val="00AE5D4D"/>
    <w:rsid w:val="00AF4A40"/>
    <w:rsid w:val="00B25799"/>
    <w:rsid w:val="00B34744"/>
    <w:rsid w:val="00B50CA4"/>
    <w:rsid w:val="00B70373"/>
    <w:rsid w:val="00B82346"/>
    <w:rsid w:val="00B943B0"/>
    <w:rsid w:val="00BA25B9"/>
    <w:rsid w:val="00BD6DC6"/>
    <w:rsid w:val="00BD6F6F"/>
    <w:rsid w:val="00BE5D48"/>
    <w:rsid w:val="00BE77B5"/>
    <w:rsid w:val="00C320A8"/>
    <w:rsid w:val="00C44A46"/>
    <w:rsid w:val="00C521B1"/>
    <w:rsid w:val="00C72871"/>
    <w:rsid w:val="00C75B61"/>
    <w:rsid w:val="00C81AF3"/>
    <w:rsid w:val="00CD26A1"/>
    <w:rsid w:val="00CD7BB1"/>
    <w:rsid w:val="00CF5862"/>
    <w:rsid w:val="00D06CCA"/>
    <w:rsid w:val="00D12B23"/>
    <w:rsid w:val="00D260CE"/>
    <w:rsid w:val="00D907F7"/>
    <w:rsid w:val="00D96AFF"/>
    <w:rsid w:val="00DA553D"/>
    <w:rsid w:val="00DB0F5B"/>
    <w:rsid w:val="00DB1A5E"/>
    <w:rsid w:val="00DD6B81"/>
    <w:rsid w:val="00DE2400"/>
    <w:rsid w:val="00E06227"/>
    <w:rsid w:val="00E07974"/>
    <w:rsid w:val="00E11F81"/>
    <w:rsid w:val="00E2462C"/>
    <w:rsid w:val="00E42586"/>
    <w:rsid w:val="00E56A17"/>
    <w:rsid w:val="00E63601"/>
    <w:rsid w:val="00E66D1C"/>
    <w:rsid w:val="00E83C1A"/>
    <w:rsid w:val="00EA6074"/>
    <w:rsid w:val="00ED732F"/>
    <w:rsid w:val="00EE4EDA"/>
    <w:rsid w:val="00F05444"/>
    <w:rsid w:val="00F3385C"/>
    <w:rsid w:val="00F42B49"/>
    <w:rsid w:val="00F432CB"/>
    <w:rsid w:val="00F8007C"/>
    <w:rsid w:val="00F82427"/>
    <w:rsid w:val="00F9554C"/>
    <w:rsid w:val="00FA0A64"/>
    <w:rsid w:val="00FA50F1"/>
    <w:rsid w:val="00FB7C45"/>
    <w:rsid w:val="00FC6F44"/>
    <w:rsid w:val="00FD346A"/>
    <w:rsid w:val="00FF2B30"/>
    <w:rsid w:val="00FF7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A31211"/>
  <w15:docId w15:val="{281A8B4B-6C8F-49A6-B32F-72E0F99B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1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D1FEA"/>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D1FEA"/>
    <w:rPr>
      <w:rFonts w:ascii="Times New Roman" w:eastAsia="Times New Roman" w:hAnsi="Times New Roman" w:cs="Times New Roman"/>
      <w:sz w:val="24"/>
      <w:szCs w:val="24"/>
      <w:lang w:eastAsia="ru-RU"/>
    </w:rPr>
  </w:style>
  <w:style w:type="paragraph" w:styleId="a3">
    <w:name w:val="Normal (Web)"/>
    <w:basedOn w:val="a"/>
    <w:uiPriority w:val="99"/>
    <w:unhideWhenUsed/>
    <w:rsid w:val="005D1FEA"/>
    <w:pPr>
      <w:spacing w:before="100" w:beforeAutospacing="1" w:after="100" w:afterAutospacing="1"/>
    </w:pPr>
  </w:style>
  <w:style w:type="paragraph" w:styleId="a4">
    <w:name w:val="Subtitle"/>
    <w:basedOn w:val="a"/>
    <w:next w:val="a"/>
    <w:link w:val="a5"/>
    <w:uiPriority w:val="99"/>
    <w:qFormat/>
    <w:rsid w:val="005D1FEA"/>
    <w:pPr>
      <w:spacing w:after="60"/>
      <w:jc w:val="center"/>
      <w:outlineLvl w:val="1"/>
    </w:pPr>
    <w:rPr>
      <w:rFonts w:ascii="Cambria" w:hAnsi="Cambria"/>
    </w:rPr>
  </w:style>
  <w:style w:type="character" w:customStyle="1" w:styleId="a5">
    <w:name w:val="Подзаголовок Знак"/>
    <w:basedOn w:val="a0"/>
    <w:link w:val="a4"/>
    <w:uiPriority w:val="99"/>
    <w:rsid w:val="005D1FEA"/>
    <w:rPr>
      <w:rFonts w:ascii="Cambria" w:eastAsia="Times New Roman" w:hAnsi="Cambria" w:cs="Times New Roman"/>
      <w:sz w:val="24"/>
      <w:szCs w:val="24"/>
      <w:lang w:eastAsia="ru-RU"/>
    </w:rPr>
  </w:style>
  <w:style w:type="paragraph" w:styleId="2">
    <w:name w:val="Body Text Indent 2"/>
    <w:basedOn w:val="a"/>
    <w:link w:val="20"/>
    <w:uiPriority w:val="99"/>
    <w:unhideWhenUsed/>
    <w:rsid w:val="005D1FEA"/>
    <w:pPr>
      <w:spacing w:after="120" w:line="480" w:lineRule="auto"/>
      <w:ind w:left="283"/>
    </w:pPr>
  </w:style>
  <w:style w:type="character" w:customStyle="1" w:styleId="20">
    <w:name w:val="Основной текст с отступом 2 Знак"/>
    <w:basedOn w:val="a0"/>
    <w:link w:val="2"/>
    <w:uiPriority w:val="99"/>
    <w:rsid w:val="005D1FEA"/>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5D1FEA"/>
    <w:rPr>
      <w:rFonts w:ascii="Consolas" w:eastAsia="Calibri" w:hAnsi="Consolas"/>
      <w:sz w:val="21"/>
      <w:szCs w:val="21"/>
      <w:lang w:eastAsia="en-US"/>
    </w:rPr>
  </w:style>
  <w:style w:type="character" w:customStyle="1" w:styleId="a7">
    <w:name w:val="Текст Знак"/>
    <w:basedOn w:val="a0"/>
    <w:link w:val="a6"/>
    <w:uiPriority w:val="99"/>
    <w:rsid w:val="005D1FEA"/>
    <w:rPr>
      <w:rFonts w:ascii="Consolas" w:eastAsia="Calibri" w:hAnsi="Consolas" w:cs="Times New Roman"/>
      <w:sz w:val="21"/>
      <w:szCs w:val="21"/>
    </w:rPr>
  </w:style>
  <w:style w:type="paragraph" w:customStyle="1" w:styleId="ConsPlusNormal">
    <w:name w:val="ConsPlusNormal"/>
    <w:uiPriority w:val="99"/>
    <w:rsid w:val="005D1FE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99"/>
    <w:qFormat/>
    <w:rsid w:val="001332C2"/>
    <w:pPr>
      <w:ind w:left="720"/>
      <w:contextualSpacing/>
    </w:pPr>
  </w:style>
  <w:style w:type="paragraph" w:styleId="3">
    <w:name w:val="Body Text Indent 3"/>
    <w:basedOn w:val="a"/>
    <w:link w:val="30"/>
    <w:uiPriority w:val="99"/>
    <w:rsid w:val="00D96AFF"/>
    <w:pPr>
      <w:spacing w:after="120"/>
      <w:ind w:left="283"/>
    </w:pPr>
    <w:rPr>
      <w:sz w:val="16"/>
      <w:szCs w:val="16"/>
    </w:rPr>
  </w:style>
  <w:style w:type="character" w:customStyle="1" w:styleId="30">
    <w:name w:val="Основной текст с отступом 3 Знак"/>
    <w:basedOn w:val="a0"/>
    <w:link w:val="3"/>
    <w:uiPriority w:val="99"/>
    <w:rsid w:val="00D96AFF"/>
    <w:rPr>
      <w:rFonts w:ascii="Times New Roman" w:eastAsia="Times New Roman" w:hAnsi="Times New Roman" w:cs="Times New Roman"/>
      <w:sz w:val="16"/>
      <w:szCs w:val="16"/>
      <w:lang w:eastAsia="ru-RU"/>
    </w:rPr>
  </w:style>
  <w:style w:type="character" w:customStyle="1" w:styleId="SubtitleChar1">
    <w:name w:val="Subtitle Char1"/>
    <w:basedOn w:val="a0"/>
    <w:uiPriority w:val="11"/>
    <w:rsid w:val="00D96AFF"/>
    <w:rPr>
      <w:rFonts w:ascii="Cambria" w:eastAsia="Times New Roman" w:hAnsi="Cambria" w:cs="Times New Roman"/>
      <w:sz w:val="24"/>
      <w:szCs w:val="24"/>
      <w:lang w:eastAsia="en-US"/>
    </w:rPr>
  </w:style>
  <w:style w:type="character" w:customStyle="1" w:styleId="11">
    <w:name w:val="Подзаголовок Знак1"/>
    <w:basedOn w:val="a0"/>
    <w:uiPriority w:val="99"/>
    <w:rsid w:val="00D96AFF"/>
    <w:rPr>
      <w:rFonts w:eastAsia="Times New Roman"/>
      <w:color w:val="auto"/>
      <w:spacing w:val="15"/>
    </w:rPr>
  </w:style>
  <w:style w:type="character" w:customStyle="1" w:styleId="a9">
    <w:name w:val="Верхний колонтитул Знак"/>
    <w:basedOn w:val="a0"/>
    <w:link w:val="aa"/>
    <w:uiPriority w:val="99"/>
    <w:locked/>
    <w:rsid w:val="00D96AFF"/>
    <w:rPr>
      <w:rFonts w:ascii="Cambria" w:hAnsi="Cambria" w:cs="Cambria"/>
      <w:sz w:val="24"/>
      <w:szCs w:val="24"/>
      <w:lang w:eastAsia="ru-RU"/>
    </w:rPr>
  </w:style>
  <w:style w:type="paragraph" w:styleId="aa">
    <w:name w:val="header"/>
    <w:basedOn w:val="a"/>
    <w:link w:val="a9"/>
    <w:uiPriority w:val="99"/>
    <w:rsid w:val="00D96AFF"/>
    <w:pPr>
      <w:tabs>
        <w:tab w:val="center" w:pos="4677"/>
        <w:tab w:val="right" w:pos="9355"/>
      </w:tabs>
    </w:pPr>
    <w:rPr>
      <w:rFonts w:ascii="Cambria" w:eastAsiaTheme="minorHAnsi" w:hAnsi="Cambria" w:cs="Cambria"/>
    </w:rPr>
  </w:style>
  <w:style w:type="character" w:customStyle="1" w:styleId="ab">
    <w:name w:val="Нижний колонтитул Знак"/>
    <w:basedOn w:val="a0"/>
    <w:link w:val="ac"/>
    <w:uiPriority w:val="99"/>
    <w:locked/>
    <w:rsid w:val="00D96AFF"/>
    <w:rPr>
      <w:rFonts w:ascii="Consolas" w:eastAsia="Times New Roman" w:hAnsi="Consolas" w:cs="Consolas"/>
      <w:sz w:val="21"/>
      <w:szCs w:val="21"/>
    </w:rPr>
  </w:style>
  <w:style w:type="paragraph" w:styleId="ac">
    <w:name w:val="footer"/>
    <w:basedOn w:val="a"/>
    <w:link w:val="ab"/>
    <w:uiPriority w:val="99"/>
    <w:rsid w:val="00D96AFF"/>
    <w:pPr>
      <w:tabs>
        <w:tab w:val="center" w:pos="4677"/>
        <w:tab w:val="right" w:pos="9355"/>
      </w:tabs>
    </w:pPr>
    <w:rPr>
      <w:rFonts w:ascii="Consolas" w:hAnsi="Consolas" w:cs="Consolas"/>
      <w:sz w:val="21"/>
      <w:szCs w:val="21"/>
      <w:lang w:eastAsia="en-US"/>
    </w:rPr>
  </w:style>
  <w:style w:type="character" w:styleId="ad">
    <w:name w:val="Strong"/>
    <w:basedOn w:val="a0"/>
    <w:uiPriority w:val="99"/>
    <w:qFormat/>
    <w:rsid w:val="00D96AFF"/>
    <w:rPr>
      <w:b/>
      <w:bCs/>
    </w:rPr>
  </w:style>
  <w:style w:type="character" w:customStyle="1" w:styleId="31">
    <w:name w:val="Знак Знак3"/>
    <w:basedOn w:val="a0"/>
    <w:uiPriority w:val="99"/>
    <w:locked/>
    <w:rsid w:val="00D96AFF"/>
    <w:rPr>
      <w:rFonts w:ascii="Cambria" w:hAnsi="Cambria" w:cs="Cambria"/>
      <w:sz w:val="24"/>
      <w:szCs w:val="24"/>
      <w:lang w:val="ru-RU" w:eastAsia="ru-RU"/>
    </w:rPr>
  </w:style>
  <w:style w:type="character" w:customStyle="1" w:styleId="21">
    <w:name w:val="Знак Знак2"/>
    <w:basedOn w:val="a0"/>
    <w:uiPriority w:val="99"/>
    <w:locked/>
    <w:rsid w:val="00D96AFF"/>
    <w:rPr>
      <w:rFonts w:ascii="Consolas" w:eastAsia="Times New Roman" w:hAnsi="Consolas" w:cs="Consolas"/>
      <w:sz w:val="21"/>
      <w:szCs w:val="21"/>
      <w:lang w:val="ru-RU" w:eastAsia="en-US"/>
    </w:rPr>
  </w:style>
  <w:style w:type="paragraph" w:customStyle="1" w:styleId="Default">
    <w:name w:val="Default"/>
    <w:uiPriority w:val="99"/>
    <w:rsid w:val="00D96A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2">
    <w:name w:val="Верхний колонтитул Знак1"/>
    <w:basedOn w:val="a0"/>
    <w:uiPriority w:val="99"/>
    <w:semiHidden/>
    <w:rsid w:val="00D96AFF"/>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rsid w:val="00D96AFF"/>
    <w:rPr>
      <w:rFonts w:ascii="Times New Roman" w:eastAsia="Times New Roman" w:hAnsi="Times New Roman" w:cs="Times New Roman"/>
      <w:sz w:val="24"/>
      <w:szCs w:val="24"/>
      <w:lang w:eastAsia="ru-RU"/>
    </w:rPr>
  </w:style>
  <w:style w:type="character" w:styleId="ae">
    <w:name w:val="page number"/>
    <w:basedOn w:val="a0"/>
    <w:uiPriority w:val="99"/>
    <w:rsid w:val="00D96AFF"/>
  </w:style>
  <w:style w:type="character" w:styleId="af">
    <w:name w:val="Hyperlink"/>
    <w:basedOn w:val="a0"/>
    <w:uiPriority w:val="99"/>
    <w:rsid w:val="00D96AFF"/>
    <w:rPr>
      <w:color w:val="0000FF"/>
      <w:u w:val="single"/>
    </w:rPr>
  </w:style>
  <w:style w:type="character" w:customStyle="1" w:styleId="WW8Num3z0">
    <w:name w:val="WW8Num3z0"/>
    <w:uiPriority w:val="99"/>
    <w:rsid w:val="00D96AFF"/>
    <w:rPr>
      <w:b/>
      <w:bCs/>
    </w:rPr>
  </w:style>
  <w:style w:type="character" w:customStyle="1" w:styleId="WW8Num4z0">
    <w:name w:val="WW8Num4z0"/>
    <w:uiPriority w:val="99"/>
    <w:rsid w:val="00D96AFF"/>
    <w:rPr>
      <w:rFonts w:ascii="Symbol" w:hAnsi="Symbol" w:cs="Symbol"/>
      <w:color w:val="auto"/>
    </w:rPr>
  </w:style>
  <w:style w:type="character" w:customStyle="1" w:styleId="WW8Num5z0">
    <w:name w:val="WW8Num5z0"/>
    <w:uiPriority w:val="99"/>
    <w:rsid w:val="00D96AFF"/>
    <w:rPr>
      <w:rFonts w:ascii="Symbol" w:hAnsi="Symbol" w:cs="Symbol"/>
      <w:color w:val="auto"/>
    </w:rPr>
  </w:style>
  <w:style w:type="character" w:customStyle="1" w:styleId="WW8Num6z0">
    <w:name w:val="WW8Num6z0"/>
    <w:uiPriority w:val="99"/>
    <w:rsid w:val="00D96AFF"/>
    <w:rPr>
      <w:b/>
      <w:bCs/>
    </w:rPr>
  </w:style>
  <w:style w:type="character" w:customStyle="1" w:styleId="WW8Num7z0">
    <w:name w:val="WW8Num7z0"/>
    <w:uiPriority w:val="99"/>
    <w:rsid w:val="00D96AFF"/>
    <w:rPr>
      <w:rFonts w:ascii="Symbol" w:hAnsi="Symbol" w:cs="Symbol"/>
      <w:color w:val="auto"/>
    </w:rPr>
  </w:style>
  <w:style w:type="character" w:customStyle="1" w:styleId="WW8Num9z0">
    <w:name w:val="WW8Num9z0"/>
    <w:uiPriority w:val="99"/>
    <w:rsid w:val="00D96AFF"/>
    <w:rPr>
      <w:rFonts w:ascii="Symbol" w:hAnsi="Symbol" w:cs="Symbol"/>
    </w:rPr>
  </w:style>
  <w:style w:type="character" w:customStyle="1" w:styleId="WW8Num9z1">
    <w:name w:val="WW8Num9z1"/>
    <w:uiPriority w:val="99"/>
    <w:rsid w:val="00D96AFF"/>
    <w:rPr>
      <w:rFonts w:ascii="Courier New" w:hAnsi="Courier New" w:cs="Courier New"/>
    </w:rPr>
  </w:style>
  <w:style w:type="character" w:customStyle="1" w:styleId="WW8Num9z2">
    <w:name w:val="WW8Num9z2"/>
    <w:uiPriority w:val="99"/>
    <w:rsid w:val="00D96AFF"/>
    <w:rPr>
      <w:rFonts w:ascii="Wingdings" w:hAnsi="Wingdings" w:cs="Wingdings"/>
    </w:rPr>
  </w:style>
  <w:style w:type="character" w:customStyle="1" w:styleId="WW8Num10z0">
    <w:name w:val="WW8Num10z0"/>
    <w:uiPriority w:val="99"/>
    <w:rsid w:val="00D96AFF"/>
    <w:rPr>
      <w:rFonts w:ascii="Symbol" w:hAnsi="Symbol" w:cs="Symbol"/>
    </w:rPr>
  </w:style>
  <w:style w:type="character" w:customStyle="1" w:styleId="WW8NumSt11z0">
    <w:name w:val="WW8NumSt11z0"/>
    <w:uiPriority w:val="99"/>
    <w:rsid w:val="00D96AFF"/>
    <w:rPr>
      <w:rFonts w:ascii="Times New Roman" w:hAnsi="Times New Roman" w:cs="Times New Roman"/>
    </w:rPr>
  </w:style>
  <w:style w:type="character" w:customStyle="1" w:styleId="WW8NumSt12z0">
    <w:name w:val="WW8NumSt12z0"/>
    <w:uiPriority w:val="99"/>
    <w:rsid w:val="00D96AFF"/>
    <w:rPr>
      <w:rFonts w:ascii="Times New Roman" w:hAnsi="Times New Roman" w:cs="Times New Roman"/>
    </w:rPr>
  </w:style>
  <w:style w:type="character" w:customStyle="1" w:styleId="WW8NumSt13z0">
    <w:name w:val="WW8NumSt13z0"/>
    <w:uiPriority w:val="99"/>
    <w:rsid w:val="00D96AFF"/>
    <w:rPr>
      <w:rFonts w:ascii="Times New Roman" w:hAnsi="Times New Roman" w:cs="Times New Roman"/>
    </w:rPr>
  </w:style>
  <w:style w:type="character" w:customStyle="1" w:styleId="14">
    <w:name w:val="Основной шрифт абзаца1"/>
    <w:uiPriority w:val="99"/>
    <w:rsid w:val="00D96AFF"/>
  </w:style>
  <w:style w:type="character" w:customStyle="1" w:styleId="15">
    <w:name w:val="Знак Знак1"/>
    <w:basedOn w:val="14"/>
    <w:uiPriority w:val="99"/>
    <w:rsid w:val="00D96AFF"/>
    <w:rPr>
      <w:sz w:val="24"/>
      <w:szCs w:val="24"/>
    </w:rPr>
  </w:style>
  <w:style w:type="character" w:customStyle="1" w:styleId="af0">
    <w:name w:val="Знак Знак"/>
    <w:basedOn w:val="14"/>
    <w:uiPriority w:val="99"/>
    <w:rsid w:val="00D96AFF"/>
    <w:rPr>
      <w:sz w:val="24"/>
      <w:szCs w:val="24"/>
    </w:rPr>
  </w:style>
  <w:style w:type="paragraph" w:customStyle="1" w:styleId="16">
    <w:name w:val="Заголовок1"/>
    <w:basedOn w:val="a"/>
    <w:next w:val="af1"/>
    <w:uiPriority w:val="99"/>
    <w:rsid w:val="00D96AFF"/>
    <w:pPr>
      <w:keepNext/>
      <w:suppressAutoHyphens/>
      <w:spacing w:before="240" w:after="120"/>
    </w:pPr>
    <w:rPr>
      <w:rFonts w:ascii="Arial" w:eastAsia="Calibri" w:hAnsi="Arial" w:cs="Arial"/>
      <w:sz w:val="28"/>
      <w:szCs w:val="28"/>
      <w:lang w:eastAsia="ar-SA"/>
    </w:rPr>
  </w:style>
  <w:style w:type="paragraph" w:styleId="af1">
    <w:name w:val="Body Text"/>
    <w:basedOn w:val="a"/>
    <w:link w:val="af2"/>
    <w:uiPriority w:val="99"/>
    <w:rsid w:val="00D96AFF"/>
    <w:pPr>
      <w:suppressAutoHyphens/>
      <w:spacing w:after="120"/>
    </w:pPr>
    <w:rPr>
      <w:lang w:eastAsia="ar-SA"/>
    </w:rPr>
  </w:style>
  <w:style w:type="character" w:customStyle="1" w:styleId="af2">
    <w:name w:val="Основной текст Знак"/>
    <w:basedOn w:val="a0"/>
    <w:link w:val="af1"/>
    <w:uiPriority w:val="99"/>
    <w:rsid w:val="00D96AFF"/>
    <w:rPr>
      <w:rFonts w:ascii="Times New Roman" w:eastAsia="Times New Roman" w:hAnsi="Times New Roman" w:cs="Times New Roman"/>
      <w:sz w:val="24"/>
      <w:szCs w:val="24"/>
      <w:lang w:eastAsia="ar-SA"/>
    </w:rPr>
  </w:style>
  <w:style w:type="paragraph" w:styleId="af3">
    <w:name w:val="List"/>
    <w:basedOn w:val="af1"/>
    <w:uiPriority w:val="99"/>
    <w:rsid w:val="00D96AFF"/>
  </w:style>
  <w:style w:type="paragraph" w:customStyle="1" w:styleId="17">
    <w:name w:val="Название1"/>
    <w:basedOn w:val="a"/>
    <w:uiPriority w:val="99"/>
    <w:rsid w:val="00D96AFF"/>
    <w:pPr>
      <w:suppressLineNumbers/>
      <w:suppressAutoHyphens/>
      <w:spacing w:before="120" w:after="120"/>
    </w:pPr>
    <w:rPr>
      <w:i/>
      <w:iCs/>
      <w:lang w:eastAsia="ar-SA"/>
    </w:rPr>
  </w:style>
  <w:style w:type="paragraph" w:customStyle="1" w:styleId="18">
    <w:name w:val="Указатель1"/>
    <w:basedOn w:val="a"/>
    <w:uiPriority w:val="99"/>
    <w:rsid w:val="00D96AFF"/>
    <w:pPr>
      <w:suppressLineNumbers/>
      <w:suppressAutoHyphens/>
    </w:pPr>
    <w:rPr>
      <w:lang w:eastAsia="ar-SA"/>
    </w:rPr>
  </w:style>
  <w:style w:type="paragraph" w:customStyle="1" w:styleId="210">
    <w:name w:val="Основной текст с отступом 21"/>
    <w:basedOn w:val="a"/>
    <w:uiPriority w:val="99"/>
    <w:rsid w:val="00D96AFF"/>
    <w:pPr>
      <w:suppressAutoHyphens/>
      <w:spacing w:after="120" w:line="480" w:lineRule="auto"/>
      <w:ind w:left="283"/>
    </w:pPr>
    <w:rPr>
      <w:lang w:eastAsia="ar-SA"/>
    </w:rPr>
  </w:style>
  <w:style w:type="paragraph" w:customStyle="1" w:styleId="19">
    <w:name w:val="Текст1"/>
    <w:basedOn w:val="a"/>
    <w:uiPriority w:val="99"/>
    <w:rsid w:val="00D96AFF"/>
    <w:pPr>
      <w:suppressAutoHyphens/>
    </w:pPr>
    <w:rPr>
      <w:rFonts w:ascii="Consolas" w:eastAsia="Calibri" w:hAnsi="Consolas" w:cs="Consolas"/>
      <w:sz w:val="21"/>
      <w:szCs w:val="21"/>
      <w:lang w:eastAsia="ar-SA"/>
    </w:rPr>
  </w:style>
  <w:style w:type="paragraph" w:customStyle="1" w:styleId="310">
    <w:name w:val="Основной текст с отступом 31"/>
    <w:basedOn w:val="a"/>
    <w:uiPriority w:val="99"/>
    <w:rsid w:val="00D96AFF"/>
    <w:pPr>
      <w:suppressAutoHyphens/>
      <w:spacing w:after="120"/>
      <w:ind w:left="283"/>
    </w:pPr>
    <w:rPr>
      <w:sz w:val="16"/>
      <w:szCs w:val="16"/>
      <w:lang w:eastAsia="ar-SA"/>
    </w:rPr>
  </w:style>
  <w:style w:type="paragraph" w:customStyle="1" w:styleId="af4">
    <w:name w:val="Содержимое таблицы"/>
    <w:basedOn w:val="a"/>
    <w:uiPriority w:val="99"/>
    <w:rsid w:val="00D96AFF"/>
    <w:pPr>
      <w:suppressLineNumbers/>
      <w:suppressAutoHyphens/>
    </w:pPr>
    <w:rPr>
      <w:lang w:eastAsia="ar-SA"/>
    </w:rPr>
  </w:style>
  <w:style w:type="paragraph" w:customStyle="1" w:styleId="af5">
    <w:name w:val="Заголовок таблицы"/>
    <w:basedOn w:val="af4"/>
    <w:uiPriority w:val="99"/>
    <w:rsid w:val="00D96AFF"/>
    <w:pPr>
      <w:jc w:val="center"/>
    </w:pPr>
    <w:rPr>
      <w:b/>
      <w:bCs/>
    </w:rPr>
  </w:style>
  <w:style w:type="paragraph" w:customStyle="1" w:styleId="af6">
    <w:name w:val="Содержимое врезки"/>
    <w:basedOn w:val="af1"/>
    <w:uiPriority w:val="99"/>
    <w:rsid w:val="00D96AFF"/>
  </w:style>
  <w:style w:type="character" w:customStyle="1" w:styleId="af7">
    <w:name w:val="Схема документа Знак"/>
    <w:basedOn w:val="a0"/>
    <w:link w:val="af8"/>
    <w:uiPriority w:val="99"/>
    <w:semiHidden/>
    <w:rsid w:val="00D96AFF"/>
    <w:rPr>
      <w:rFonts w:ascii="Tahoma" w:eastAsia="Times New Roman" w:hAnsi="Tahoma" w:cs="Tahoma"/>
      <w:sz w:val="16"/>
      <w:szCs w:val="16"/>
      <w:lang w:eastAsia="ru-RU"/>
    </w:rPr>
  </w:style>
  <w:style w:type="paragraph" w:styleId="af8">
    <w:name w:val="Document Map"/>
    <w:basedOn w:val="a"/>
    <w:link w:val="af7"/>
    <w:uiPriority w:val="99"/>
    <w:semiHidden/>
    <w:rsid w:val="00D96AFF"/>
    <w:rPr>
      <w:rFonts w:ascii="Tahoma" w:hAnsi="Tahoma" w:cs="Tahoma"/>
      <w:sz w:val="16"/>
      <w:szCs w:val="16"/>
    </w:rPr>
  </w:style>
  <w:style w:type="paragraph" w:customStyle="1" w:styleId="footnotedescription">
    <w:name w:val="footnote description"/>
    <w:next w:val="a"/>
    <w:link w:val="footnotedescriptionChar"/>
    <w:hidden/>
    <w:uiPriority w:val="99"/>
    <w:rsid w:val="00D96AFF"/>
    <w:pPr>
      <w:spacing w:after="0" w:line="283" w:lineRule="auto"/>
      <w:ind w:firstLine="284"/>
      <w:jc w:val="both"/>
    </w:pPr>
    <w:rPr>
      <w:rFonts w:ascii="Times New Roman" w:eastAsia="Calibri" w:hAnsi="Times New Roman" w:cs="Times New Roman"/>
      <w:color w:val="181717"/>
      <w:lang w:eastAsia="ru-RU"/>
    </w:rPr>
  </w:style>
  <w:style w:type="character" w:customStyle="1" w:styleId="footnotedescriptionChar">
    <w:name w:val="footnote description Char"/>
    <w:link w:val="footnotedescription"/>
    <w:uiPriority w:val="99"/>
    <w:locked/>
    <w:rsid w:val="00D96AFF"/>
    <w:rPr>
      <w:rFonts w:ascii="Times New Roman" w:eastAsia="Calibri" w:hAnsi="Times New Roman" w:cs="Times New Roman"/>
      <w:color w:val="181717"/>
      <w:lang w:eastAsia="ru-RU"/>
    </w:rPr>
  </w:style>
  <w:style w:type="character" w:customStyle="1" w:styleId="footnotemark">
    <w:name w:val="footnote mark"/>
    <w:hidden/>
    <w:uiPriority w:val="99"/>
    <w:rsid w:val="00D96AFF"/>
    <w:rPr>
      <w:rFonts w:ascii="Times New Roman" w:hAnsi="Times New Roman" w:cs="Times New Roman"/>
      <w:color w:val="181717"/>
      <w:sz w:val="15"/>
      <w:szCs w:val="15"/>
      <w:vertAlign w:val="superscript"/>
    </w:rPr>
  </w:style>
  <w:style w:type="character" w:customStyle="1" w:styleId="apple-converted-space">
    <w:name w:val="apple-converted-space"/>
    <w:basedOn w:val="a0"/>
    <w:uiPriority w:val="99"/>
    <w:rsid w:val="00D96AFF"/>
  </w:style>
  <w:style w:type="paragraph" w:styleId="af9">
    <w:name w:val="No Spacing"/>
    <w:link w:val="afa"/>
    <w:uiPriority w:val="1"/>
    <w:qFormat/>
    <w:rsid w:val="00611168"/>
    <w:pPr>
      <w:spacing w:after="0" w:line="240" w:lineRule="auto"/>
    </w:pPr>
  </w:style>
  <w:style w:type="character" w:customStyle="1" w:styleId="afa">
    <w:name w:val="Без интервала Знак"/>
    <w:link w:val="af9"/>
    <w:uiPriority w:val="1"/>
    <w:locked/>
    <w:rsid w:val="00611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44485">
      <w:bodyDiv w:val="1"/>
      <w:marLeft w:val="0"/>
      <w:marRight w:val="0"/>
      <w:marTop w:val="0"/>
      <w:marBottom w:val="0"/>
      <w:divBdr>
        <w:top w:val="none" w:sz="0" w:space="0" w:color="auto"/>
        <w:left w:val="none" w:sz="0" w:space="0" w:color="auto"/>
        <w:bottom w:val="none" w:sz="0" w:space="0" w:color="auto"/>
        <w:right w:val="none" w:sz="0" w:space="0" w:color="auto"/>
      </w:divBdr>
    </w:div>
    <w:div w:id="7587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96808B605E0574EA031A91C75268A35" ma:contentTypeVersion="49" ma:contentTypeDescription="Создание документа." ma:contentTypeScope="" ma:versionID="2898f029d568686a9263fba80a210049">
  <xsd:schema xmlns:xsd="http://www.w3.org/2001/XMLSchema" xmlns:xs="http://www.w3.org/2001/XMLSchema" xmlns:p="http://schemas.microsoft.com/office/2006/metadata/properties" xmlns:ns2="4a252ca3-5a62-4c1c-90a6-29f4710e47f8" targetNamespace="http://schemas.microsoft.com/office/2006/metadata/properties" ma:root="true" ma:fieldsID="6e09b999f97b71efe9758af45dbe1f38" ns2:_="">
    <xsd:import namespace="4a252ca3-5a62-4c1c-90a6-29f4710e47f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52ca3-5a62-4c1c-90a6-29f4710e47f8"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a252ca3-5a62-4c1c-90a6-29f4710e47f8">AWJJH2MPE6E2-1257930322-904</_dlc_DocId>
    <_dlc_DocIdUrl xmlns="4a252ca3-5a62-4c1c-90a6-29f4710e47f8">
      <Url>http://sps-2016-2/npo/kbs/_layouts/15/DocIdRedir.aspx?ID=AWJJH2MPE6E2-1257930322-904</Url>
      <Description>AWJJH2MPE6E2-1257930322-904</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ACAC-0AB0-4A1A-9C60-C29FD8698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52ca3-5a62-4c1c-90a6-29f4710e4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42AA0-E0FE-4A8B-8662-99F75F9A237B}">
  <ds:schemaRefs>
    <ds:schemaRef ds:uri="http://schemas.microsoft.com/office/2006/metadata/properties"/>
    <ds:schemaRef ds:uri="http://schemas.microsoft.com/office/infopath/2007/PartnerControls"/>
    <ds:schemaRef ds:uri="4a252ca3-5a62-4c1c-90a6-29f4710e47f8"/>
  </ds:schemaRefs>
</ds:datastoreItem>
</file>

<file path=customXml/itemProps3.xml><?xml version="1.0" encoding="utf-8"?>
<ds:datastoreItem xmlns:ds="http://schemas.openxmlformats.org/officeDocument/2006/customXml" ds:itemID="{2832740C-F009-408B-9DB3-D047774C1F85}">
  <ds:schemaRefs>
    <ds:schemaRef ds:uri="http://schemas.microsoft.com/sharepoint/events"/>
  </ds:schemaRefs>
</ds:datastoreItem>
</file>

<file path=customXml/itemProps4.xml><?xml version="1.0" encoding="utf-8"?>
<ds:datastoreItem xmlns:ds="http://schemas.openxmlformats.org/officeDocument/2006/customXml" ds:itemID="{EF67ACDE-1D8F-4109-A671-3B971FB3F970}">
  <ds:schemaRefs>
    <ds:schemaRef ds:uri="http://schemas.microsoft.com/sharepoint/v3/contenttype/forms"/>
  </ds:schemaRefs>
</ds:datastoreItem>
</file>

<file path=customXml/itemProps5.xml><?xml version="1.0" encoding="utf-8"?>
<ds:datastoreItem xmlns:ds="http://schemas.openxmlformats.org/officeDocument/2006/customXml" ds:itemID="{B303B6CC-7E31-4647-9D3F-F8E69CB9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23</Pages>
  <Words>5825</Words>
  <Characters>33204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Direktor</cp:lastModifiedBy>
  <cp:revision>35</cp:revision>
  <cp:lastPrinted>2019-03-05T13:11:00Z</cp:lastPrinted>
  <dcterms:created xsi:type="dcterms:W3CDTF">2018-02-02T20:00:00Z</dcterms:created>
  <dcterms:modified xsi:type="dcterms:W3CDTF">2023-02-20T15:37:00Z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0x010100F96808B605E0574EA031A91C75268A35</vt:lpwstr>
  </property>
  <property fmtid="{D5CDD505-2E9C-101B-9397-08002B2CF9AE}" pid="3" name="_dlc_DocIdItemGuid">
    <vt:lpwstr>1926cb5d-f050-4ccb-ba96-f5affa6122b6</vt:lpwstr>
  </property>
</Properties>
</file>