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08E9C" w14:textId="77777777" w:rsidR="00E41C73" w:rsidRPr="0094037D" w:rsidRDefault="00E41C73" w:rsidP="00E41C73">
      <w:pPr>
        <w:pStyle w:val="af0"/>
        <w:jc w:val="center"/>
        <w:rPr>
          <w:rFonts w:ascii="Times New Roman" w:hAnsi="Times New Roman"/>
          <w:b/>
          <w:sz w:val="24"/>
          <w:szCs w:val="28"/>
        </w:rPr>
      </w:pPr>
      <w:r w:rsidRPr="0094037D">
        <w:rPr>
          <w:rFonts w:ascii="Times New Roman" w:hAnsi="Times New Roman"/>
          <w:b/>
          <w:sz w:val="24"/>
          <w:szCs w:val="28"/>
        </w:rPr>
        <w:t>МИНИСТЕРСТВО ОБРАЗОВАНИЯ САРАТОВСКОЙ ОБЛАСТИ</w:t>
      </w:r>
    </w:p>
    <w:p w14:paraId="6F3BCC16" w14:textId="77777777" w:rsidR="00E41C73" w:rsidRPr="0094037D" w:rsidRDefault="00E41C73" w:rsidP="00E4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94037D">
        <w:rPr>
          <w:rFonts w:ascii="Times New Roman" w:hAnsi="Times New Roman"/>
          <w:b/>
          <w:bCs/>
          <w:color w:val="000000"/>
          <w:sz w:val="24"/>
          <w:szCs w:val="28"/>
        </w:rPr>
        <w:t>ГОСУДАРСТВЕННОЕ АВТОНОМНОЕ ПРОФЕССИОНАЛЬНОЕ ОБРАЗОВАТЕЛЬНОЕ УЧРЕЖДЕНИЕ САРАТОВСКОЙ ОБЛАСТИ</w:t>
      </w:r>
    </w:p>
    <w:p w14:paraId="64116AE4" w14:textId="7529A652" w:rsidR="00E41C73" w:rsidRPr="0094037D" w:rsidRDefault="00E41C73" w:rsidP="00E41C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8"/>
        </w:rPr>
      </w:pPr>
      <w:r w:rsidRPr="0094037D">
        <w:rPr>
          <w:rFonts w:ascii="Times New Roman" w:hAnsi="Times New Roman"/>
          <w:b/>
          <w:bCs/>
          <w:color w:val="000000"/>
          <w:sz w:val="24"/>
          <w:szCs w:val="28"/>
        </w:rPr>
        <w:t>«</w:t>
      </w:r>
      <w:r w:rsidR="00AA5CBE">
        <w:rPr>
          <w:rFonts w:ascii="Times New Roman" w:hAnsi="Times New Roman"/>
          <w:b/>
          <w:bCs/>
          <w:color w:val="000000"/>
          <w:sz w:val="24"/>
          <w:szCs w:val="28"/>
        </w:rPr>
        <w:t>САРАТОВСКИЙ ПОЛИТЕХНИЧЕСКИЙ КОЛЛЕДЖ</w:t>
      </w:r>
      <w:r w:rsidRPr="0094037D">
        <w:rPr>
          <w:rFonts w:ascii="Times New Roman" w:hAnsi="Times New Roman"/>
          <w:b/>
          <w:bCs/>
          <w:color w:val="000000"/>
          <w:sz w:val="24"/>
          <w:szCs w:val="28"/>
        </w:rPr>
        <w:t>»</w:t>
      </w:r>
    </w:p>
    <w:p w14:paraId="0B3E9342" w14:textId="77777777" w:rsidR="00DA2FD8" w:rsidRPr="004711F7" w:rsidRDefault="00DA2FD8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7AA40A10" w14:textId="77777777" w:rsidR="00DA2FD8" w:rsidRPr="004711F7" w:rsidRDefault="00DA2FD8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022305C5" w14:textId="77777777" w:rsidR="00DA2FD8" w:rsidRPr="004711F7" w:rsidRDefault="00DA2FD8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14A11715" w14:textId="77777777" w:rsidR="00DA2FD8" w:rsidRPr="004711F7" w:rsidRDefault="00DA2FD8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02FF432C" w14:textId="77777777" w:rsidR="00DA2FD8" w:rsidRPr="004711F7" w:rsidRDefault="00DA2FD8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15C09E7E" w14:textId="77777777" w:rsidR="00DA2FD8" w:rsidRPr="004711F7" w:rsidRDefault="00DA2FD8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198D0166" w14:textId="77777777" w:rsidR="0094037D" w:rsidRPr="004711F7" w:rsidRDefault="0094037D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517B6452" w14:textId="77777777" w:rsidR="00DA2FD8" w:rsidRPr="004711F7" w:rsidRDefault="003937D1" w:rsidP="004711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11F7">
        <w:rPr>
          <w:rFonts w:ascii="Times New Roman" w:hAnsi="Times New Roman"/>
          <w:b/>
          <w:caps/>
          <w:sz w:val="28"/>
          <w:szCs w:val="28"/>
        </w:rPr>
        <w:t>РАБОЧАЯ ПРОГРАММаУЧЕБНОЙ ДИСЦИПЛИНЫ</w:t>
      </w:r>
    </w:p>
    <w:p w14:paraId="05C47576" w14:textId="77777777" w:rsidR="00DA2FD8" w:rsidRPr="004711F7" w:rsidRDefault="00DA2FD8" w:rsidP="00DA2FD8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Hlk115109329"/>
      <w:r w:rsidRPr="004711F7">
        <w:rPr>
          <w:rFonts w:ascii="Times New Roman" w:hAnsi="Times New Roman"/>
          <w:b/>
          <w:sz w:val="28"/>
          <w:szCs w:val="28"/>
        </w:rPr>
        <w:t>ОП.</w:t>
      </w:r>
      <w:r w:rsidR="003225A4" w:rsidRPr="004711F7">
        <w:rPr>
          <w:rFonts w:ascii="Times New Roman" w:hAnsi="Times New Roman"/>
          <w:b/>
          <w:sz w:val="28"/>
          <w:szCs w:val="28"/>
        </w:rPr>
        <w:t>07</w:t>
      </w:r>
      <w:r w:rsidR="004A24ED" w:rsidRPr="004711F7">
        <w:rPr>
          <w:rFonts w:ascii="Times New Roman" w:hAnsi="Times New Roman"/>
          <w:b/>
          <w:sz w:val="28"/>
          <w:szCs w:val="28"/>
        </w:rPr>
        <w:t xml:space="preserve"> </w:t>
      </w:r>
      <w:r w:rsidR="000659C0" w:rsidRPr="004711F7">
        <w:rPr>
          <w:rFonts w:ascii="Times New Roman" w:hAnsi="Times New Roman"/>
          <w:b/>
          <w:sz w:val="28"/>
          <w:szCs w:val="28"/>
        </w:rPr>
        <w:t>ФИНАНСОВАЯ ГРАМОТНОСТЬ</w:t>
      </w:r>
    </w:p>
    <w:p w14:paraId="5CDAD0E9" w14:textId="77777777" w:rsidR="004711F7" w:rsidRPr="004711F7" w:rsidRDefault="004711F7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  <w:bookmarkStart w:id="1" w:name="_Hlk117852291"/>
      <w:bookmarkEnd w:id="0"/>
    </w:p>
    <w:p w14:paraId="518D5874" w14:textId="77777777" w:rsidR="004711F7" w:rsidRPr="004711F7" w:rsidRDefault="004711F7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368743DE" w14:textId="77777777" w:rsidR="004711F7" w:rsidRPr="004711F7" w:rsidRDefault="004711F7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7E435A6F" w14:textId="77777777" w:rsidR="004711F7" w:rsidRPr="004711F7" w:rsidRDefault="004711F7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78F15CC4" w14:textId="77777777" w:rsidR="004711F7" w:rsidRPr="004711F7" w:rsidRDefault="004711F7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5E80C290" w14:textId="77777777" w:rsidR="004711F7" w:rsidRPr="004711F7" w:rsidRDefault="004711F7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0CB4F5CB" w14:textId="77777777" w:rsidR="004711F7" w:rsidRPr="004711F7" w:rsidRDefault="004711F7" w:rsidP="004711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aps/>
          <w:sz w:val="24"/>
        </w:rPr>
      </w:pPr>
    </w:p>
    <w:p w14:paraId="15461A4E" w14:textId="77777777" w:rsidR="003225A4" w:rsidRPr="004711F7" w:rsidRDefault="003225A4" w:rsidP="003225A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711F7">
        <w:rPr>
          <w:rFonts w:ascii="Times New Roman" w:hAnsi="Times New Roman"/>
          <w:bCs/>
          <w:color w:val="000000"/>
          <w:sz w:val="28"/>
          <w:szCs w:val="28"/>
        </w:rPr>
        <w:t xml:space="preserve">43.02.17 </w:t>
      </w:r>
      <w:r w:rsidRPr="004711F7">
        <w:rPr>
          <w:rFonts w:ascii="Times New Roman" w:hAnsi="Times New Roman"/>
          <w:color w:val="000000"/>
          <w:sz w:val="28"/>
          <w:szCs w:val="28"/>
        </w:rPr>
        <w:t>Технологии индустрии красоты</w:t>
      </w:r>
      <w:bookmarkEnd w:id="1"/>
    </w:p>
    <w:p w14:paraId="3D6BE699" w14:textId="77777777" w:rsidR="00DA2FD8" w:rsidRPr="004711F7" w:rsidRDefault="00DA2FD8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F7A4143" w14:textId="77777777" w:rsidR="0094037D" w:rsidRPr="004711F7" w:rsidRDefault="0094037D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26A4B2" w14:textId="77777777" w:rsidR="00DA2FD8" w:rsidRPr="004711F7" w:rsidRDefault="00DA2FD8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891629" w14:textId="77777777" w:rsidR="00DA2FD8" w:rsidRPr="004711F7" w:rsidRDefault="00DA2FD8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23E00A" w14:textId="77777777" w:rsidR="004A24ED" w:rsidRPr="004711F7" w:rsidRDefault="004A24ED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569B80" w14:textId="77777777" w:rsidR="004A24ED" w:rsidRDefault="004A24ED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3985C5C" w14:textId="77777777" w:rsidR="004711F7" w:rsidRDefault="004711F7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1C0D9E" w14:textId="77777777" w:rsidR="004A24ED" w:rsidRPr="004711F7" w:rsidRDefault="004A24ED" w:rsidP="00DA2F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4311DC" w14:textId="00325EE7" w:rsidR="00DA2FD8" w:rsidRPr="004711F7" w:rsidRDefault="00AA5CBE" w:rsidP="004711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Саратов</w:t>
      </w:r>
      <w:r w:rsidR="00E41C73" w:rsidRPr="004711F7">
        <w:rPr>
          <w:rFonts w:ascii="Times New Roman" w:hAnsi="Times New Roman"/>
          <w:bCs/>
          <w:color w:val="000000"/>
          <w:sz w:val="28"/>
          <w:szCs w:val="28"/>
        </w:rPr>
        <w:t>, 202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3 </w:t>
      </w:r>
      <w:r w:rsidR="004711F7" w:rsidRPr="004711F7">
        <w:rPr>
          <w:rFonts w:ascii="Times New Roman" w:hAnsi="Times New Roman"/>
          <w:bCs/>
          <w:color w:val="000000"/>
          <w:sz w:val="28"/>
          <w:szCs w:val="28"/>
        </w:rPr>
        <w:t>г.</w:t>
      </w:r>
      <w:r w:rsidR="00DA2FD8" w:rsidRPr="004711F7">
        <w:rPr>
          <w:rFonts w:ascii="Times New Roman" w:hAnsi="Times New Roman"/>
          <w:i/>
          <w:sz w:val="24"/>
          <w:szCs w:val="24"/>
        </w:rPr>
        <w:br w:type="page"/>
      </w:r>
    </w:p>
    <w:tbl>
      <w:tblPr>
        <w:tblpPr w:leftFromText="180" w:rightFromText="180" w:bottomFromText="200" w:vertAnchor="page" w:horzAnchor="margin" w:tblpY="2768"/>
        <w:tblW w:w="9605" w:type="dxa"/>
        <w:tblLook w:val="01E0" w:firstRow="1" w:lastRow="1" w:firstColumn="1" w:lastColumn="1" w:noHBand="0" w:noVBand="0"/>
      </w:tblPr>
      <w:tblGrid>
        <w:gridCol w:w="9821"/>
      </w:tblGrid>
      <w:tr w:rsidR="004711F7" w:rsidRPr="005C140B" w14:paraId="37728541" w14:textId="77777777" w:rsidTr="004711F7">
        <w:trPr>
          <w:trHeight w:val="3418"/>
        </w:trPr>
        <w:tc>
          <w:tcPr>
            <w:tcW w:w="9605" w:type="dxa"/>
          </w:tcPr>
          <w:p w14:paraId="6A10E5E2" w14:textId="77777777" w:rsidR="004711F7" w:rsidRDefault="004711F7" w:rsidP="004711F7">
            <w:pPr>
              <w:spacing w:after="0" w:line="240" w:lineRule="auto"/>
              <w:ind w:left="439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254FFB73" w14:textId="77777777" w:rsidR="004711F7" w:rsidRDefault="004711F7" w:rsidP="004711F7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64B50AEE" w14:textId="77777777" w:rsidR="00AA5CBE" w:rsidRPr="00607887" w:rsidRDefault="00AA5CBE" w:rsidP="00AA5CBE">
            <w:pPr>
              <w:spacing w:after="0" w:line="240" w:lineRule="auto"/>
              <w:ind w:left="4395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b/>
                <w:sz w:val="24"/>
                <w:szCs w:val="24"/>
              </w:rPr>
              <w:t>УТВЕРЖДАЮ</w:t>
            </w:r>
          </w:p>
          <w:p w14:paraId="107147A5" w14:textId="77777777" w:rsidR="00AA5CBE" w:rsidRPr="00607887" w:rsidRDefault="00AA5CBE" w:rsidP="00AA5CBE">
            <w:pPr>
              <w:spacing w:after="0" w:line="240" w:lineRule="auto"/>
              <w:ind w:left="4395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зам. директора по учебно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методической 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 xml:space="preserve"> работе</w:t>
            </w:r>
            <w:proofErr w:type="gramEnd"/>
          </w:p>
          <w:p w14:paraId="64D65018" w14:textId="77777777" w:rsidR="00AA5CBE" w:rsidRPr="00607887" w:rsidRDefault="00AA5CBE" w:rsidP="00AA5CBE">
            <w:pPr>
              <w:spacing w:after="0" w:line="240" w:lineRule="auto"/>
              <w:ind w:left="4395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ГАПОУ СО «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Саратовский политехнический колледж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  <w:p w14:paraId="0CCB89AE" w14:textId="77777777" w:rsidR="00AA5CBE" w:rsidRPr="00607887" w:rsidRDefault="00AA5CBE" w:rsidP="00AA5CBE">
            <w:pPr>
              <w:spacing w:after="0" w:line="240" w:lineRule="auto"/>
              <w:ind w:left="4395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Ю.Г.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Мызрова</w:t>
            </w:r>
            <w:proofErr w:type="spellEnd"/>
          </w:p>
          <w:p w14:paraId="776D8D55" w14:textId="77777777" w:rsidR="00AA5CBE" w:rsidRPr="00607887" w:rsidRDefault="00AA5CBE" w:rsidP="00AA5CBE">
            <w:pPr>
              <w:spacing w:after="0" w:line="240" w:lineRule="auto"/>
              <w:ind w:left="4395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«______</w:t>
            </w:r>
            <w:proofErr w:type="gramStart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____________202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14:paraId="40D3EDC4" w14:textId="77777777" w:rsidR="00AA5CBE" w:rsidRPr="00607887" w:rsidRDefault="00AA5CBE" w:rsidP="00AA5CBE">
            <w:pPr>
              <w:spacing w:after="0" w:line="240" w:lineRule="auto"/>
              <w:ind w:left="4395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___________________________</w:t>
            </w:r>
          </w:p>
          <w:p w14:paraId="1D5543A9" w14:textId="77777777" w:rsidR="00AA5CBE" w:rsidRPr="00607887" w:rsidRDefault="00AA5CBE" w:rsidP="00AA5CBE">
            <w:pPr>
              <w:spacing w:after="0" w:line="240" w:lineRule="auto"/>
              <w:ind w:left="4395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«______</w:t>
            </w:r>
            <w:proofErr w:type="gramStart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____________202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 xml:space="preserve"> г.</w:t>
            </w:r>
          </w:p>
          <w:p w14:paraId="6B115A7F" w14:textId="77777777" w:rsidR="00AA5CBE" w:rsidRPr="00607887" w:rsidRDefault="00AA5CBE" w:rsidP="00AA5CBE">
            <w:pPr>
              <w:spacing w:after="0" w:line="240" w:lineRule="auto"/>
              <w:ind w:left="4395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i/>
                <w:sz w:val="24"/>
                <w:szCs w:val="24"/>
              </w:rPr>
              <w:t>___________________________</w:t>
            </w:r>
          </w:p>
          <w:p w14:paraId="13C9AB82" w14:textId="77777777" w:rsidR="00AA5CBE" w:rsidRPr="00607887" w:rsidRDefault="00AA5CBE" w:rsidP="00AA5CBE">
            <w:pPr>
              <w:spacing w:after="0" w:line="240" w:lineRule="auto"/>
              <w:ind w:left="4395"/>
              <w:rPr>
                <w:rFonts w:ascii="Times New Roman" w:eastAsia="Calibri" w:hAnsi="Times New Roman"/>
                <w:sz w:val="24"/>
                <w:szCs w:val="24"/>
              </w:rPr>
            </w:pPr>
            <w:r w:rsidRPr="00607887">
              <w:rPr>
                <w:rFonts w:ascii="Times New Roman" w:eastAsia="Calibri" w:hAnsi="Times New Roman"/>
                <w:sz w:val="24"/>
                <w:szCs w:val="24"/>
              </w:rPr>
              <w:t>«______</w:t>
            </w:r>
            <w:proofErr w:type="gramStart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_»_</w:t>
            </w:r>
            <w:proofErr w:type="gramEnd"/>
            <w:r w:rsidRPr="00607887">
              <w:rPr>
                <w:rFonts w:ascii="Times New Roman" w:eastAsia="Calibri" w:hAnsi="Times New Roman"/>
                <w:sz w:val="24"/>
                <w:szCs w:val="24"/>
              </w:rPr>
              <w:t>____________202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 w:rsidRPr="00607887">
              <w:rPr>
                <w:rFonts w:ascii="Times New Roman" w:eastAsia="Calibri" w:hAnsi="Times New Roman"/>
                <w:sz w:val="24"/>
                <w:szCs w:val="24"/>
              </w:rPr>
              <w:t>г.</w:t>
            </w:r>
          </w:p>
          <w:p w14:paraId="086E3748" w14:textId="77777777" w:rsidR="004711F7" w:rsidRDefault="004711F7" w:rsidP="004711F7">
            <w:pPr>
              <w:spacing w:after="0" w:line="240" w:lineRule="auto"/>
              <w:ind w:left="4395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3B6DF673" w14:textId="77777777" w:rsidR="004711F7" w:rsidRDefault="004711F7" w:rsidP="004711F7">
            <w:pPr>
              <w:spacing w:after="0" w:line="240" w:lineRule="auto"/>
              <w:ind w:left="4395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04945F2A" w14:textId="77777777" w:rsidR="004711F7" w:rsidRPr="005C140B" w:rsidRDefault="004711F7" w:rsidP="004711F7">
            <w:pPr>
              <w:spacing w:after="0" w:line="240" w:lineRule="auto"/>
              <w:ind w:left="4395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  <w:tbl>
            <w:tblPr>
              <w:tblpPr w:leftFromText="180" w:rightFromText="180" w:bottomFromText="200" w:vertAnchor="page" w:horzAnchor="margin" w:tblpY="3433"/>
              <w:tblW w:w="9605" w:type="dxa"/>
              <w:tblLook w:val="01E0" w:firstRow="1" w:lastRow="1" w:firstColumn="1" w:lastColumn="1" w:noHBand="0" w:noVBand="0"/>
            </w:tblPr>
            <w:tblGrid>
              <w:gridCol w:w="9605"/>
            </w:tblGrid>
            <w:tr w:rsidR="004711F7" w:rsidRPr="005C140B" w14:paraId="5F9A2FDB" w14:textId="77777777" w:rsidTr="004711F7">
              <w:trPr>
                <w:trHeight w:val="3418"/>
              </w:trPr>
              <w:tc>
                <w:tcPr>
                  <w:tcW w:w="9605" w:type="dxa"/>
                </w:tcPr>
                <w:p w14:paraId="3D400FB4" w14:textId="77777777" w:rsidR="00AA5CBE" w:rsidRDefault="00AA5CBE" w:rsidP="004711F7">
                  <w:pPr>
                    <w:spacing w:after="0" w:line="240" w:lineRule="auto"/>
                    <w:ind w:left="4395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</w:p>
                <w:p w14:paraId="33C6026E" w14:textId="77777777" w:rsidR="00AA5CBE" w:rsidRPr="00607887" w:rsidRDefault="00AA5CBE" w:rsidP="00AA5CBE">
                  <w:pPr>
                    <w:spacing w:after="0" w:line="240" w:lineRule="auto"/>
                    <w:ind w:left="4285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</w:rPr>
                    <w:t>ОДОБРЕНО</w:t>
                  </w:r>
                </w:p>
                <w:p w14:paraId="4E580D7A" w14:textId="77777777" w:rsidR="00AA5CBE" w:rsidRPr="00607887" w:rsidRDefault="00AA5CBE" w:rsidP="00AA5CBE">
                  <w:pPr>
                    <w:spacing w:after="0" w:line="240" w:lineRule="auto"/>
                    <w:ind w:left="4285"/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на заседании  цикловой методической комиссии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специальных</w:t>
                  </w: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 xml:space="preserve"> дисциплин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br/>
                  </w:r>
                  <w:r w:rsidRPr="00607887">
                    <w:rPr>
                      <w:rFonts w:ascii="Times New Roman" w:hAnsi="Times New Roman"/>
                      <w:sz w:val="24"/>
                      <w:szCs w:val="24"/>
                    </w:rPr>
                    <w:t xml:space="preserve">43.00.00 </w:t>
                  </w:r>
                  <w:r w:rsidRPr="00607887">
                    <w:rPr>
                      <w:rFonts w:ascii="Times New Roman" w:eastAsia="Calibri" w:hAnsi="Times New Roman"/>
                      <w:sz w:val="24"/>
                      <w:szCs w:val="24"/>
                      <w:lang w:eastAsia="en-US"/>
                    </w:rPr>
                    <w:t>«Сервис и туризм»</w:t>
                  </w:r>
                </w:p>
                <w:p w14:paraId="2309E128" w14:textId="77777777" w:rsidR="00AA5CBE" w:rsidRPr="00607887" w:rsidRDefault="00AA5CBE" w:rsidP="00AA5CBE">
                  <w:pPr>
                    <w:spacing w:after="0" w:line="240" w:lineRule="auto"/>
                    <w:ind w:left="4285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3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г.</w:t>
                  </w:r>
                </w:p>
                <w:p w14:paraId="4D0F7B38" w14:textId="77777777" w:rsidR="00AA5CBE" w:rsidRPr="00607887" w:rsidRDefault="00AA5CBE" w:rsidP="00AA5CBE">
                  <w:pPr>
                    <w:tabs>
                      <w:tab w:val="left" w:pos="510"/>
                    </w:tabs>
                    <w:spacing w:after="0" w:line="240" w:lineRule="auto"/>
                    <w:ind w:left="4285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Ходас Ж.О.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/</w:t>
                  </w:r>
                </w:p>
                <w:p w14:paraId="65F6FC51" w14:textId="77777777" w:rsidR="00AA5CBE" w:rsidRPr="00607887" w:rsidRDefault="00AA5CBE" w:rsidP="00AA5CBE">
                  <w:pPr>
                    <w:spacing w:after="0" w:line="240" w:lineRule="auto"/>
                    <w:ind w:left="4285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4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г.</w:t>
                  </w:r>
                </w:p>
                <w:p w14:paraId="4F3A9B9F" w14:textId="77777777" w:rsidR="00AA5CBE" w:rsidRPr="00607887" w:rsidRDefault="00AA5CBE" w:rsidP="00AA5CBE">
                  <w:pPr>
                    <w:spacing w:after="0" w:line="240" w:lineRule="auto"/>
                    <w:ind w:left="4285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________/______________/</w:t>
                  </w:r>
                </w:p>
                <w:p w14:paraId="167107B1" w14:textId="77777777" w:rsidR="00AA5CBE" w:rsidRPr="00607887" w:rsidRDefault="00AA5CBE" w:rsidP="00AA5CBE">
                  <w:pPr>
                    <w:spacing w:after="0" w:line="240" w:lineRule="auto"/>
                    <w:ind w:left="4285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Протокол №__«____» ___________ 202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5</w:t>
                  </w: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 xml:space="preserve"> г.</w:t>
                  </w:r>
                </w:p>
                <w:p w14:paraId="0940DE7B" w14:textId="77777777" w:rsidR="00AA5CBE" w:rsidRPr="00607887" w:rsidRDefault="00AA5CBE" w:rsidP="00AA5CBE">
                  <w:pPr>
                    <w:tabs>
                      <w:tab w:val="left" w:pos="510"/>
                    </w:tabs>
                    <w:spacing w:after="0" w:line="240" w:lineRule="auto"/>
                    <w:ind w:left="4285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607887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Председатель комиссии ________/______________/</w:t>
                  </w:r>
                </w:p>
                <w:p w14:paraId="1B14035D" w14:textId="3B6B478F" w:rsidR="004711F7" w:rsidRPr="005C140B" w:rsidRDefault="004711F7" w:rsidP="004711F7">
                  <w:pPr>
                    <w:spacing w:after="0" w:line="240" w:lineRule="auto"/>
                    <w:ind w:left="4395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  <w:p w14:paraId="69D1BC0F" w14:textId="77777777" w:rsidR="004711F7" w:rsidRPr="005C140B" w:rsidRDefault="004711F7" w:rsidP="004711F7">
                  <w:pPr>
                    <w:tabs>
                      <w:tab w:val="left" w:pos="510"/>
                    </w:tabs>
                    <w:spacing w:after="0" w:line="240" w:lineRule="auto"/>
                    <w:ind w:left="4395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</w:p>
                <w:p w14:paraId="2E286AE9" w14:textId="77777777" w:rsidR="004711F7" w:rsidRPr="005C140B" w:rsidRDefault="004711F7" w:rsidP="004711F7">
                  <w:pPr>
                    <w:spacing w:after="0" w:line="240" w:lineRule="auto"/>
                    <w:ind w:left="439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92ABBC7" w14:textId="77777777" w:rsidR="004711F7" w:rsidRPr="005C140B" w:rsidRDefault="004711F7" w:rsidP="004711F7">
            <w:pPr>
              <w:spacing w:after="0" w:line="240" w:lineRule="auto"/>
              <w:ind w:left="4395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6EDEC9" w14:textId="77777777" w:rsidR="003225A4" w:rsidRPr="004711F7" w:rsidRDefault="004711F7" w:rsidP="00AA5CBE">
      <w:pPr>
        <w:spacing w:after="160" w:line="259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        </w:t>
      </w:r>
      <w:r w:rsidR="003225A4" w:rsidRPr="004711F7">
        <w:rPr>
          <w:rFonts w:ascii="Times New Roman" w:hAnsi="Times New Roman"/>
          <w:color w:val="000000"/>
          <w:sz w:val="24"/>
          <w:szCs w:val="24"/>
        </w:rPr>
        <w:t>Рабочая программа учебной дисциплины</w:t>
      </w:r>
      <w:bookmarkStart w:id="2" w:name="_Hlk94788654"/>
      <w:bookmarkStart w:id="3" w:name="_Hlk94788779"/>
      <w:r w:rsidR="003225A4" w:rsidRPr="004711F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25A4" w:rsidRPr="004711F7">
        <w:rPr>
          <w:rFonts w:ascii="Times New Roman" w:hAnsi="Times New Roman"/>
          <w:bCs/>
          <w:sz w:val="24"/>
          <w:szCs w:val="24"/>
        </w:rPr>
        <w:t>ОП.07 Финансовая грамотност</w:t>
      </w:r>
      <w:r w:rsidR="00800D7A" w:rsidRPr="004711F7">
        <w:rPr>
          <w:rFonts w:ascii="Times New Roman" w:hAnsi="Times New Roman"/>
          <w:bCs/>
          <w:sz w:val="24"/>
          <w:szCs w:val="24"/>
        </w:rPr>
        <w:t>ь</w:t>
      </w:r>
      <w:r w:rsidR="003225A4" w:rsidRPr="004711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25A4" w:rsidRPr="004711F7">
        <w:rPr>
          <w:rFonts w:ascii="Times New Roman" w:hAnsi="Times New Roman"/>
          <w:noProof/>
          <w:sz w:val="24"/>
          <w:szCs w:val="24"/>
        </w:rPr>
        <w:t xml:space="preserve">разработана в соответствии с требованиями ФГОС СПО </w:t>
      </w:r>
      <w:bookmarkStart w:id="4" w:name="_Hlk114399544"/>
      <w:bookmarkEnd w:id="2"/>
      <w:bookmarkEnd w:id="3"/>
      <w:r w:rsidR="003225A4" w:rsidRPr="004711F7">
        <w:rPr>
          <w:rFonts w:ascii="Times New Roman" w:hAnsi="Times New Roman"/>
          <w:noProof/>
          <w:sz w:val="24"/>
          <w:szCs w:val="24"/>
        </w:rPr>
        <w:t xml:space="preserve">специальности </w:t>
      </w:r>
      <w:bookmarkStart w:id="5" w:name="_Hlk117971719"/>
      <w:r w:rsidR="003225A4" w:rsidRPr="004711F7">
        <w:rPr>
          <w:rFonts w:ascii="Times New Roman" w:hAnsi="Times New Roman"/>
          <w:bCs/>
          <w:sz w:val="24"/>
          <w:szCs w:val="24"/>
        </w:rPr>
        <w:t>43.02.17 Технологии индустрии красоты</w:t>
      </w:r>
      <w:bookmarkEnd w:id="4"/>
      <w:r w:rsidR="003225A4" w:rsidRPr="004711F7">
        <w:rPr>
          <w:rFonts w:ascii="Times New Roman" w:hAnsi="Times New Roman"/>
          <w:noProof/>
          <w:sz w:val="24"/>
          <w:szCs w:val="24"/>
        </w:rPr>
        <w:t xml:space="preserve"> </w:t>
      </w:r>
      <w:bookmarkEnd w:id="5"/>
      <w:r w:rsidR="003225A4" w:rsidRPr="004711F7">
        <w:rPr>
          <w:rFonts w:ascii="Times New Roman" w:hAnsi="Times New Roman"/>
          <w:noProof/>
          <w:sz w:val="24"/>
          <w:szCs w:val="24"/>
        </w:rPr>
        <w:t>(</w:t>
      </w:r>
      <w:r w:rsidR="003225A4" w:rsidRPr="004711F7">
        <w:rPr>
          <w:rFonts w:ascii="Times New Roman" w:hAnsi="Times New Roman"/>
          <w:sz w:val="24"/>
          <w:szCs w:val="24"/>
          <w:lang w:eastAsia="en-US"/>
        </w:rPr>
        <w:t xml:space="preserve">утвержденного Приказом </w:t>
      </w:r>
      <w:proofErr w:type="spellStart"/>
      <w:r w:rsidR="003225A4" w:rsidRPr="004711F7">
        <w:rPr>
          <w:rFonts w:ascii="Times New Roman" w:hAnsi="Times New Roman"/>
          <w:sz w:val="24"/>
          <w:szCs w:val="24"/>
          <w:lang w:eastAsia="en-US"/>
        </w:rPr>
        <w:t>Минпросвещения</w:t>
      </w:r>
      <w:proofErr w:type="spellEnd"/>
      <w:r w:rsidR="003225A4" w:rsidRPr="004711F7">
        <w:rPr>
          <w:rFonts w:ascii="Times New Roman" w:hAnsi="Times New Roman"/>
          <w:sz w:val="24"/>
          <w:szCs w:val="24"/>
          <w:lang w:eastAsia="en-US"/>
        </w:rPr>
        <w:t xml:space="preserve"> России от 26.08.2022г. № 775) </w:t>
      </w:r>
    </w:p>
    <w:p w14:paraId="1B65AC80" w14:textId="77777777" w:rsidR="003225A4" w:rsidRDefault="003225A4" w:rsidP="003225A4">
      <w:pPr>
        <w:spacing w:after="160" w:line="259" w:lineRule="auto"/>
        <w:rPr>
          <w:rFonts w:ascii="Times New Roman" w:hAnsi="Times New Roman"/>
          <w:b/>
          <w:i/>
          <w:sz w:val="24"/>
          <w:szCs w:val="24"/>
        </w:rPr>
      </w:pPr>
    </w:p>
    <w:p w14:paraId="2697580F" w14:textId="77777777" w:rsidR="000C4F61" w:rsidRDefault="000C4F61" w:rsidP="005C140B">
      <w:pPr>
        <w:spacing w:after="16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10EA178" w14:textId="77777777" w:rsidR="003225A4" w:rsidRDefault="003225A4" w:rsidP="005C140B">
      <w:pPr>
        <w:spacing w:after="16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295527A7" w14:textId="77777777" w:rsidR="003225A4" w:rsidRDefault="003225A4" w:rsidP="005C140B">
      <w:pPr>
        <w:spacing w:after="16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42DEE7D8" w14:textId="77777777" w:rsidR="003225A4" w:rsidRDefault="003225A4" w:rsidP="005C140B">
      <w:pPr>
        <w:spacing w:after="16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7C7114F5" w14:textId="77777777" w:rsidR="000C4F61" w:rsidRDefault="000C4F61" w:rsidP="005C140B">
      <w:pPr>
        <w:spacing w:after="160" w:line="259" w:lineRule="auto"/>
        <w:jc w:val="right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67"/>
        <w:tblW w:w="10773" w:type="dxa"/>
        <w:tblLook w:val="01E0" w:firstRow="1" w:lastRow="1" w:firstColumn="1" w:lastColumn="1" w:noHBand="0" w:noVBand="0"/>
      </w:tblPr>
      <w:tblGrid>
        <w:gridCol w:w="3227"/>
        <w:gridCol w:w="7546"/>
      </w:tblGrid>
      <w:tr w:rsidR="00AA5CBE" w:rsidRPr="00886C1C" w14:paraId="004FA815" w14:textId="77777777" w:rsidTr="00AA5CBE">
        <w:trPr>
          <w:trHeight w:val="707"/>
        </w:trPr>
        <w:tc>
          <w:tcPr>
            <w:tcW w:w="3227" w:type="dxa"/>
          </w:tcPr>
          <w:p w14:paraId="6A015EAB" w14:textId="00DBBBFA" w:rsidR="00AA5CBE" w:rsidRPr="00607887" w:rsidRDefault="00AA5CBE" w:rsidP="00AA5CBE">
            <w:pPr>
              <w:suppressAutoHyphens/>
              <w:spacing w:after="0" w:line="240" w:lineRule="auto"/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607887">
              <w:rPr>
                <w:rFonts w:ascii="Times New Roman" w:hAnsi="Times New Roman"/>
                <w:sz w:val="24"/>
                <w:szCs w:val="24"/>
              </w:rPr>
              <w:t xml:space="preserve">Составитель: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И.В.,</w:t>
            </w:r>
          </w:p>
          <w:p w14:paraId="5199B35E" w14:textId="77777777" w:rsidR="00AA5CBE" w:rsidRDefault="00AA5CBE" w:rsidP="00AA5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</w:t>
            </w:r>
            <w:r w:rsidRPr="0060788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6FDF2E7" w14:textId="77777777" w:rsidR="00AA5CBE" w:rsidRPr="00886C1C" w:rsidRDefault="00AA5CBE" w:rsidP="00AA5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46" w:type="dxa"/>
            <w:hideMark/>
          </w:tcPr>
          <w:p w14:paraId="075C705F" w14:textId="0A52E4B5" w:rsidR="00AA5CBE" w:rsidRPr="00886C1C" w:rsidRDefault="00AA5CBE" w:rsidP="00AA5CB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887">
              <w:rPr>
                <w:rFonts w:ascii="Times New Roman" w:hAnsi="Times New Roman"/>
                <w:sz w:val="24"/>
                <w:szCs w:val="24"/>
              </w:rPr>
              <w:t>преподаватель ГАПОУ СО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Саратовский политехнический </w:t>
            </w:r>
          </w:p>
        </w:tc>
      </w:tr>
    </w:tbl>
    <w:p w14:paraId="4364B2E3" w14:textId="77777777" w:rsidR="00DA2FD8" w:rsidRDefault="00DA2FD8" w:rsidP="00DA2FD8">
      <w:pPr>
        <w:jc w:val="center"/>
        <w:rPr>
          <w:rFonts w:ascii="Times New Roman" w:hAnsi="Times New Roman"/>
          <w:b/>
          <w:sz w:val="24"/>
          <w:szCs w:val="24"/>
        </w:rPr>
      </w:pPr>
      <w:bookmarkStart w:id="6" w:name="_GoBack"/>
      <w:bookmarkEnd w:id="6"/>
      <w:r w:rsidRPr="00822037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8613"/>
        <w:gridCol w:w="709"/>
      </w:tblGrid>
      <w:tr w:rsidR="006D4F2A" w:rsidRPr="004C0FAB" w14:paraId="3BDC659E" w14:textId="77777777" w:rsidTr="00DF2B88">
        <w:trPr>
          <w:trHeight w:val="394"/>
        </w:trPr>
        <w:tc>
          <w:tcPr>
            <w:tcW w:w="8613" w:type="dxa"/>
            <w:shd w:val="clear" w:color="auto" w:fill="auto"/>
          </w:tcPr>
          <w:p w14:paraId="092F999E" w14:textId="77777777" w:rsidR="006D4F2A" w:rsidRPr="004C0FAB" w:rsidRDefault="006D4F2A" w:rsidP="00DD1D8C">
            <w:pPr>
              <w:spacing w:before="120" w:after="12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1. ОБЩАЯ ХАРАКТЕРИСТИКА РАБОЧЕЙ ПРОГРАММЫ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……………………………...</w:t>
            </w:r>
          </w:p>
          <w:p w14:paraId="0224EC23" w14:textId="77777777"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D83B4DC" w14:textId="77777777" w:rsidR="00D25073" w:rsidRDefault="00D25073" w:rsidP="006D4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0BE33F8" w14:textId="77777777" w:rsidR="006D4F2A" w:rsidRPr="004C0FAB" w:rsidRDefault="00B37A87" w:rsidP="006D4F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D4F2A" w:rsidRPr="004C0FAB" w14:paraId="13C4EF36" w14:textId="77777777" w:rsidTr="00DF2B88">
        <w:trPr>
          <w:trHeight w:val="720"/>
        </w:trPr>
        <w:tc>
          <w:tcPr>
            <w:tcW w:w="8613" w:type="dxa"/>
            <w:shd w:val="clear" w:color="auto" w:fill="auto"/>
          </w:tcPr>
          <w:p w14:paraId="113344E7" w14:textId="77777777"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2. СТРУКТУРА И СОДЕРЖАНИЕ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ДИСЦИПЛИНЫ…………</w:t>
            </w: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>….</w:t>
            </w:r>
          </w:p>
          <w:p w14:paraId="76E717F9" w14:textId="77777777"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A8FA54B" w14:textId="77777777" w:rsidR="006D4F2A" w:rsidRPr="004C0FAB" w:rsidRDefault="00B37A87" w:rsidP="00DD1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6D4F2A" w:rsidRPr="004C0FAB" w14:paraId="0F997428" w14:textId="77777777" w:rsidTr="00DF2B88">
        <w:trPr>
          <w:trHeight w:val="594"/>
        </w:trPr>
        <w:tc>
          <w:tcPr>
            <w:tcW w:w="8613" w:type="dxa"/>
            <w:shd w:val="clear" w:color="auto" w:fill="auto"/>
          </w:tcPr>
          <w:p w14:paraId="0519B09B" w14:textId="77777777"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3.  УСЛОВИЯ РЕАЛИЗАЦИИ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УЧЕБНОЙ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ДИСЦИПЛИНЫ.</w:t>
            </w: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  <w:proofErr w:type="gramEnd"/>
            <w:r w:rsidRPr="004C0FAB">
              <w:rPr>
                <w:rFonts w:ascii="Times New Roman" w:hAnsi="Times New Roman"/>
                <w:b/>
                <w:sz w:val="24"/>
                <w:szCs w:val="24"/>
              </w:rPr>
              <w:t>……………….</w:t>
            </w:r>
          </w:p>
          <w:p w14:paraId="4598D072" w14:textId="77777777" w:rsidR="006D4F2A" w:rsidRPr="004C0FAB" w:rsidRDefault="006D4F2A" w:rsidP="00DD1D8C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28190B7" w14:textId="77777777" w:rsidR="006D4F2A" w:rsidRPr="004C0FAB" w:rsidRDefault="00B37A87" w:rsidP="00471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711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D4F2A" w:rsidRPr="004C0FAB" w14:paraId="7CF36561" w14:textId="77777777" w:rsidTr="00DF2B88">
        <w:trPr>
          <w:trHeight w:val="692"/>
        </w:trPr>
        <w:tc>
          <w:tcPr>
            <w:tcW w:w="8613" w:type="dxa"/>
            <w:shd w:val="clear" w:color="auto" w:fill="auto"/>
          </w:tcPr>
          <w:p w14:paraId="0D09D470" w14:textId="77777777" w:rsidR="006D4F2A" w:rsidRPr="004C0FAB" w:rsidRDefault="006D4F2A" w:rsidP="00E05504">
            <w:pPr>
              <w:spacing w:before="120" w:after="120" w:line="240" w:lineRule="auto"/>
              <w:ind w:left="284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4. КОНТРОЛЬ И ОЦЕНКА РЕЗУЛЬТАТОВ ОСВОЕНИЯ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УЧЕБНОЙ ДИСЦИПЛИНЫ</w:t>
            </w:r>
            <w:r w:rsidRPr="004C0FAB">
              <w:rPr>
                <w:rFonts w:ascii="Times New Roman" w:hAnsi="Times New Roman"/>
                <w:b/>
                <w:sz w:val="24"/>
                <w:szCs w:val="24"/>
              </w:rPr>
              <w:t xml:space="preserve"> ………………………………………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…………………………. </w:t>
            </w:r>
          </w:p>
        </w:tc>
        <w:tc>
          <w:tcPr>
            <w:tcW w:w="709" w:type="dxa"/>
          </w:tcPr>
          <w:p w14:paraId="4D277F1D" w14:textId="77777777" w:rsidR="006D4F2A" w:rsidRPr="004C0FAB" w:rsidRDefault="006D4F2A" w:rsidP="00DD1D8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445EBD" w14:textId="77777777" w:rsidR="006D4F2A" w:rsidRPr="004C0FAB" w:rsidRDefault="006D4F2A" w:rsidP="004711F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711F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14:paraId="208529A9" w14:textId="77777777" w:rsidR="006D4F2A" w:rsidRPr="00822037" w:rsidRDefault="006D4F2A" w:rsidP="00DA2FD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9BEFC5" w14:textId="77777777" w:rsidR="003937D1" w:rsidRDefault="00DA2FD8" w:rsidP="00B37A87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822037">
        <w:rPr>
          <w:rFonts w:ascii="Times New Roman" w:hAnsi="Times New Roman"/>
          <w:b/>
          <w:sz w:val="24"/>
          <w:szCs w:val="24"/>
        </w:rPr>
        <w:br w:type="page"/>
      </w:r>
      <w:r w:rsidR="003937D1" w:rsidRPr="00F55C3A">
        <w:rPr>
          <w:rFonts w:ascii="Times New Roman" w:hAnsi="Times New Roman"/>
          <w:b/>
          <w:color w:val="000000"/>
          <w:sz w:val="28"/>
          <w:szCs w:val="28"/>
          <w:lang w:eastAsia="en-US"/>
        </w:rPr>
        <w:lastRenderedPageBreak/>
        <w:t xml:space="preserve">1. </w:t>
      </w:r>
      <w:r w:rsidR="003937D1" w:rsidRPr="004902E2">
        <w:rPr>
          <w:rFonts w:ascii="Times New Roman" w:hAnsi="Times New Roman"/>
          <w:b/>
          <w:caps/>
          <w:color w:val="000000"/>
          <w:sz w:val="24"/>
          <w:szCs w:val="24"/>
          <w:lang w:eastAsia="en-US"/>
        </w:rPr>
        <w:t xml:space="preserve">ОБЩАЯ ХАРАКТЕРИСТИКА </w:t>
      </w:r>
      <w:r w:rsidR="003937D1" w:rsidRPr="004902E2">
        <w:rPr>
          <w:rFonts w:ascii="Times New Roman" w:hAnsi="Times New Roman"/>
          <w:b/>
          <w:color w:val="000000"/>
          <w:sz w:val="24"/>
          <w:szCs w:val="24"/>
          <w:lang w:eastAsia="en-US"/>
        </w:rPr>
        <w:t>ПРОГРАММЫ УЧЕБНОЙ ДИСЦИПЛИНЫ</w:t>
      </w:r>
    </w:p>
    <w:p w14:paraId="0C4A14F6" w14:textId="77777777" w:rsidR="000659C0" w:rsidRPr="00B4126F" w:rsidRDefault="000659C0" w:rsidP="000659C0">
      <w:pPr>
        <w:outlineLvl w:val="0"/>
        <w:rPr>
          <w:rFonts w:ascii="Times New Roman" w:hAnsi="Times New Roman"/>
          <w:b/>
          <w:sz w:val="24"/>
          <w:szCs w:val="24"/>
        </w:rPr>
      </w:pPr>
      <w:r w:rsidRPr="00D8550F">
        <w:rPr>
          <w:rFonts w:ascii="Times New Roman" w:hAnsi="Times New Roman"/>
          <w:b/>
          <w:sz w:val="24"/>
          <w:szCs w:val="24"/>
        </w:rPr>
        <w:t>ОП.</w:t>
      </w:r>
      <w:r w:rsidR="003225A4">
        <w:rPr>
          <w:rFonts w:ascii="Times New Roman" w:hAnsi="Times New Roman"/>
          <w:b/>
          <w:sz w:val="24"/>
          <w:szCs w:val="24"/>
        </w:rPr>
        <w:t xml:space="preserve">07 </w:t>
      </w:r>
      <w:r>
        <w:rPr>
          <w:rFonts w:ascii="Times New Roman" w:hAnsi="Times New Roman"/>
          <w:b/>
          <w:sz w:val="24"/>
          <w:szCs w:val="24"/>
        </w:rPr>
        <w:t>ФИНАНСОВАЯ ГРАМОТНОСТЬ</w:t>
      </w:r>
    </w:p>
    <w:p w14:paraId="1112E448" w14:textId="77777777" w:rsidR="003937D1" w:rsidRDefault="003937D1" w:rsidP="000659C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B30382">
        <w:rPr>
          <w:rFonts w:ascii="Times New Roman" w:hAnsi="Times New Roman"/>
          <w:b/>
          <w:color w:val="000000"/>
          <w:sz w:val="24"/>
          <w:szCs w:val="24"/>
          <w:lang w:eastAsia="en-US"/>
        </w:rPr>
        <w:t>1.1. Место дисциплины в структуре основной профессиональной образовательной программы</w:t>
      </w:r>
      <w:r w:rsidRPr="00B30382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</w:p>
    <w:p w14:paraId="1CCC5980" w14:textId="77777777" w:rsidR="001E153A" w:rsidRPr="00BA3E3C" w:rsidRDefault="004711F7" w:rsidP="00BA3E3C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1E153A">
        <w:rPr>
          <w:rFonts w:ascii="Times New Roman" w:hAnsi="Times New Roman"/>
          <w:sz w:val="24"/>
          <w:szCs w:val="24"/>
          <w:u w:color="000000"/>
        </w:rPr>
        <w:t>Программа у</w:t>
      </w:r>
      <w:r w:rsidR="003937D1" w:rsidRPr="00090031">
        <w:rPr>
          <w:rFonts w:ascii="Times New Roman" w:hAnsi="Times New Roman"/>
          <w:sz w:val="24"/>
          <w:szCs w:val="24"/>
          <w:u w:color="000000"/>
        </w:rPr>
        <w:t>чебн</w:t>
      </w:r>
      <w:r w:rsidR="001E153A">
        <w:rPr>
          <w:rFonts w:ascii="Times New Roman" w:hAnsi="Times New Roman"/>
          <w:sz w:val="24"/>
          <w:szCs w:val="24"/>
          <w:u w:color="000000"/>
        </w:rPr>
        <w:t>ой</w:t>
      </w:r>
      <w:r w:rsidR="003937D1" w:rsidRPr="00090031">
        <w:rPr>
          <w:rFonts w:ascii="Times New Roman" w:hAnsi="Times New Roman"/>
          <w:sz w:val="24"/>
          <w:szCs w:val="24"/>
          <w:u w:color="000000"/>
        </w:rPr>
        <w:t xml:space="preserve"> дисциплин</w:t>
      </w:r>
      <w:r w:rsidR="001E153A">
        <w:rPr>
          <w:rFonts w:ascii="Times New Roman" w:hAnsi="Times New Roman"/>
          <w:sz w:val="24"/>
          <w:szCs w:val="24"/>
          <w:u w:color="000000"/>
        </w:rPr>
        <w:t>ы</w:t>
      </w:r>
      <w:r w:rsidR="004A24ED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B37A87">
        <w:rPr>
          <w:rFonts w:ascii="Times New Roman" w:hAnsi="Times New Roman"/>
          <w:sz w:val="24"/>
          <w:szCs w:val="24"/>
        </w:rPr>
        <w:t>ОП.</w:t>
      </w:r>
      <w:r w:rsidR="003225A4">
        <w:rPr>
          <w:rFonts w:ascii="Times New Roman" w:hAnsi="Times New Roman"/>
          <w:sz w:val="24"/>
          <w:szCs w:val="24"/>
        </w:rPr>
        <w:t>07</w:t>
      </w:r>
      <w:r w:rsidR="000659C0">
        <w:rPr>
          <w:rFonts w:ascii="Times New Roman" w:hAnsi="Times New Roman"/>
          <w:sz w:val="24"/>
          <w:szCs w:val="24"/>
        </w:rPr>
        <w:t xml:space="preserve"> «Финансовая грамотность</w:t>
      </w:r>
      <w:r w:rsidR="00B37A87">
        <w:rPr>
          <w:rFonts w:ascii="Times New Roman" w:hAnsi="Times New Roman"/>
          <w:sz w:val="24"/>
          <w:szCs w:val="24"/>
        </w:rPr>
        <w:t>»</w:t>
      </w:r>
      <w:r w:rsidR="004A24ED">
        <w:rPr>
          <w:rFonts w:ascii="Times New Roman" w:hAnsi="Times New Roman"/>
          <w:sz w:val="24"/>
          <w:szCs w:val="24"/>
        </w:rPr>
        <w:t xml:space="preserve"> </w:t>
      </w:r>
      <w:r w:rsidR="001E153A">
        <w:rPr>
          <w:rFonts w:ascii="Times New Roman" w:hAnsi="Times New Roman"/>
          <w:sz w:val="24"/>
          <w:szCs w:val="24"/>
          <w:u w:color="000000"/>
        </w:rPr>
        <w:t xml:space="preserve">является частью основной образовательной </w:t>
      </w:r>
      <w:proofErr w:type="gramStart"/>
      <w:r w:rsidR="001E153A">
        <w:rPr>
          <w:rFonts w:ascii="Times New Roman" w:hAnsi="Times New Roman"/>
          <w:sz w:val="24"/>
          <w:szCs w:val="24"/>
          <w:u w:color="000000"/>
        </w:rPr>
        <w:t>программы</w:t>
      </w:r>
      <w:r w:rsidR="001E153A" w:rsidRPr="00D47383">
        <w:rPr>
          <w:rFonts w:ascii="Times New Roman" w:hAnsi="Times New Roman"/>
          <w:sz w:val="24"/>
          <w:szCs w:val="24"/>
          <w:u w:color="000000"/>
        </w:rPr>
        <w:t xml:space="preserve">  в</w:t>
      </w:r>
      <w:proofErr w:type="gramEnd"/>
      <w:r w:rsidR="001E153A" w:rsidRPr="00D47383">
        <w:rPr>
          <w:rFonts w:ascii="Times New Roman" w:hAnsi="Times New Roman"/>
          <w:sz w:val="24"/>
          <w:szCs w:val="24"/>
          <w:u w:color="000000"/>
        </w:rPr>
        <w:t xml:space="preserve"> соответствии с ФГОС по специальности  </w:t>
      </w:r>
      <w:r w:rsidR="003225A4">
        <w:rPr>
          <w:rFonts w:ascii="Times New Roman" w:hAnsi="Times New Roman"/>
          <w:bCs/>
          <w:sz w:val="24"/>
          <w:szCs w:val="24"/>
        </w:rPr>
        <w:t>43</w:t>
      </w:r>
      <w:r w:rsidR="003225A4" w:rsidRPr="00F6722C">
        <w:rPr>
          <w:rFonts w:ascii="Times New Roman" w:hAnsi="Times New Roman"/>
          <w:bCs/>
          <w:sz w:val="24"/>
          <w:szCs w:val="24"/>
        </w:rPr>
        <w:t>.</w:t>
      </w:r>
      <w:r w:rsidR="003225A4">
        <w:rPr>
          <w:rFonts w:ascii="Times New Roman" w:hAnsi="Times New Roman"/>
          <w:bCs/>
          <w:sz w:val="24"/>
          <w:szCs w:val="24"/>
        </w:rPr>
        <w:t>02</w:t>
      </w:r>
      <w:r w:rsidR="003225A4" w:rsidRPr="00F6722C">
        <w:rPr>
          <w:rFonts w:ascii="Times New Roman" w:hAnsi="Times New Roman"/>
          <w:bCs/>
          <w:sz w:val="24"/>
          <w:szCs w:val="24"/>
        </w:rPr>
        <w:t>.</w:t>
      </w:r>
      <w:r w:rsidR="003225A4">
        <w:rPr>
          <w:rFonts w:ascii="Times New Roman" w:hAnsi="Times New Roman"/>
          <w:bCs/>
          <w:sz w:val="24"/>
          <w:szCs w:val="24"/>
        </w:rPr>
        <w:t>17 Технологии индустрии красоты</w:t>
      </w:r>
    </w:p>
    <w:p w14:paraId="669257F1" w14:textId="77777777" w:rsidR="00BA3E3C" w:rsidRPr="00BA3E3C" w:rsidRDefault="00BA3E3C" w:rsidP="00BA3E3C">
      <w:pPr>
        <w:pStyle w:val="a5"/>
        <w:widowControl w:val="0"/>
        <w:numPr>
          <w:ilvl w:val="1"/>
          <w:numId w:val="27"/>
        </w:numPr>
        <w:tabs>
          <w:tab w:val="left" w:pos="1352"/>
        </w:tabs>
        <w:spacing w:after="0"/>
        <w:jc w:val="center"/>
        <w:rPr>
          <w:color w:val="000000"/>
          <w:szCs w:val="24"/>
          <w:lang w:bidi="ru-RU"/>
        </w:rPr>
      </w:pPr>
      <w:r w:rsidRPr="00BA3E3C">
        <w:rPr>
          <w:b/>
          <w:bCs/>
          <w:color w:val="000000"/>
          <w:szCs w:val="24"/>
          <w:lang w:bidi="ru-RU"/>
        </w:rPr>
        <w:t>Цель и планируемые результаты освоения дисциплины:</w:t>
      </w:r>
    </w:p>
    <w:p w14:paraId="1744AD97" w14:textId="77777777" w:rsidR="00BA3E3C" w:rsidRPr="00BA3E3C" w:rsidRDefault="00BA3E3C" w:rsidP="00BA3E3C">
      <w:pPr>
        <w:widowControl w:val="0"/>
        <w:spacing w:after="0" w:line="240" w:lineRule="auto"/>
        <w:ind w:firstLine="860"/>
        <w:jc w:val="both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BA3E3C">
        <w:rPr>
          <w:rFonts w:ascii="Times New Roman" w:hAnsi="Times New Roman"/>
          <w:color w:val="000000"/>
          <w:sz w:val="24"/>
          <w:szCs w:val="24"/>
          <w:lang w:bidi="ru-RU"/>
        </w:rPr>
        <w:t>В рамках программы учебной дисциплины обучающимися осваиваются умения и</w:t>
      </w:r>
    </w:p>
    <w:p w14:paraId="40C4490E" w14:textId="77777777" w:rsidR="00BA3E3C" w:rsidRPr="00BA3E3C" w:rsidRDefault="00BA3E3C" w:rsidP="00BA3E3C">
      <w:pPr>
        <w:widowControl w:val="0"/>
        <w:spacing w:after="0" w:line="240" w:lineRule="auto"/>
        <w:ind w:left="139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BA3E3C">
        <w:rPr>
          <w:rFonts w:ascii="Times New Roman" w:hAnsi="Times New Roman"/>
          <w:color w:val="000000"/>
          <w:sz w:val="24"/>
          <w:szCs w:val="24"/>
          <w:lang w:bidi="ru-RU"/>
        </w:rPr>
        <w:t>знания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5011"/>
        <w:gridCol w:w="3418"/>
      </w:tblGrid>
      <w:tr w:rsidR="00BA3E3C" w:rsidRPr="004A24ED" w14:paraId="6CD70C27" w14:textId="77777777" w:rsidTr="00F124A8">
        <w:trPr>
          <w:trHeight w:hRule="exact" w:val="667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377B3" w14:textId="77777777" w:rsidR="00BA3E3C" w:rsidRPr="004A24ED" w:rsidRDefault="00BA3E3C" w:rsidP="00BA3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Код</w:t>
            </w:r>
          </w:p>
          <w:p w14:paraId="6283F128" w14:textId="77777777" w:rsidR="00BA3E3C" w:rsidRPr="004A24ED" w:rsidRDefault="00BA3E3C" w:rsidP="00BA3E3C">
            <w:pPr>
              <w:widowControl w:val="0"/>
              <w:spacing w:after="0" w:line="233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ПК, ОК</w:t>
            </w:r>
            <w:r w:rsidR="003225A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, ЛР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77148" w14:textId="77777777" w:rsidR="00BA3E3C" w:rsidRPr="004A24ED" w:rsidRDefault="00BA3E3C" w:rsidP="00BA3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Умения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51CA9F" w14:textId="77777777" w:rsidR="00BA3E3C" w:rsidRPr="004A24ED" w:rsidRDefault="00BA3E3C" w:rsidP="00BA3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Знания</w:t>
            </w:r>
          </w:p>
        </w:tc>
      </w:tr>
      <w:tr w:rsidR="00BA3E3C" w:rsidRPr="004A24ED" w14:paraId="11E040C0" w14:textId="77777777" w:rsidTr="00F124A8">
        <w:trPr>
          <w:trHeight w:hRule="exact" w:val="8021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A1E92" w14:textId="77777777" w:rsidR="00BA3E3C" w:rsidRPr="004A24ED" w:rsidRDefault="00BA3E3C" w:rsidP="00BA3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667377D1" w14:textId="77777777" w:rsidR="00BA3E3C" w:rsidRPr="004A24ED" w:rsidRDefault="00BA3E3C" w:rsidP="00BA3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76C87047" w14:textId="77777777" w:rsidR="00877391" w:rsidRDefault="00877391" w:rsidP="00BA3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</w:t>
            </w:r>
            <w:r w:rsidR="003225A4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6</w:t>
            </w:r>
          </w:p>
          <w:p w14:paraId="02884E74" w14:textId="77777777" w:rsidR="003225A4" w:rsidRPr="004A24ED" w:rsidRDefault="003225A4" w:rsidP="00BA3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  <w:p w14:paraId="423678F4" w14:textId="77777777" w:rsidR="00BA3E3C" w:rsidRPr="004A24ED" w:rsidRDefault="00BA3E3C" w:rsidP="00BA3E3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CB070E" w14:textId="77777777" w:rsidR="00BA3E3C" w:rsidRPr="004A24ED" w:rsidRDefault="00BA3E3C" w:rsidP="00BA3E3C">
            <w:pPr>
              <w:widowControl w:val="0"/>
              <w:tabs>
                <w:tab w:val="left" w:pos="2035"/>
                <w:tab w:val="left" w:pos="353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-анализировать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состояние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финансовых</w:t>
            </w:r>
          </w:p>
          <w:p w14:paraId="0DDA6979" w14:textId="77777777" w:rsidR="00BA3E3C" w:rsidRPr="004A24ED" w:rsidRDefault="00BA3E3C" w:rsidP="00BA3E3C">
            <w:pPr>
              <w:widowControl w:val="0"/>
              <w:tabs>
                <w:tab w:val="left" w:pos="1104"/>
                <w:tab w:val="left" w:pos="371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рынков,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используя различные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источники</w:t>
            </w:r>
          </w:p>
          <w:p w14:paraId="0F0D0214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информации;</w:t>
            </w:r>
          </w:p>
          <w:p w14:paraId="011578CF" w14:textId="77777777" w:rsidR="00BA3E3C" w:rsidRPr="004A24ED" w:rsidRDefault="00BA3E3C" w:rsidP="00BA3E3C">
            <w:pPr>
              <w:widowControl w:val="0"/>
              <w:numPr>
                <w:ilvl w:val="0"/>
                <w:numId w:val="23"/>
              </w:numPr>
              <w:tabs>
                <w:tab w:val="left" w:pos="34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применять теоретические знания по финансовой грамотности для практической деятельности и повседневной жизни;</w:t>
            </w:r>
          </w:p>
          <w:p w14:paraId="2FC851E0" w14:textId="77777777" w:rsidR="00BA3E3C" w:rsidRPr="004A24ED" w:rsidRDefault="00BA3E3C" w:rsidP="00BA3E3C">
            <w:pPr>
              <w:widowControl w:val="0"/>
              <w:numPr>
                <w:ilvl w:val="0"/>
                <w:numId w:val="23"/>
              </w:numPr>
              <w:tabs>
                <w:tab w:val="left" w:pos="394"/>
                <w:tab w:val="center" w:pos="2405"/>
                <w:tab w:val="left" w:pos="2947"/>
                <w:tab w:val="right" w:pos="47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сопоставлять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свои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потребности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</w:t>
            </w:r>
          </w:p>
          <w:p w14:paraId="32F9CC74" w14:textId="77777777" w:rsidR="00BA3E3C" w:rsidRPr="004A24ED" w:rsidRDefault="00BA3E3C" w:rsidP="00BA3E3C">
            <w:pPr>
              <w:widowControl w:val="0"/>
              <w:tabs>
                <w:tab w:val="center" w:pos="2438"/>
                <w:tab w:val="right" w:pos="47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возможности,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оптимально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распределять</w:t>
            </w:r>
          </w:p>
          <w:p w14:paraId="34254776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свои материальные и трудовые ресурсы, составлять семейный бюджет и личный финансовый план;</w:t>
            </w:r>
          </w:p>
          <w:p w14:paraId="15333660" w14:textId="77777777" w:rsidR="00BA3E3C" w:rsidRPr="004A24ED" w:rsidRDefault="00BA3E3C" w:rsidP="00BA3E3C">
            <w:pPr>
              <w:widowControl w:val="0"/>
              <w:numPr>
                <w:ilvl w:val="0"/>
                <w:numId w:val="23"/>
              </w:numPr>
              <w:tabs>
                <w:tab w:val="left" w:pos="14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грамотно применять полученные знания для оценки собственных экономических действий в качестве потребителя, налогоплательщика, страхователя, члена семьи и гражданина;</w:t>
            </w:r>
          </w:p>
          <w:p w14:paraId="68B9BB0E" w14:textId="77777777" w:rsidR="00BA3E3C" w:rsidRPr="004A24ED" w:rsidRDefault="00BA3E3C" w:rsidP="00BA3E3C">
            <w:pPr>
              <w:widowControl w:val="0"/>
              <w:numPr>
                <w:ilvl w:val="0"/>
                <w:numId w:val="23"/>
              </w:numPr>
              <w:tabs>
                <w:tab w:val="left" w:pos="23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анализировать и извлекать информацию,</w:t>
            </w:r>
          </w:p>
          <w:p w14:paraId="3849F6CB" w14:textId="77777777" w:rsidR="00BA3E3C" w:rsidRPr="004A24ED" w:rsidRDefault="00BA3E3C" w:rsidP="00BA3E3C">
            <w:pPr>
              <w:widowControl w:val="0"/>
              <w:tabs>
                <w:tab w:val="left" w:pos="1411"/>
                <w:tab w:val="left" w:pos="2683"/>
                <w:tab w:val="left" w:pos="401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касающуюся личных финансов, из источников различного типа и источников, созданных в различных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знаковых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системах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(текст,</w:t>
            </w:r>
          </w:p>
          <w:p w14:paraId="088D9EB8" w14:textId="77777777" w:rsidR="00BA3E3C" w:rsidRPr="004A24ED" w:rsidRDefault="00BA3E3C" w:rsidP="00BA3E3C">
            <w:pPr>
              <w:widowControl w:val="0"/>
              <w:tabs>
                <w:tab w:val="left" w:pos="1872"/>
                <w:tab w:val="left" w:pos="361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таблица,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график,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диаграмма,</w:t>
            </w:r>
          </w:p>
          <w:p w14:paraId="3C0EAB92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аудиовизуальный ряд и др.);</w:t>
            </w:r>
          </w:p>
          <w:p w14:paraId="19D8D8C2" w14:textId="77777777" w:rsidR="00BA3E3C" w:rsidRPr="004A24ED" w:rsidRDefault="00BA3E3C" w:rsidP="00BA3E3C">
            <w:pPr>
              <w:widowControl w:val="0"/>
              <w:numPr>
                <w:ilvl w:val="0"/>
                <w:numId w:val="23"/>
              </w:num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оценивать влияние инфляции на доходность финансовых активов;</w:t>
            </w:r>
          </w:p>
          <w:p w14:paraId="2F00405A" w14:textId="77777777" w:rsidR="00BA3E3C" w:rsidRPr="004A24ED" w:rsidRDefault="00BA3E3C" w:rsidP="00BA3E3C">
            <w:pPr>
              <w:widowControl w:val="0"/>
              <w:numPr>
                <w:ilvl w:val="0"/>
                <w:numId w:val="23"/>
              </w:num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использовать приобретенные знания для</w:t>
            </w:r>
          </w:p>
          <w:p w14:paraId="37B1872D" w14:textId="77777777" w:rsidR="00BA3E3C" w:rsidRPr="004A24ED" w:rsidRDefault="00BA3E3C" w:rsidP="00BA3E3C">
            <w:pPr>
              <w:widowControl w:val="0"/>
              <w:tabs>
                <w:tab w:val="left" w:pos="1829"/>
                <w:tab w:val="left" w:pos="390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выполнения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практических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заданий,</w:t>
            </w:r>
          </w:p>
          <w:p w14:paraId="309B91F4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основанных на ситуациях, связанных с покупкой и продажей валюты;</w:t>
            </w:r>
          </w:p>
          <w:p w14:paraId="5B3B17DA" w14:textId="77777777" w:rsidR="00BA3E3C" w:rsidRPr="004A24ED" w:rsidRDefault="00BA3E3C" w:rsidP="00BA3E3C">
            <w:pPr>
              <w:widowControl w:val="0"/>
              <w:numPr>
                <w:ilvl w:val="0"/>
                <w:numId w:val="23"/>
              </w:numPr>
              <w:tabs>
                <w:tab w:val="left" w:pos="619"/>
                <w:tab w:val="left" w:pos="2357"/>
                <w:tab w:val="left" w:pos="368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определять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влияние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факторов,</w:t>
            </w:r>
          </w:p>
          <w:p w14:paraId="050EFAB6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воздействующих на валютный курс;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B4DCE7" w14:textId="77777777" w:rsidR="00BA3E3C" w:rsidRPr="004A24ED" w:rsidRDefault="00BA3E3C" w:rsidP="00BA3E3C">
            <w:pPr>
              <w:widowControl w:val="0"/>
              <w:numPr>
                <w:ilvl w:val="0"/>
                <w:numId w:val="24"/>
              </w:numPr>
              <w:tabs>
                <w:tab w:val="left" w:pos="30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экономические явления и</w:t>
            </w:r>
          </w:p>
          <w:p w14:paraId="778B5A03" w14:textId="77777777" w:rsidR="00BA3E3C" w:rsidRPr="004A24ED" w:rsidRDefault="00BA3E3C" w:rsidP="00BA3E3C">
            <w:pPr>
              <w:widowControl w:val="0"/>
              <w:tabs>
                <w:tab w:val="left" w:pos="169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процессы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общественной</w:t>
            </w:r>
          </w:p>
          <w:p w14:paraId="38092BF6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жизни;</w:t>
            </w:r>
          </w:p>
          <w:p w14:paraId="52E85468" w14:textId="77777777" w:rsidR="00BA3E3C" w:rsidRPr="004A24ED" w:rsidRDefault="00BA3E3C" w:rsidP="00BA3E3C">
            <w:pPr>
              <w:widowControl w:val="0"/>
              <w:numPr>
                <w:ilvl w:val="0"/>
                <w:numId w:val="24"/>
              </w:numPr>
              <w:tabs>
                <w:tab w:val="left" w:pos="542"/>
                <w:tab w:val="left" w:pos="214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структуру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семейного</w:t>
            </w:r>
          </w:p>
          <w:p w14:paraId="35FB0408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бюджета и экономику семьи;</w:t>
            </w:r>
          </w:p>
          <w:p w14:paraId="79D6701C" w14:textId="77777777" w:rsidR="00BA3E3C" w:rsidRPr="004A24ED" w:rsidRDefault="00BA3E3C" w:rsidP="00BA3E3C">
            <w:pPr>
              <w:widowControl w:val="0"/>
              <w:numPr>
                <w:ilvl w:val="0"/>
                <w:numId w:val="24"/>
              </w:numPr>
              <w:tabs>
                <w:tab w:val="left" w:pos="514"/>
                <w:tab w:val="left" w:pos="1810"/>
                <w:tab w:val="left" w:pos="237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депозит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кредит.</w:t>
            </w:r>
          </w:p>
          <w:p w14:paraId="3297CDC5" w14:textId="77777777" w:rsidR="00BA3E3C" w:rsidRPr="004A24ED" w:rsidRDefault="00BA3E3C" w:rsidP="00BA3E3C">
            <w:pPr>
              <w:widowControl w:val="0"/>
              <w:tabs>
                <w:tab w:val="left" w:pos="1675"/>
                <w:tab w:val="left" w:pos="245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Накопления и инфляция, роль депозита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личном</w:t>
            </w:r>
          </w:p>
          <w:p w14:paraId="04BDD21E" w14:textId="77777777" w:rsidR="00BA3E3C" w:rsidRPr="004A24ED" w:rsidRDefault="00BA3E3C" w:rsidP="00BA3E3C">
            <w:pPr>
              <w:widowControl w:val="0"/>
              <w:tabs>
                <w:tab w:val="left" w:pos="226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финансовом плане, понятия о кредите, его виды, основные характеристики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кредита,</w:t>
            </w:r>
          </w:p>
          <w:p w14:paraId="01326A52" w14:textId="77777777" w:rsidR="00BA3E3C" w:rsidRPr="004A24ED" w:rsidRDefault="00BA3E3C" w:rsidP="00BA3E3C">
            <w:pPr>
              <w:widowControl w:val="0"/>
              <w:tabs>
                <w:tab w:val="left" w:pos="826"/>
                <w:tab w:val="left" w:pos="2045"/>
                <w:tab w:val="left" w:pos="247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роль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кредита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личном</w:t>
            </w:r>
          </w:p>
          <w:p w14:paraId="06257FB8" w14:textId="77777777" w:rsidR="00BA3E3C" w:rsidRPr="004A24ED" w:rsidRDefault="00BA3E3C" w:rsidP="00BA3E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финансовом плане;</w:t>
            </w:r>
          </w:p>
          <w:p w14:paraId="67A16499" w14:textId="77777777" w:rsidR="00BA3E3C" w:rsidRPr="004A24ED" w:rsidRDefault="00BA3E3C" w:rsidP="00BA3E3C">
            <w:pPr>
              <w:widowControl w:val="0"/>
              <w:numPr>
                <w:ilvl w:val="0"/>
                <w:numId w:val="24"/>
              </w:numPr>
              <w:tabs>
                <w:tab w:val="right" w:pos="317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рассчетно-кассовые операции. Хранение, обмен и перевод денег, различные виды платежных средств, формы дистанционного банковского обслуживания;</w:t>
            </w:r>
          </w:p>
          <w:p w14:paraId="359D341B" w14:textId="77777777" w:rsidR="00BA3E3C" w:rsidRPr="004A24ED" w:rsidRDefault="00BA3E3C" w:rsidP="00BA3E3C">
            <w:pPr>
              <w:widowControl w:val="0"/>
              <w:numPr>
                <w:ilvl w:val="0"/>
                <w:numId w:val="24"/>
              </w:numPr>
              <w:tabs>
                <w:tab w:val="left" w:pos="384"/>
                <w:tab w:val="right" w:pos="316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пенсионное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обеспечение:</w:t>
            </w:r>
          </w:p>
          <w:p w14:paraId="6AE4C753" w14:textId="77777777" w:rsidR="00BA3E3C" w:rsidRPr="004A24ED" w:rsidRDefault="00BA3E3C" w:rsidP="00BA3E3C">
            <w:pPr>
              <w:widowControl w:val="0"/>
              <w:tabs>
                <w:tab w:val="right" w:pos="318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государственная пенсионная система,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формирование</w:t>
            </w:r>
          </w:p>
          <w:p w14:paraId="65BF9AFC" w14:textId="77777777" w:rsidR="00BA3E3C" w:rsidRPr="004A24ED" w:rsidRDefault="00BA3E3C" w:rsidP="00BA3E3C">
            <w:pPr>
              <w:widowControl w:val="0"/>
              <w:tabs>
                <w:tab w:val="right" w:pos="320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личных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пенсионных</w:t>
            </w:r>
          </w:p>
          <w:p w14:paraId="02A99BAE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накоплений;</w:t>
            </w:r>
          </w:p>
          <w:p w14:paraId="3FC6056D" w14:textId="77777777" w:rsidR="00BA3E3C" w:rsidRPr="004A24ED" w:rsidRDefault="00BA3E3C" w:rsidP="00BA3E3C">
            <w:pPr>
              <w:widowControl w:val="0"/>
              <w:numPr>
                <w:ilvl w:val="0"/>
                <w:numId w:val="24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виды ценных бумаг;</w:t>
            </w:r>
          </w:p>
          <w:p w14:paraId="2ACB0EAD" w14:textId="77777777" w:rsidR="00BA3E3C" w:rsidRPr="004A24ED" w:rsidRDefault="00BA3E3C" w:rsidP="00BA3E3C">
            <w:pPr>
              <w:widowControl w:val="0"/>
              <w:numPr>
                <w:ilvl w:val="0"/>
                <w:numId w:val="24"/>
              </w:numPr>
              <w:tabs>
                <w:tab w:val="left" w:pos="139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сферы применения различных форм денег;</w:t>
            </w:r>
          </w:p>
          <w:p w14:paraId="4AFED8CA" w14:textId="77777777" w:rsidR="00BA3E3C" w:rsidRPr="004A24ED" w:rsidRDefault="00BA3E3C" w:rsidP="00BA3E3C">
            <w:pPr>
              <w:widowControl w:val="0"/>
              <w:numPr>
                <w:ilvl w:val="0"/>
                <w:numId w:val="24"/>
              </w:numPr>
              <w:tabs>
                <w:tab w:val="left" w:pos="634"/>
                <w:tab w:val="left" w:pos="21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основные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элементы</w:t>
            </w:r>
          </w:p>
          <w:p w14:paraId="2DCFA456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банковской системы;</w:t>
            </w:r>
          </w:p>
        </w:tc>
      </w:tr>
    </w:tbl>
    <w:p w14:paraId="6320C07E" w14:textId="77777777" w:rsidR="00BA3E3C" w:rsidRPr="00BA3E3C" w:rsidRDefault="00BA3E3C" w:rsidP="00BA3E3C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bidi="ru-RU"/>
        </w:rPr>
      </w:pPr>
      <w:r w:rsidRPr="00BA3E3C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4"/>
        <w:gridCol w:w="5011"/>
        <w:gridCol w:w="3418"/>
      </w:tblGrid>
      <w:tr w:rsidR="00BA3E3C" w:rsidRPr="004A24ED" w14:paraId="4D87ECC3" w14:textId="77777777" w:rsidTr="00F124A8">
        <w:trPr>
          <w:trHeight w:hRule="exact" w:val="7742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58B32" w14:textId="77777777" w:rsidR="00BA3E3C" w:rsidRPr="004A24ED" w:rsidRDefault="00BA3E3C" w:rsidP="00BA3E3C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bidi="ru-RU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39ECCE" w14:textId="77777777" w:rsidR="00BA3E3C" w:rsidRPr="004A24ED" w:rsidRDefault="00BA3E3C" w:rsidP="00BA3E3C">
            <w:pPr>
              <w:widowControl w:val="0"/>
              <w:numPr>
                <w:ilvl w:val="0"/>
                <w:numId w:val="25"/>
              </w:numPr>
              <w:tabs>
                <w:tab w:val="left" w:pos="25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применять полученные теоретические и</w:t>
            </w:r>
          </w:p>
          <w:p w14:paraId="793E8D8C" w14:textId="77777777" w:rsidR="00BA3E3C" w:rsidRPr="004A24ED" w:rsidRDefault="00BA3E3C" w:rsidP="00BA3E3C">
            <w:pPr>
              <w:widowControl w:val="0"/>
              <w:tabs>
                <w:tab w:val="left" w:pos="1781"/>
                <w:tab w:val="left" w:pos="2837"/>
                <w:tab w:val="left" w:pos="3538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практические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знания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для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определения</w:t>
            </w:r>
          </w:p>
          <w:p w14:paraId="6FC937A8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экономически рационального поведения;</w:t>
            </w:r>
          </w:p>
          <w:p w14:paraId="1569155B" w14:textId="77777777" w:rsidR="00BA3E3C" w:rsidRPr="004A24ED" w:rsidRDefault="00BA3E3C" w:rsidP="00BA3E3C">
            <w:pPr>
              <w:widowControl w:val="0"/>
              <w:numPr>
                <w:ilvl w:val="0"/>
                <w:numId w:val="25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применять полученные знания о хранении,</w:t>
            </w:r>
          </w:p>
          <w:p w14:paraId="7B64F821" w14:textId="77777777" w:rsidR="00BA3E3C" w:rsidRPr="004A24ED" w:rsidRDefault="00BA3E3C" w:rsidP="00BA3E3C">
            <w:pPr>
              <w:widowControl w:val="0"/>
              <w:tabs>
                <w:tab w:val="left" w:pos="1829"/>
                <w:tab w:val="left" w:pos="361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обмене и переводе денег; использовать банковские карты, электронные деньги; пользоваться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банкоматом,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мобильным</w:t>
            </w:r>
          </w:p>
          <w:p w14:paraId="6B901368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банкингом, онлайн-банкингом;</w:t>
            </w:r>
          </w:p>
          <w:p w14:paraId="11455BB8" w14:textId="77777777" w:rsidR="00BA3E3C" w:rsidRPr="004A24ED" w:rsidRDefault="00BA3E3C" w:rsidP="00BA3E3C">
            <w:pPr>
              <w:widowControl w:val="0"/>
              <w:numPr>
                <w:ilvl w:val="0"/>
                <w:numId w:val="25"/>
              </w:numPr>
              <w:tabs>
                <w:tab w:val="left" w:pos="173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применять полученные знания страхования</w:t>
            </w:r>
          </w:p>
          <w:p w14:paraId="2CDC5AB7" w14:textId="77777777" w:rsidR="00BA3E3C" w:rsidRPr="004A24ED" w:rsidRDefault="00BA3E3C" w:rsidP="00BA3E3C">
            <w:pPr>
              <w:widowControl w:val="0"/>
              <w:tabs>
                <w:tab w:val="right" w:pos="475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 повседневной жизни; выбор страховой компании, сравнивать и выбирать наиболее выгодные условия личного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страхования,</w:t>
            </w:r>
          </w:p>
          <w:p w14:paraId="1C90F327" w14:textId="77777777" w:rsidR="00BA3E3C" w:rsidRPr="004A24ED" w:rsidRDefault="00BA3E3C" w:rsidP="00BA3E3C">
            <w:pPr>
              <w:widowControl w:val="0"/>
              <w:tabs>
                <w:tab w:val="left" w:pos="2405"/>
                <w:tab w:val="right" w:pos="4781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страхования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имущества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</w:t>
            </w:r>
          </w:p>
          <w:p w14:paraId="7FCCDC61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ответственности;</w:t>
            </w:r>
          </w:p>
          <w:p w14:paraId="712F84CC" w14:textId="77777777" w:rsidR="00BA3E3C" w:rsidRPr="004A24ED" w:rsidRDefault="00BA3E3C" w:rsidP="00BA3E3C">
            <w:pPr>
              <w:widowControl w:val="0"/>
              <w:numPr>
                <w:ilvl w:val="0"/>
                <w:numId w:val="25"/>
              </w:numPr>
              <w:tabs>
                <w:tab w:val="left" w:pos="20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применять знания о депозите, управления</w:t>
            </w:r>
          </w:p>
          <w:p w14:paraId="47068736" w14:textId="77777777" w:rsidR="00BA3E3C" w:rsidRPr="004A24ED" w:rsidRDefault="00BA3E3C" w:rsidP="00BA3E3C">
            <w:pPr>
              <w:widowControl w:val="0"/>
              <w:tabs>
                <w:tab w:val="left" w:pos="1075"/>
                <w:tab w:val="left" w:pos="2630"/>
                <w:tab w:val="left" w:pos="355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рисками при депозите; кредите, сравнение кредитных предложений, учет кредита в личном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финансовом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плане,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уменьшении</w:t>
            </w:r>
          </w:p>
          <w:p w14:paraId="607DFB41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стоимости кредита;</w:t>
            </w:r>
          </w:p>
          <w:p w14:paraId="5C1CE83E" w14:textId="77777777" w:rsidR="00BA3E3C" w:rsidRPr="004A24ED" w:rsidRDefault="00BA3E3C" w:rsidP="00BA3E3C">
            <w:pPr>
              <w:widowControl w:val="0"/>
              <w:numPr>
                <w:ilvl w:val="0"/>
                <w:numId w:val="25"/>
              </w:numPr>
              <w:tabs>
                <w:tab w:val="left" w:pos="32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определять назначение видов налогов,</w:t>
            </w:r>
          </w:p>
          <w:p w14:paraId="5C06877C" w14:textId="77777777" w:rsidR="00BA3E3C" w:rsidRPr="004A24ED" w:rsidRDefault="00BA3E3C" w:rsidP="00BA3E3C">
            <w:pPr>
              <w:widowControl w:val="0"/>
              <w:tabs>
                <w:tab w:val="left" w:pos="2131"/>
                <w:tab w:val="left" w:pos="3034"/>
                <w:tab w:val="left" w:pos="347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характеризовать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права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обязанности</w:t>
            </w:r>
          </w:p>
          <w:p w14:paraId="01888EA5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налогоплательщиков, рассчитывать НДФЛ, применять налоговые вычеты, заполнять налоговую декларацию;</w:t>
            </w:r>
          </w:p>
          <w:p w14:paraId="6ED50750" w14:textId="77777777" w:rsidR="00BA3E3C" w:rsidRPr="004A24ED" w:rsidRDefault="00BA3E3C" w:rsidP="00BA3E3C">
            <w:pPr>
              <w:widowControl w:val="0"/>
              <w:numPr>
                <w:ilvl w:val="0"/>
                <w:numId w:val="25"/>
              </w:numPr>
              <w:tabs>
                <w:tab w:val="left" w:pos="19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оценивать и принимать ответственность за рациональные решения</w:t>
            </w:r>
          </w:p>
          <w:p w14:paraId="7D866AD1" w14:textId="77777777" w:rsidR="00BA3E3C" w:rsidRPr="004A24ED" w:rsidRDefault="00BA3E3C" w:rsidP="00BA3E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их возможные последствия для себя, своего окружения и общества в целом.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BCC8BE" w14:textId="77777777" w:rsidR="00BA3E3C" w:rsidRPr="004A24ED" w:rsidRDefault="00BA3E3C" w:rsidP="00BA3E3C">
            <w:pPr>
              <w:widowControl w:val="0"/>
              <w:numPr>
                <w:ilvl w:val="0"/>
                <w:numId w:val="2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виды платежных средств;</w:t>
            </w:r>
          </w:p>
          <w:p w14:paraId="6D6DDB64" w14:textId="77777777" w:rsidR="00BA3E3C" w:rsidRPr="004A24ED" w:rsidRDefault="00BA3E3C" w:rsidP="00BA3E3C">
            <w:pPr>
              <w:widowControl w:val="0"/>
              <w:numPr>
                <w:ilvl w:val="0"/>
                <w:numId w:val="26"/>
              </w:numPr>
              <w:tabs>
                <w:tab w:val="left" w:pos="139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страхование и его виды;</w:t>
            </w:r>
          </w:p>
          <w:p w14:paraId="2A867847" w14:textId="77777777" w:rsidR="00BA3E3C" w:rsidRPr="004A24ED" w:rsidRDefault="00BA3E3C" w:rsidP="00BA3E3C">
            <w:pPr>
              <w:widowControl w:val="0"/>
              <w:numPr>
                <w:ilvl w:val="0"/>
                <w:numId w:val="26"/>
              </w:numPr>
              <w:tabs>
                <w:tab w:val="left" w:pos="379"/>
                <w:tab w:val="left" w:pos="1373"/>
                <w:tab w:val="left" w:pos="267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налоги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(понятие,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виды</w:t>
            </w:r>
          </w:p>
          <w:p w14:paraId="03C0F378" w14:textId="77777777" w:rsidR="00BA3E3C" w:rsidRPr="004A24ED" w:rsidRDefault="00BA3E3C" w:rsidP="00BA3E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налогов, налоговые вычеты, налоговая декларация);</w:t>
            </w:r>
          </w:p>
          <w:p w14:paraId="1C48F480" w14:textId="77777777" w:rsidR="00BA3E3C" w:rsidRPr="004A24ED" w:rsidRDefault="00BA3E3C" w:rsidP="00BA3E3C">
            <w:pPr>
              <w:widowControl w:val="0"/>
              <w:numPr>
                <w:ilvl w:val="0"/>
                <w:numId w:val="26"/>
              </w:numPr>
              <w:tabs>
                <w:tab w:val="left" w:pos="14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правовые нормы для защиты</w:t>
            </w:r>
          </w:p>
          <w:p w14:paraId="35D884ED" w14:textId="77777777" w:rsidR="00BA3E3C" w:rsidRPr="004A24ED" w:rsidRDefault="00BA3E3C" w:rsidP="00BA3E3C">
            <w:pPr>
              <w:widowControl w:val="0"/>
              <w:tabs>
                <w:tab w:val="left" w:pos="169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прав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потребителей</w:t>
            </w:r>
          </w:p>
          <w:p w14:paraId="4E705B4D" w14:textId="77777777" w:rsidR="00BA3E3C" w:rsidRPr="004A24ED" w:rsidRDefault="00BA3E3C" w:rsidP="00BA3E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финансовых услуг;</w:t>
            </w:r>
          </w:p>
          <w:p w14:paraId="476B85B2" w14:textId="77777777" w:rsidR="00BA3E3C" w:rsidRPr="004A24ED" w:rsidRDefault="00BA3E3C" w:rsidP="00BA3E3C">
            <w:pPr>
              <w:widowControl w:val="0"/>
              <w:numPr>
                <w:ilvl w:val="0"/>
                <w:numId w:val="26"/>
              </w:numPr>
              <w:tabs>
                <w:tab w:val="left" w:pos="173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признаки мошенничества на</w:t>
            </w:r>
          </w:p>
          <w:p w14:paraId="02F4C6A6" w14:textId="77777777" w:rsidR="00BA3E3C" w:rsidRPr="004A24ED" w:rsidRDefault="00BA3E3C" w:rsidP="00BA3E3C">
            <w:pPr>
              <w:widowControl w:val="0"/>
              <w:tabs>
                <w:tab w:val="left" w:pos="1819"/>
                <w:tab w:val="left" w:pos="3077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финансовом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рынке</w:t>
            </w:r>
            <w:r w:rsidR="004711F7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в</w:t>
            </w:r>
          </w:p>
          <w:p w14:paraId="03757EA3" w14:textId="77777777" w:rsidR="00BA3E3C" w:rsidRPr="004A24ED" w:rsidRDefault="00BA3E3C" w:rsidP="00BA3E3C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4A24ED">
              <w:rPr>
                <w:rFonts w:ascii="Times New Roman" w:hAnsi="Times New Roman"/>
                <w:iCs/>
                <w:color w:val="000000"/>
                <w:sz w:val="24"/>
                <w:szCs w:val="24"/>
                <w:lang w:bidi="ru-RU"/>
              </w:rPr>
              <w:t>отношении физических лиц.</w:t>
            </w:r>
          </w:p>
        </w:tc>
      </w:tr>
      <w:tr w:rsidR="00BA3E3C" w:rsidRPr="004A24ED" w14:paraId="05A1F847" w14:textId="77777777" w:rsidTr="00F124A8">
        <w:trPr>
          <w:trHeight w:hRule="exact" w:val="581"/>
          <w:jc w:val="center"/>
        </w:trPr>
        <w:tc>
          <w:tcPr>
            <w:tcW w:w="10023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92D27D" w14:textId="77777777" w:rsidR="00BA3E3C" w:rsidRPr="004A24ED" w:rsidRDefault="00BA3E3C" w:rsidP="00BA3E3C">
            <w:pPr>
              <w:widowControl w:val="0"/>
              <w:spacing w:after="0" w:line="240" w:lineRule="auto"/>
              <w:ind w:firstLine="86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</w:tr>
    </w:tbl>
    <w:p w14:paraId="31BE80CE" w14:textId="77777777" w:rsidR="00B37A87" w:rsidRDefault="00B37A87" w:rsidP="00BA3E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74601D79" w14:textId="77777777" w:rsidR="00BA3E3C" w:rsidRDefault="00BA3E3C" w:rsidP="00BA3E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657A577" w14:textId="77777777" w:rsidR="00BA3E3C" w:rsidRDefault="00BA3E3C" w:rsidP="00BA3E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B739F79" w14:textId="77777777" w:rsidR="00BA3E3C" w:rsidRDefault="00BA3E3C" w:rsidP="00BA3E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DB9A53E" w14:textId="77777777" w:rsidR="00BA3E3C" w:rsidRDefault="00BA3E3C" w:rsidP="00BA3E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60535E3" w14:textId="77777777" w:rsidR="00BA3E3C" w:rsidRDefault="00BA3E3C" w:rsidP="00BA3E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0F0EA68" w14:textId="77777777" w:rsidR="00BA3E3C" w:rsidRDefault="00BA3E3C" w:rsidP="00BA3E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55D6051" w14:textId="77777777" w:rsidR="00BA3E3C" w:rsidRDefault="00BA3E3C" w:rsidP="00BA3E3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A44B04E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682C98F8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11F54CDF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0A92B446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391A89D1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4A25ED18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2C058737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6B21061F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6CF4B57E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02E381B6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6CF3DBFC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624B4D94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7DEC216B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66CB1355" w14:textId="77777777" w:rsidR="00B37A87" w:rsidRDefault="00B37A87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17B1A1B0" w14:textId="77777777" w:rsidR="00DA2FD8" w:rsidRPr="00822037" w:rsidRDefault="00DA2FD8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14:paraId="14948F71" w14:textId="77777777" w:rsidR="00DA2FD8" w:rsidRDefault="00DA2FD8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  <w:r w:rsidRPr="00822037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224FA5DD" w14:textId="77777777" w:rsidR="003937D1" w:rsidRDefault="003937D1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tbl>
      <w:tblPr>
        <w:tblW w:w="5232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40"/>
        <w:gridCol w:w="1774"/>
      </w:tblGrid>
      <w:tr w:rsidR="003937D1" w:rsidRPr="00B44E57" w14:paraId="0FCDEB71" w14:textId="77777777" w:rsidTr="00DD1D8C">
        <w:trPr>
          <w:trHeight w:val="340"/>
        </w:trPr>
        <w:tc>
          <w:tcPr>
            <w:tcW w:w="4114" w:type="pct"/>
            <w:vAlign w:val="center"/>
          </w:tcPr>
          <w:p w14:paraId="649AD185" w14:textId="77777777" w:rsidR="003937D1" w:rsidRPr="00B44E57" w:rsidRDefault="003937D1" w:rsidP="00DD1D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Вид</w:t>
            </w:r>
            <w:proofErr w:type="spellEnd"/>
            <w:r w:rsidR="004A24E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учебной</w:t>
            </w:r>
            <w:proofErr w:type="spellEnd"/>
            <w:r w:rsidR="004A24E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14:paraId="2264CB09" w14:textId="77777777" w:rsidR="003937D1" w:rsidRPr="00B44E57" w:rsidRDefault="003937D1" w:rsidP="00DD1D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Объем</w:t>
            </w:r>
            <w:proofErr w:type="spellEnd"/>
            <w:r w:rsidR="004711F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</w:tr>
      <w:tr w:rsidR="003937D1" w:rsidRPr="00B44E57" w14:paraId="41E4F41A" w14:textId="77777777" w:rsidTr="00DD1D8C">
        <w:trPr>
          <w:trHeight w:val="340"/>
        </w:trPr>
        <w:tc>
          <w:tcPr>
            <w:tcW w:w="4114" w:type="pct"/>
            <w:vAlign w:val="center"/>
          </w:tcPr>
          <w:p w14:paraId="69CE195A" w14:textId="77777777" w:rsidR="003937D1" w:rsidRPr="006D0298" w:rsidRDefault="003937D1" w:rsidP="00DD1D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14:paraId="22AF8097" w14:textId="2EEA0B5C" w:rsidR="003937D1" w:rsidRPr="00017F21" w:rsidRDefault="00FE70ED" w:rsidP="00DD1D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3937D1" w:rsidRPr="00B44E57" w14:paraId="25188F8C" w14:textId="77777777" w:rsidTr="00DD1D8C">
        <w:trPr>
          <w:trHeight w:val="340"/>
        </w:trPr>
        <w:tc>
          <w:tcPr>
            <w:tcW w:w="4114" w:type="pct"/>
            <w:vAlign w:val="center"/>
          </w:tcPr>
          <w:p w14:paraId="07755BB8" w14:textId="77777777" w:rsidR="003937D1" w:rsidRDefault="003937D1" w:rsidP="00DD1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У</w:t>
            </w:r>
            <w:r w:rsidRPr="00B44E57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>чебная нагрузка во взаимодействии с преподавателем</w:t>
            </w:r>
          </w:p>
          <w:p w14:paraId="3C4C6641" w14:textId="77777777" w:rsidR="003937D1" w:rsidRPr="009509FD" w:rsidRDefault="003937D1" w:rsidP="00DD1D8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</w:pPr>
            <w:r w:rsidRPr="006D0298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14:paraId="59FB9F3B" w14:textId="1BBECF22" w:rsidR="003937D1" w:rsidRPr="00017F21" w:rsidRDefault="00FE70ED" w:rsidP="00DD1D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38</w:t>
            </w:r>
          </w:p>
        </w:tc>
      </w:tr>
      <w:tr w:rsidR="003937D1" w:rsidRPr="00B44E57" w14:paraId="78B23AC5" w14:textId="77777777" w:rsidTr="00DD1D8C">
        <w:trPr>
          <w:trHeight w:val="340"/>
        </w:trPr>
        <w:tc>
          <w:tcPr>
            <w:tcW w:w="4114" w:type="pct"/>
            <w:vAlign w:val="center"/>
          </w:tcPr>
          <w:p w14:paraId="3A47C407" w14:textId="77777777" w:rsidR="003937D1" w:rsidRPr="00B44E57" w:rsidRDefault="004A24ED" w:rsidP="00DD1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Т</w:t>
            </w:r>
            <w:r w:rsidR="003937D1"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еоретическое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937D1"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14:paraId="6E381609" w14:textId="76CF8C04" w:rsidR="003937D1" w:rsidRPr="00017F21" w:rsidRDefault="003225A4" w:rsidP="00DD1D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2</w:t>
            </w:r>
            <w:r w:rsidR="00FE70E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3937D1" w:rsidRPr="00B44E57" w14:paraId="5B915B2C" w14:textId="77777777" w:rsidTr="00DD1D8C">
        <w:trPr>
          <w:trHeight w:val="340"/>
        </w:trPr>
        <w:tc>
          <w:tcPr>
            <w:tcW w:w="4114" w:type="pct"/>
            <w:vAlign w:val="center"/>
          </w:tcPr>
          <w:p w14:paraId="6885A029" w14:textId="77777777" w:rsidR="003937D1" w:rsidRPr="00B44E57" w:rsidRDefault="004A24ED" w:rsidP="003937D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П</w:t>
            </w:r>
            <w:r w:rsidR="003937D1"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рактические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937D1" w:rsidRPr="00B44E57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886" w:type="pct"/>
            <w:vAlign w:val="center"/>
          </w:tcPr>
          <w:p w14:paraId="695E23D4" w14:textId="6879FE18" w:rsidR="003937D1" w:rsidRPr="00017F21" w:rsidRDefault="00DA748F" w:rsidP="00DD1D8C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1</w:t>
            </w:r>
            <w:r w:rsidR="00FE70E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  <w:tr w:rsidR="003937D1" w:rsidRPr="00B44E57" w14:paraId="63023EC3" w14:textId="77777777" w:rsidTr="00DD1D8C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</w:tcPr>
          <w:p w14:paraId="72639B0C" w14:textId="77777777" w:rsidR="00DA748F" w:rsidRPr="009509FD" w:rsidRDefault="003937D1" w:rsidP="00DA74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9509FD"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Самостоятельная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учебная </w:t>
            </w:r>
          </w:p>
          <w:p w14:paraId="7240030F" w14:textId="77777777" w:rsidR="003937D1" w:rsidRPr="009509FD" w:rsidRDefault="003937D1" w:rsidP="00DD1D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1CC23F47" w14:textId="63C292AD" w:rsidR="003937D1" w:rsidRPr="00017F21" w:rsidRDefault="003937D1" w:rsidP="00DD1D8C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3937D1" w:rsidRPr="00B44E57" w14:paraId="0B80131E" w14:textId="77777777" w:rsidTr="00DD1D8C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14:paraId="682EB2FA" w14:textId="77777777" w:rsidR="003937D1" w:rsidRPr="00B44E57" w:rsidRDefault="003937D1" w:rsidP="003937D1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  <w:r w:rsidRPr="00B44E57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Промежуточная аттестация в форме</w:t>
            </w:r>
            <w:r w:rsidR="004A24ED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DA748F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14:paraId="62950F7D" w14:textId="77777777" w:rsidR="003937D1" w:rsidRPr="00B44E57" w:rsidRDefault="003937D1" w:rsidP="00DD1D8C">
            <w:pPr>
              <w:spacing w:after="0" w:line="240" w:lineRule="auto"/>
              <w:ind w:firstLine="67"/>
              <w:jc w:val="center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B6A1E2B" w14:textId="77777777" w:rsidR="003937D1" w:rsidRDefault="003937D1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41144145" w14:textId="77777777" w:rsidR="003937D1" w:rsidRPr="00822037" w:rsidRDefault="003937D1" w:rsidP="006B00FD">
      <w:pPr>
        <w:suppressAutoHyphens/>
        <w:spacing w:after="0" w:line="240" w:lineRule="auto"/>
        <w:ind w:firstLine="660"/>
        <w:rPr>
          <w:rFonts w:ascii="Times New Roman" w:hAnsi="Times New Roman"/>
          <w:b/>
          <w:sz w:val="24"/>
          <w:szCs w:val="24"/>
        </w:rPr>
      </w:pPr>
    </w:p>
    <w:p w14:paraId="4118D240" w14:textId="77777777"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046C773" w14:textId="77777777"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5E7DB0" w14:textId="77777777"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208ACF7" w14:textId="77777777"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E06C61" w14:textId="77777777" w:rsidR="00DA2FD8" w:rsidRPr="00822037" w:rsidRDefault="00DA2FD8" w:rsidP="006B00FD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DA2FD8" w:rsidRPr="00822037" w:rsidSect="00DD1D8C">
          <w:pgSz w:w="11906" w:h="16838"/>
          <w:pgMar w:top="1134" w:right="851" w:bottom="1134" w:left="1701" w:header="709" w:footer="709" w:gutter="0"/>
          <w:cols w:space="720"/>
        </w:sectPr>
      </w:pPr>
    </w:p>
    <w:p w14:paraId="09AA8741" w14:textId="77777777" w:rsidR="003F2D84" w:rsidRPr="003F2D84" w:rsidRDefault="00E55D68" w:rsidP="003F2D84">
      <w:pPr>
        <w:pStyle w:val="a5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500"/>
        <w:contextualSpacing/>
        <w:rPr>
          <w:szCs w:val="24"/>
          <w:lang w:eastAsia="ar-SA"/>
        </w:rPr>
      </w:pPr>
      <w:r w:rsidRPr="00E55D68">
        <w:rPr>
          <w:b/>
          <w:szCs w:val="24"/>
        </w:rPr>
        <w:lastRenderedPageBreak/>
        <w:t xml:space="preserve">2.2 </w:t>
      </w:r>
      <w:r w:rsidR="003F2D84" w:rsidRPr="003F2D84">
        <w:rPr>
          <w:b/>
          <w:szCs w:val="24"/>
          <w:lang w:eastAsia="ar-SA"/>
        </w:rPr>
        <w:t>Тематический план и содержание учебной дисциплины «</w:t>
      </w:r>
      <w:r w:rsidR="003F2D84">
        <w:rPr>
          <w:b/>
          <w:szCs w:val="24"/>
          <w:lang w:eastAsia="ar-SA"/>
        </w:rPr>
        <w:t>Ф</w:t>
      </w:r>
      <w:r w:rsidR="003F2D84" w:rsidRPr="003F2D84">
        <w:rPr>
          <w:b/>
          <w:szCs w:val="24"/>
          <w:lang w:eastAsia="ar-SA"/>
        </w:rPr>
        <w:t>инансов</w:t>
      </w:r>
      <w:r w:rsidR="003F2D84">
        <w:rPr>
          <w:b/>
          <w:szCs w:val="24"/>
          <w:lang w:eastAsia="ar-SA"/>
        </w:rPr>
        <w:t>ая</w:t>
      </w:r>
      <w:r w:rsidR="003F2D84" w:rsidRPr="003F2D84">
        <w:rPr>
          <w:b/>
          <w:szCs w:val="24"/>
          <w:lang w:eastAsia="ar-SA"/>
        </w:rPr>
        <w:t xml:space="preserve"> грамотност</w:t>
      </w:r>
      <w:r w:rsidR="003F2D84">
        <w:rPr>
          <w:b/>
          <w:szCs w:val="24"/>
          <w:lang w:eastAsia="ar-SA"/>
        </w:rPr>
        <w:t>ь</w:t>
      </w:r>
      <w:r w:rsidR="003F2D84" w:rsidRPr="003F2D84">
        <w:rPr>
          <w:b/>
          <w:szCs w:val="24"/>
          <w:lang w:eastAsia="ar-SA"/>
        </w:rPr>
        <w:t>»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25"/>
        <w:gridCol w:w="9639"/>
        <w:gridCol w:w="1447"/>
        <w:gridCol w:w="1814"/>
      </w:tblGrid>
      <w:tr w:rsidR="003F2D84" w:rsidRPr="003F2D84" w14:paraId="61ECDA2C" w14:textId="77777777" w:rsidTr="003C4C8B">
        <w:trPr>
          <w:trHeight w:val="989"/>
        </w:trPr>
        <w:tc>
          <w:tcPr>
            <w:tcW w:w="2269" w:type="dxa"/>
          </w:tcPr>
          <w:p w14:paraId="6E137D10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10064" w:type="dxa"/>
            <w:gridSpan w:val="2"/>
          </w:tcPr>
          <w:p w14:paraId="7CB1AE58" w14:textId="77777777" w:rsidR="003F2D84" w:rsidRPr="003F2D84" w:rsidRDefault="00A240C9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B20B40">
              <w:rPr>
                <w:rFonts w:ascii="Times New Roman" w:hAnsi="Times New Roman"/>
                <w:b/>
                <w:bCs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47" w:type="dxa"/>
          </w:tcPr>
          <w:p w14:paraId="477A5696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Объем</w:t>
            </w:r>
          </w:p>
          <w:p w14:paraId="3B5892A2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814" w:type="dxa"/>
          </w:tcPr>
          <w:p w14:paraId="4FFE1808" w14:textId="77777777" w:rsidR="003F2D84" w:rsidRPr="003F2D84" w:rsidRDefault="00ED01AB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Осваиваемые элементы компетенций</w:t>
            </w:r>
          </w:p>
        </w:tc>
      </w:tr>
      <w:tr w:rsidR="003F2D84" w:rsidRPr="003F2D84" w14:paraId="011B1D13" w14:textId="77777777" w:rsidTr="003C4C8B">
        <w:trPr>
          <w:trHeight w:val="358"/>
        </w:trPr>
        <w:tc>
          <w:tcPr>
            <w:tcW w:w="2269" w:type="dxa"/>
          </w:tcPr>
          <w:p w14:paraId="567AC012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064" w:type="dxa"/>
            <w:gridSpan w:val="2"/>
          </w:tcPr>
          <w:p w14:paraId="3E275692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7" w:type="dxa"/>
          </w:tcPr>
          <w:p w14:paraId="0630E553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14" w:type="dxa"/>
          </w:tcPr>
          <w:p w14:paraId="1CDA632B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4</w:t>
            </w:r>
          </w:p>
        </w:tc>
      </w:tr>
      <w:tr w:rsidR="003F2D84" w:rsidRPr="003F2D84" w14:paraId="0A80A817" w14:textId="77777777" w:rsidTr="003C4C8B">
        <w:trPr>
          <w:trHeight w:val="358"/>
        </w:trPr>
        <w:tc>
          <w:tcPr>
            <w:tcW w:w="2269" w:type="dxa"/>
            <w:vMerge w:val="restart"/>
          </w:tcPr>
          <w:p w14:paraId="08371B14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10064" w:type="dxa"/>
            <w:gridSpan w:val="2"/>
          </w:tcPr>
          <w:p w14:paraId="45167215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</w:tcPr>
          <w:p w14:paraId="09236E3B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</w:tcPr>
          <w:p w14:paraId="2F487A18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1751A106" w14:textId="77777777" w:rsidTr="003C4C8B">
        <w:trPr>
          <w:trHeight w:val="358"/>
        </w:trPr>
        <w:tc>
          <w:tcPr>
            <w:tcW w:w="2269" w:type="dxa"/>
            <w:vMerge/>
          </w:tcPr>
          <w:p w14:paraId="04BD24C5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2"/>
          </w:tcPr>
          <w:p w14:paraId="673845B2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Вводное занятие. Цели и задачи курса. Актуальность изучения финансовой грамотности.</w:t>
            </w:r>
          </w:p>
        </w:tc>
        <w:tc>
          <w:tcPr>
            <w:tcW w:w="1447" w:type="dxa"/>
            <w:vMerge/>
          </w:tcPr>
          <w:p w14:paraId="74D6BD57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</w:tcPr>
          <w:p w14:paraId="6D2AA039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24AD091F" w14:textId="77777777" w:rsidTr="00F27658">
        <w:trPr>
          <w:trHeight w:val="358"/>
        </w:trPr>
        <w:tc>
          <w:tcPr>
            <w:tcW w:w="15594" w:type="dxa"/>
            <w:gridSpan w:val="5"/>
          </w:tcPr>
          <w:p w14:paraId="319B0F77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Раздел 1.</w:t>
            </w:r>
            <w:r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Семейная экономика</w:t>
            </w:r>
          </w:p>
        </w:tc>
      </w:tr>
      <w:tr w:rsidR="003F2D84" w:rsidRPr="003F2D84" w14:paraId="51815BE4" w14:textId="77777777" w:rsidTr="003C4C8B">
        <w:trPr>
          <w:trHeight w:val="265"/>
        </w:trPr>
        <w:tc>
          <w:tcPr>
            <w:tcW w:w="2269" w:type="dxa"/>
            <w:vMerge w:val="restart"/>
          </w:tcPr>
          <w:p w14:paraId="1D43A947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Тема 1.1. </w:t>
            </w:r>
            <w:r w:rsidRPr="003F2D8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Личное финансовое планирование.</w:t>
            </w:r>
          </w:p>
          <w:p w14:paraId="47C1D96A" w14:textId="77777777" w:rsidR="003F2D84" w:rsidRPr="003F2D84" w:rsidRDefault="003F2D84" w:rsidP="003F2D8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064" w:type="dxa"/>
            <w:gridSpan w:val="2"/>
          </w:tcPr>
          <w:p w14:paraId="72BEA26D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14:paraId="166A3785" w14:textId="77777777" w:rsidR="003F2D84" w:rsidRPr="003F2D84" w:rsidRDefault="00DF23C5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</w:tcPr>
          <w:p w14:paraId="03E0AFFA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5DCBC84F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6DD06B45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6FB01778" w14:textId="77777777" w:rsidR="003F2D84" w:rsidRPr="003F2D84" w:rsidRDefault="00DE5457" w:rsidP="00DE5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</w:tc>
      </w:tr>
      <w:tr w:rsidR="003F2D84" w:rsidRPr="003F2D84" w14:paraId="59DF8F93" w14:textId="77777777" w:rsidTr="003C4C8B">
        <w:trPr>
          <w:trHeight w:val="20"/>
        </w:trPr>
        <w:tc>
          <w:tcPr>
            <w:tcW w:w="2269" w:type="dxa"/>
            <w:vMerge/>
          </w:tcPr>
          <w:p w14:paraId="6AAF190F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5A614F7B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62330543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Источники денежных средств семьи. Различать виды доходов и способы их получения, рассчитывать доходы своей семьи, полученные из различных источников, рассчитывать свой доход, остающийся после уплаты налогов. Структура доходов населения России. Формы вознаграждений наёмным работникам и от чего зависит уровень заработной платы. Права и обязанности наёмных работников по отношению к работодателю. Необходимость уплаты налогов, случаи для подачи налоговой декларации. Выплата выходного пособия при увольнении. Безработица, виды безработицы.</w:t>
            </w:r>
          </w:p>
        </w:tc>
        <w:tc>
          <w:tcPr>
            <w:tcW w:w="1447" w:type="dxa"/>
            <w:vMerge/>
            <w:shd w:val="clear" w:color="auto" w:fill="FFFFFF"/>
          </w:tcPr>
          <w:p w14:paraId="5A5DC48A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5A49BCDF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1541E98B" w14:textId="77777777" w:rsidTr="003C4C8B">
        <w:trPr>
          <w:trHeight w:val="612"/>
        </w:trPr>
        <w:tc>
          <w:tcPr>
            <w:tcW w:w="2269" w:type="dxa"/>
            <w:vMerge/>
          </w:tcPr>
          <w:p w14:paraId="7093EF10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764731E5" w14:textId="77777777" w:rsidR="003F2D84" w:rsidRPr="003F2D84" w:rsidRDefault="003F2D84" w:rsidP="003F2D8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9" w:type="dxa"/>
          </w:tcPr>
          <w:p w14:paraId="24520C6A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</w:p>
          <w:p w14:paraId="7AB2F979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Тест «Источники денежных средств семьи».</w:t>
            </w:r>
          </w:p>
        </w:tc>
        <w:tc>
          <w:tcPr>
            <w:tcW w:w="1447" w:type="dxa"/>
            <w:shd w:val="clear" w:color="auto" w:fill="FFFFFF"/>
          </w:tcPr>
          <w:p w14:paraId="3F199549" w14:textId="77777777" w:rsidR="003F2D84" w:rsidRPr="003F2D84" w:rsidRDefault="00966500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shd w:val="clear" w:color="auto" w:fill="FFFFFF"/>
          </w:tcPr>
          <w:p w14:paraId="5380F4F3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0BAA1D87" w14:textId="77777777" w:rsidTr="003C4C8B">
        <w:trPr>
          <w:trHeight w:val="211"/>
        </w:trPr>
        <w:tc>
          <w:tcPr>
            <w:tcW w:w="2269" w:type="dxa"/>
            <w:vMerge w:val="restart"/>
          </w:tcPr>
          <w:p w14:paraId="1CA9361E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Тема 1.2. Контроль семейных расходов.</w:t>
            </w:r>
          </w:p>
        </w:tc>
        <w:tc>
          <w:tcPr>
            <w:tcW w:w="10064" w:type="dxa"/>
            <w:gridSpan w:val="2"/>
          </w:tcPr>
          <w:p w14:paraId="228DCE5A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14:paraId="3532280A" w14:textId="77777777" w:rsidR="003F2D84" w:rsidRPr="003F2D84" w:rsidRDefault="00DE5457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6036DD33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33D0D800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6DFB561C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5E234F67" w14:textId="77777777" w:rsidR="003F2D84" w:rsidRPr="003F2D84" w:rsidRDefault="00DE5457" w:rsidP="00DE5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</w:tc>
      </w:tr>
      <w:tr w:rsidR="003F2D84" w:rsidRPr="003F2D84" w14:paraId="0AA98F46" w14:textId="77777777" w:rsidTr="003C4C8B">
        <w:trPr>
          <w:trHeight w:val="485"/>
        </w:trPr>
        <w:tc>
          <w:tcPr>
            <w:tcW w:w="2269" w:type="dxa"/>
            <w:vMerge/>
          </w:tcPr>
          <w:p w14:paraId="183B883B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3EE5FE26" w14:textId="77777777" w:rsidR="003F2D84" w:rsidRPr="003F2D84" w:rsidRDefault="003F2D84" w:rsidP="003F2D8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1853D2EC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Расходы. </w:t>
            </w: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Структура расходов среднестатистической российской семьи. Использование полученных доходов на различных этапах жизни семьи. Контроль расходов, считать и фиксировать, на что тратятся полученные деньги.</w:t>
            </w:r>
          </w:p>
        </w:tc>
        <w:tc>
          <w:tcPr>
            <w:tcW w:w="1447" w:type="dxa"/>
            <w:vMerge/>
            <w:shd w:val="clear" w:color="auto" w:fill="FFFFFF"/>
          </w:tcPr>
          <w:p w14:paraId="62CF566A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47330091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2C809577" w14:textId="77777777" w:rsidTr="003C4C8B">
        <w:trPr>
          <w:trHeight w:val="255"/>
        </w:trPr>
        <w:tc>
          <w:tcPr>
            <w:tcW w:w="2269" w:type="dxa"/>
            <w:vMerge w:val="restart"/>
          </w:tcPr>
          <w:p w14:paraId="25EA26AE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Тема 1.3. Семейный бюджет.</w:t>
            </w:r>
          </w:p>
        </w:tc>
        <w:tc>
          <w:tcPr>
            <w:tcW w:w="10064" w:type="dxa"/>
            <w:gridSpan w:val="2"/>
          </w:tcPr>
          <w:p w14:paraId="22DAA82C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14:paraId="397253FC" w14:textId="62A7A28C" w:rsidR="003F2D84" w:rsidRPr="003F2D84" w:rsidRDefault="00FE70ED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720CC6A2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6F2D17C1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2FF53E53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6E64CFB0" w14:textId="77777777" w:rsidR="003F2D84" w:rsidRPr="003F2D84" w:rsidRDefault="00DE5457" w:rsidP="00DE5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</w:tc>
      </w:tr>
      <w:tr w:rsidR="003F2D84" w:rsidRPr="003F2D84" w14:paraId="15F2715D" w14:textId="77777777" w:rsidTr="003C4C8B">
        <w:trPr>
          <w:trHeight w:val="459"/>
        </w:trPr>
        <w:tc>
          <w:tcPr>
            <w:tcW w:w="2269" w:type="dxa"/>
            <w:vMerge/>
          </w:tcPr>
          <w:p w14:paraId="5BF2B9E4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09D23A7F" w14:textId="77777777" w:rsidR="003F2D84" w:rsidRPr="003F2D84" w:rsidRDefault="003F2D84" w:rsidP="003F2D8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611AC55E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Различать личный бюджет и бюджет семьи. Дефицит (профицит) бюджета. Виды дефицита и способы избавления от хронического дефицита. Возникновение дефицита бюджета.</w:t>
            </w:r>
          </w:p>
        </w:tc>
        <w:tc>
          <w:tcPr>
            <w:tcW w:w="1447" w:type="dxa"/>
            <w:vMerge/>
            <w:shd w:val="clear" w:color="auto" w:fill="FFFFFF"/>
          </w:tcPr>
          <w:p w14:paraId="5B129FEE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748E662B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136B3912" w14:textId="77777777" w:rsidTr="003C4C8B">
        <w:trPr>
          <w:trHeight w:val="601"/>
        </w:trPr>
        <w:tc>
          <w:tcPr>
            <w:tcW w:w="2269" w:type="dxa"/>
            <w:vMerge/>
          </w:tcPr>
          <w:p w14:paraId="10F3CC70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73F69B62" w14:textId="77777777" w:rsidR="003F2D84" w:rsidRPr="003F2D84" w:rsidRDefault="003F2D84" w:rsidP="003F2D8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9" w:type="dxa"/>
          </w:tcPr>
          <w:p w14:paraId="56B3EF5E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</w:p>
          <w:p w14:paraId="4FF2D139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«Построение семейного бюджета».</w:t>
            </w:r>
          </w:p>
        </w:tc>
        <w:tc>
          <w:tcPr>
            <w:tcW w:w="1447" w:type="dxa"/>
            <w:shd w:val="clear" w:color="auto" w:fill="FFFFFF"/>
          </w:tcPr>
          <w:p w14:paraId="31515D03" w14:textId="77777777" w:rsidR="003F2D84" w:rsidRPr="003F2D84" w:rsidRDefault="00966500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shd w:val="clear" w:color="auto" w:fill="FFFFFF"/>
          </w:tcPr>
          <w:p w14:paraId="196A05BF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3ACE73AE" w14:textId="77777777" w:rsidTr="003C4C8B">
        <w:trPr>
          <w:trHeight w:val="232"/>
        </w:trPr>
        <w:tc>
          <w:tcPr>
            <w:tcW w:w="2269" w:type="dxa"/>
            <w:vMerge w:val="restart"/>
          </w:tcPr>
          <w:p w14:paraId="1379225C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lastRenderedPageBreak/>
              <w:t>Тема 1.4. Финансовое планирование как способ повышения благосостояния семьи.</w:t>
            </w:r>
          </w:p>
        </w:tc>
        <w:tc>
          <w:tcPr>
            <w:tcW w:w="10064" w:type="dxa"/>
            <w:gridSpan w:val="2"/>
          </w:tcPr>
          <w:p w14:paraId="2927ED74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14:paraId="7BCD404C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0C28968E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0C246B47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6C344447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2C2C4E8E" w14:textId="77777777" w:rsidR="003F2D84" w:rsidRPr="003F2D84" w:rsidRDefault="00DE5457" w:rsidP="00DE5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</w:tc>
      </w:tr>
      <w:tr w:rsidR="003F2D84" w:rsidRPr="003F2D84" w14:paraId="0898BA2C" w14:textId="77777777" w:rsidTr="003C4C8B">
        <w:trPr>
          <w:trHeight w:val="550"/>
        </w:trPr>
        <w:tc>
          <w:tcPr>
            <w:tcW w:w="2269" w:type="dxa"/>
            <w:vMerge/>
          </w:tcPr>
          <w:p w14:paraId="1D38A8BD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21AE1BED" w14:textId="77777777" w:rsidR="003F2D84" w:rsidRPr="003F2D84" w:rsidRDefault="003F2D84" w:rsidP="003F2D8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2F720E98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Роль денег в нашей жизни. </w:t>
            </w: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Мечта и цель: их отличие. Постановка личных (семейных) финансовых целей. Понятие замкнутого круга расходов. Источники создания богатства.</w:t>
            </w:r>
          </w:p>
        </w:tc>
        <w:tc>
          <w:tcPr>
            <w:tcW w:w="1447" w:type="dxa"/>
            <w:vMerge/>
            <w:shd w:val="clear" w:color="auto" w:fill="FFFFFF"/>
          </w:tcPr>
          <w:p w14:paraId="45A6993C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23517F98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240C9" w:rsidRPr="003F2D84" w14:paraId="1467F616" w14:textId="77777777" w:rsidTr="00FB0CD9">
        <w:trPr>
          <w:trHeight w:val="416"/>
        </w:trPr>
        <w:tc>
          <w:tcPr>
            <w:tcW w:w="15594" w:type="dxa"/>
            <w:gridSpan w:val="5"/>
          </w:tcPr>
          <w:p w14:paraId="662AD631" w14:textId="77777777" w:rsidR="00A240C9" w:rsidRPr="003F2D84" w:rsidRDefault="00A240C9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Раздел 2. Накопления и средства платежа. Финансовый рынок и инвестиции.</w:t>
            </w:r>
          </w:p>
        </w:tc>
      </w:tr>
      <w:tr w:rsidR="003F2D84" w:rsidRPr="003F2D84" w14:paraId="0780B9FB" w14:textId="77777777" w:rsidTr="003C4C8B">
        <w:trPr>
          <w:trHeight w:val="294"/>
        </w:trPr>
        <w:tc>
          <w:tcPr>
            <w:tcW w:w="2269" w:type="dxa"/>
            <w:vMerge w:val="restart"/>
          </w:tcPr>
          <w:p w14:paraId="73586D20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Тема 2.1. Способы увеличения семейных доходов с использованием услуг финансовых организаций.</w:t>
            </w:r>
          </w:p>
        </w:tc>
        <w:tc>
          <w:tcPr>
            <w:tcW w:w="10064" w:type="dxa"/>
            <w:gridSpan w:val="2"/>
          </w:tcPr>
          <w:p w14:paraId="225F5B3D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</w:tcPr>
          <w:p w14:paraId="3F3BFB51" w14:textId="77777777" w:rsidR="003F2D84" w:rsidRPr="003F2D84" w:rsidRDefault="00DF23C5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7B252931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5BAA23AD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29278CD3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6D52407C" w14:textId="77777777" w:rsidR="003F2D84" w:rsidRPr="003F2D84" w:rsidRDefault="00DE5457" w:rsidP="00DE5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</w:tc>
      </w:tr>
      <w:tr w:rsidR="003F2D84" w:rsidRPr="003F2D84" w14:paraId="2C6986A9" w14:textId="77777777" w:rsidTr="003C4C8B">
        <w:trPr>
          <w:trHeight w:val="933"/>
        </w:trPr>
        <w:tc>
          <w:tcPr>
            <w:tcW w:w="2269" w:type="dxa"/>
            <w:vMerge/>
          </w:tcPr>
          <w:p w14:paraId="706B7912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66108BCB" w14:textId="77777777" w:rsidR="003F2D84" w:rsidRPr="003F2D84" w:rsidRDefault="003F2D84" w:rsidP="003F2D8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23CFC616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Инвестиции – сбережения на будущее. Сбережения. Банковский сберегательный вклад, процентная ставка. Инфляция: темпы роста инфляции. Инвестиции. Паевой инвестиционный фонд (ПИФ). Инвестиционный доход. Страхование жизни.</w:t>
            </w:r>
          </w:p>
        </w:tc>
        <w:tc>
          <w:tcPr>
            <w:tcW w:w="1447" w:type="dxa"/>
            <w:vMerge/>
          </w:tcPr>
          <w:p w14:paraId="74EEFD93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0F82EA77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69CB1F0B" w14:textId="77777777" w:rsidTr="003C4C8B">
        <w:trPr>
          <w:trHeight w:val="933"/>
        </w:trPr>
        <w:tc>
          <w:tcPr>
            <w:tcW w:w="2269" w:type="dxa"/>
            <w:vMerge/>
          </w:tcPr>
          <w:p w14:paraId="675FDA68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634ABFE4" w14:textId="77777777" w:rsidR="003F2D84" w:rsidRPr="003F2D84" w:rsidRDefault="003F2D84" w:rsidP="003F2D84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9" w:type="dxa"/>
          </w:tcPr>
          <w:p w14:paraId="45B06E30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Практическое занятие</w:t>
            </w:r>
          </w:p>
          <w:p w14:paraId="1C7FF18B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Тест «Способы увеличения семейных доходов с использованием услуг финансовых организаций».</w:t>
            </w:r>
          </w:p>
          <w:p w14:paraId="73622D9F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Решение задач на определение процентного дохода по вкладам.</w:t>
            </w:r>
          </w:p>
        </w:tc>
        <w:tc>
          <w:tcPr>
            <w:tcW w:w="1447" w:type="dxa"/>
          </w:tcPr>
          <w:p w14:paraId="187D1B95" w14:textId="30FDAE6E" w:rsidR="003F2D84" w:rsidRPr="003F2D84" w:rsidRDefault="00FE70ED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shd w:val="clear" w:color="auto" w:fill="FFFFFF"/>
          </w:tcPr>
          <w:p w14:paraId="1297EF7C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1AA45433" w14:textId="77777777" w:rsidTr="003C4C8B">
        <w:trPr>
          <w:trHeight w:val="370"/>
        </w:trPr>
        <w:tc>
          <w:tcPr>
            <w:tcW w:w="2269" w:type="dxa"/>
            <w:vMerge w:val="restart"/>
          </w:tcPr>
          <w:p w14:paraId="3072CF46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Тема 2.2. Валюта в современном мире.</w:t>
            </w:r>
          </w:p>
        </w:tc>
        <w:tc>
          <w:tcPr>
            <w:tcW w:w="10064" w:type="dxa"/>
            <w:gridSpan w:val="2"/>
          </w:tcPr>
          <w:p w14:paraId="3F8687F2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14:paraId="271A2EC0" w14:textId="77777777" w:rsidR="003F2D84" w:rsidRPr="003F2D84" w:rsidRDefault="00DE5457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32803B71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7C7520A9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3472DF98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35F888C9" w14:textId="77777777" w:rsidR="003F2D84" w:rsidRPr="003F2D84" w:rsidRDefault="00DE5457" w:rsidP="00DE5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</w:tc>
      </w:tr>
      <w:tr w:rsidR="003F2D84" w:rsidRPr="003F2D84" w14:paraId="362C63A1" w14:textId="77777777" w:rsidTr="003C4C8B">
        <w:trPr>
          <w:trHeight w:val="551"/>
        </w:trPr>
        <w:tc>
          <w:tcPr>
            <w:tcW w:w="2269" w:type="dxa"/>
            <w:vMerge/>
          </w:tcPr>
          <w:p w14:paraId="2D3EDF74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600F1E16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3F020DA1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Валюта. Валютный рынок. Валютный курс: фиксированный и регулируемый. Изменение валютного курса и его влияние на фирмы и население. Диверсификация рисков.</w:t>
            </w:r>
          </w:p>
        </w:tc>
        <w:tc>
          <w:tcPr>
            <w:tcW w:w="1447" w:type="dxa"/>
            <w:vMerge/>
            <w:shd w:val="clear" w:color="auto" w:fill="FFFFFF"/>
          </w:tcPr>
          <w:p w14:paraId="4CD1B8F2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24B1057D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48C22111" w14:textId="77777777" w:rsidTr="003C4C8B">
        <w:trPr>
          <w:trHeight w:val="445"/>
        </w:trPr>
        <w:tc>
          <w:tcPr>
            <w:tcW w:w="2269" w:type="dxa"/>
            <w:vMerge w:val="restart"/>
          </w:tcPr>
          <w:p w14:paraId="5FF6DB72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Тема 2.3.</w:t>
            </w:r>
          </w:p>
          <w:p w14:paraId="1C4D9AF4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Пенсионное обеспечение и финансовое благополучие старости.</w:t>
            </w:r>
          </w:p>
        </w:tc>
        <w:tc>
          <w:tcPr>
            <w:tcW w:w="10064" w:type="dxa"/>
            <w:gridSpan w:val="2"/>
          </w:tcPr>
          <w:p w14:paraId="683E43C0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6705"/>
              </w:tabs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  <w:r w:rsidR="004711F7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14:paraId="37BA1709" w14:textId="77777777" w:rsidR="003F2D84" w:rsidRPr="003F2D84" w:rsidRDefault="00DE5457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79127887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54A6BF17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1BFDAC80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6DCF677D" w14:textId="77777777" w:rsidR="003F2D84" w:rsidRPr="003F2D84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</w:tc>
      </w:tr>
      <w:tr w:rsidR="003F2D84" w:rsidRPr="003F2D84" w14:paraId="6620150D" w14:textId="77777777" w:rsidTr="003C4C8B">
        <w:trPr>
          <w:trHeight w:val="20"/>
        </w:trPr>
        <w:tc>
          <w:tcPr>
            <w:tcW w:w="2269" w:type="dxa"/>
            <w:vMerge/>
          </w:tcPr>
          <w:p w14:paraId="5A7B705A" w14:textId="77777777" w:rsidR="003F2D84" w:rsidRPr="003F2D84" w:rsidRDefault="003F2D84" w:rsidP="003F2D84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4C920B1B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19C0DF8E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Пенсионная система. </w:t>
            </w: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Пенсия: виды пенсий. Обязательное пенсионное страхование. Пенсионный фонд РФ (ПФРФ). Добровольное (дополнительные) пенсионные накопления. Негосударственный пенсионный фонд.</w:t>
            </w:r>
          </w:p>
        </w:tc>
        <w:tc>
          <w:tcPr>
            <w:tcW w:w="1447" w:type="dxa"/>
            <w:vMerge/>
            <w:shd w:val="clear" w:color="auto" w:fill="FFFFFF"/>
          </w:tcPr>
          <w:p w14:paraId="174D0EC6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023C80A6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51E3EA2B" w14:textId="77777777" w:rsidTr="003C4C8B">
        <w:trPr>
          <w:trHeight w:val="20"/>
        </w:trPr>
        <w:tc>
          <w:tcPr>
            <w:tcW w:w="2269" w:type="dxa"/>
            <w:vMerge/>
          </w:tcPr>
          <w:p w14:paraId="77D48F21" w14:textId="77777777" w:rsidR="003F2D84" w:rsidRPr="003F2D84" w:rsidRDefault="003F2D84" w:rsidP="003F2D84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3083DC0D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9" w:type="dxa"/>
          </w:tcPr>
          <w:p w14:paraId="4D9DAA53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Практическое занятие</w:t>
            </w:r>
          </w:p>
          <w:p w14:paraId="349C168F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Тест «</w:t>
            </w:r>
            <w:r w:rsidRPr="003F2D8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Пенсионное обеспечение и финансовое благополучие старости».</w:t>
            </w:r>
          </w:p>
          <w:p w14:paraId="631A2EB5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Заполнение таблицы «Правила накопления и приумножения пенсионного сбережения».</w:t>
            </w:r>
          </w:p>
        </w:tc>
        <w:tc>
          <w:tcPr>
            <w:tcW w:w="1447" w:type="dxa"/>
            <w:shd w:val="clear" w:color="auto" w:fill="FFFFFF"/>
          </w:tcPr>
          <w:p w14:paraId="7E7ECFE2" w14:textId="6BE79942" w:rsidR="003F2D84" w:rsidRPr="003F2D84" w:rsidRDefault="00FE70ED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shd w:val="clear" w:color="auto" w:fill="FFFFFF"/>
          </w:tcPr>
          <w:p w14:paraId="61FA1426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7938F66C" w14:textId="77777777" w:rsidTr="003C4C8B">
        <w:trPr>
          <w:trHeight w:val="207"/>
        </w:trPr>
        <w:tc>
          <w:tcPr>
            <w:tcW w:w="2269" w:type="dxa"/>
            <w:vMerge w:val="restart"/>
          </w:tcPr>
          <w:p w14:paraId="2F9B50D5" w14:textId="77777777" w:rsidR="003F2D84" w:rsidRPr="003F2D84" w:rsidRDefault="003F2D84" w:rsidP="003F2D84">
            <w:pPr>
              <w:tabs>
                <w:tab w:val="left" w:pos="18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Тема 2.4.</w:t>
            </w:r>
          </w:p>
          <w:p w14:paraId="7478D3B7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Банковская система РФ.</w:t>
            </w:r>
          </w:p>
        </w:tc>
        <w:tc>
          <w:tcPr>
            <w:tcW w:w="10064" w:type="dxa"/>
            <w:gridSpan w:val="2"/>
          </w:tcPr>
          <w:p w14:paraId="5A5F199A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14:paraId="0D66082F" w14:textId="77777777" w:rsidR="003F2D84" w:rsidRPr="003F2D84" w:rsidRDefault="00DF23C5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1E54A162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2FBFE9D2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7079E01F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0E98065E" w14:textId="77777777" w:rsidR="003F2D84" w:rsidRPr="003F2D84" w:rsidRDefault="00DE5457" w:rsidP="00DE5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ЛР 1-16</w:t>
            </w:r>
          </w:p>
        </w:tc>
      </w:tr>
      <w:tr w:rsidR="003F2D84" w:rsidRPr="003F2D84" w14:paraId="4DAAE323" w14:textId="77777777" w:rsidTr="003C4C8B">
        <w:trPr>
          <w:trHeight w:val="317"/>
        </w:trPr>
        <w:tc>
          <w:tcPr>
            <w:tcW w:w="2269" w:type="dxa"/>
            <w:vMerge/>
          </w:tcPr>
          <w:p w14:paraId="195288DE" w14:textId="77777777" w:rsidR="003F2D84" w:rsidRPr="003F2D84" w:rsidRDefault="003F2D84" w:rsidP="003F2D84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47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0E597B67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19DFCE3A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F2D84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Банки и их роль в жизни семьи. </w:t>
            </w: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Банки. Принципы работы банковской системы РФ. Риски. Система страхования вкладов (ССВ). Центробанк и его роль в банковской системе РФ. </w:t>
            </w: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Кредит: основные правила использования кредитов. Рефинансирование кредитов. Ипотека.</w:t>
            </w:r>
          </w:p>
        </w:tc>
        <w:tc>
          <w:tcPr>
            <w:tcW w:w="1447" w:type="dxa"/>
            <w:vMerge/>
            <w:shd w:val="clear" w:color="auto" w:fill="FFFFFF"/>
          </w:tcPr>
          <w:p w14:paraId="39F73633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5BE72608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16BC015A" w14:textId="77777777" w:rsidTr="003C4C8B">
        <w:trPr>
          <w:trHeight w:val="20"/>
        </w:trPr>
        <w:tc>
          <w:tcPr>
            <w:tcW w:w="2269" w:type="dxa"/>
            <w:vMerge w:val="restart"/>
          </w:tcPr>
          <w:p w14:paraId="2FD89493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Тема 2.5. Финансовые риски и способы защиты от них.</w:t>
            </w:r>
          </w:p>
        </w:tc>
        <w:tc>
          <w:tcPr>
            <w:tcW w:w="10064" w:type="dxa"/>
            <w:gridSpan w:val="2"/>
          </w:tcPr>
          <w:p w14:paraId="22C8A398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14:paraId="0638D00B" w14:textId="77777777" w:rsidR="003F2D84" w:rsidRPr="003F2D84" w:rsidRDefault="00DE5457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4C91F6F5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F2D84" w:rsidRPr="003F2D84" w14:paraId="0D7A417E" w14:textId="77777777" w:rsidTr="003C4C8B">
        <w:trPr>
          <w:trHeight w:val="20"/>
        </w:trPr>
        <w:tc>
          <w:tcPr>
            <w:tcW w:w="2269" w:type="dxa"/>
            <w:vMerge/>
          </w:tcPr>
          <w:p w14:paraId="458CA632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3FD0B776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451B07E7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Инфляция. Экономический кризис. Банкротство финансовой организации. Финансовое мошенничество: виды и способы защиты от финансового мошенничества. Финансовая пирамида. Способы сокращения финансовых рисков.</w:t>
            </w:r>
          </w:p>
        </w:tc>
        <w:tc>
          <w:tcPr>
            <w:tcW w:w="1447" w:type="dxa"/>
            <w:vMerge/>
            <w:shd w:val="clear" w:color="auto" w:fill="FFFFFF"/>
          </w:tcPr>
          <w:p w14:paraId="390B012F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763940DC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46DB8DF3" w14:textId="77777777" w:rsidTr="003C4C8B">
        <w:trPr>
          <w:trHeight w:val="20"/>
        </w:trPr>
        <w:tc>
          <w:tcPr>
            <w:tcW w:w="2269" w:type="dxa"/>
            <w:vMerge w:val="restart"/>
          </w:tcPr>
          <w:p w14:paraId="262F4522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Тема 2.6.</w:t>
            </w:r>
          </w:p>
          <w:p w14:paraId="7E7BF254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  <w:t>Бизнес, тенденции его развития и риски.</w:t>
            </w:r>
          </w:p>
        </w:tc>
        <w:tc>
          <w:tcPr>
            <w:tcW w:w="10064" w:type="dxa"/>
            <w:gridSpan w:val="2"/>
          </w:tcPr>
          <w:p w14:paraId="740C7D91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14:paraId="1E3A2A06" w14:textId="77777777" w:rsidR="003F2D84" w:rsidRPr="003F2D84" w:rsidRDefault="00DE5457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386AF5E2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7A67A070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7482D182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59AC6CEC" w14:textId="77777777" w:rsidR="003F2D84" w:rsidRPr="003F2D84" w:rsidRDefault="00DE5457" w:rsidP="00DE5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</w:tc>
      </w:tr>
      <w:tr w:rsidR="003F2D84" w:rsidRPr="003F2D84" w14:paraId="545C482C" w14:textId="77777777" w:rsidTr="003C4C8B">
        <w:trPr>
          <w:trHeight w:val="795"/>
        </w:trPr>
        <w:tc>
          <w:tcPr>
            <w:tcW w:w="2269" w:type="dxa"/>
            <w:vMerge/>
          </w:tcPr>
          <w:p w14:paraId="6FE1728D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36F46BCE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59D89CEB" w14:textId="77777777" w:rsidR="003F2D84" w:rsidRPr="003F2D84" w:rsidRDefault="003F2D84" w:rsidP="00352698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Бизнес, выручка, издержки (затраты), прибыль,</w:t>
            </w:r>
            <w:r w:rsidR="00800D7A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организационно-правовые формы предприятия, налоги на бизнес, упрощённая система налогообложения, маржинальность, факторы, влияющие на прибыль компании.</w:t>
            </w:r>
          </w:p>
        </w:tc>
        <w:tc>
          <w:tcPr>
            <w:tcW w:w="1447" w:type="dxa"/>
            <w:vMerge/>
            <w:shd w:val="clear" w:color="auto" w:fill="FFFFFF"/>
          </w:tcPr>
          <w:p w14:paraId="6608D077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7B32510D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46EC8D8C" w14:textId="77777777" w:rsidTr="003C4C8B">
        <w:trPr>
          <w:trHeight w:val="521"/>
        </w:trPr>
        <w:tc>
          <w:tcPr>
            <w:tcW w:w="2269" w:type="dxa"/>
            <w:vMerge/>
          </w:tcPr>
          <w:p w14:paraId="7349A1EA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6AD5775B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39" w:type="dxa"/>
          </w:tcPr>
          <w:p w14:paraId="1A50C6E3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Практическое занятие </w:t>
            </w:r>
          </w:p>
          <w:p w14:paraId="27EAAA70" w14:textId="77777777" w:rsidR="003F2D84" w:rsidRPr="003F2D84" w:rsidRDefault="00352698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Составление бизнес-плана</w:t>
            </w:r>
          </w:p>
        </w:tc>
        <w:tc>
          <w:tcPr>
            <w:tcW w:w="1447" w:type="dxa"/>
            <w:shd w:val="clear" w:color="auto" w:fill="FFFFFF"/>
          </w:tcPr>
          <w:p w14:paraId="70995876" w14:textId="285E0538" w:rsidR="003F2D84" w:rsidRPr="003F2D84" w:rsidRDefault="00FE70ED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14" w:type="dxa"/>
            <w:shd w:val="clear" w:color="auto" w:fill="FFFFFF"/>
          </w:tcPr>
          <w:p w14:paraId="45E39589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1099D9ED" w14:textId="77777777" w:rsidTr="003C4C8B">
        <w:trPr>
          <w:trHeight w:val="445"/>
        </w:trPr>
        <w:tc>
          <w:tcPr>
            <w:tcW w:w="2269" w:type="dxa"/>
            <w:vMerge w:val="restart"/>
          </w:tcPr>
          <w:p w14:paraId="7BFF1975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Тема 2.7. Страхование как способ сокращения финансовых потерь.</w:t>
            </w:r>
          </w:p>
        </w:tc>
        <w:tc>
          <w:tcPr>
            <w:tcW w:w="10064" w:type="dxa"/>
            <w:gridSpan w:val="2"/>
          </w:tcPr>
          <w:p w14:paraId="0480A966" w14:textId="77777777" w:rsidR="003F2D84" w:rsidRPr="003F2D84" w:rsidRDefault="003F2D84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</w:t>
            </w:r>
          </w:p>
        </w:tc>
        <w:tc>
          <w:tcPr>
            <w:tcW w:w="1447" w:type="dxa"/>
            <w:vMerge w:val="restart"/>
          </w:tcPr>
          <w:p w14:paraId="56EF6653" w14:textId="77777777" w:rsidR="003F2D84" w:rsidRPr="003F2D84" w:rsidRDefault="00DE5457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14" w:type="dxa"/>
            <w:vMerge w:val="restart"/>
            <w:shd w:val="clear" w:color="auto" w:fill="FFFFFF"/>
          </w:tcPr>
          <w:p w14:paraId="393567CD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01</w:t>
            </w:r>
          </w:p>
          <w:p w14:paraId="50DC01A8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-ОК 11,</w:t>
            </w:r>
          </w:p>
          <w:p w14:paraId="2338703C" w14:textId="77777777" w:rsidR="00DE5457" w:rsidRPr="00DE5457" w:rsidRDefault="00DE5457" w:rsidP="00DE545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1.1-ПК 4.6</w:t>
            </w:r>
          </w:p>
          <w:p w14:paraId="47367E58" w14:textId="77777777" w:rsidR="003F2D84" w:rsidRPr="003F2D84" w:rsidRDefault="00DE5457" w:rsidP="00DE54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  <w:r w:rsidRPr="00DE5457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ЛР 1-16</w:t>
            </w:r>
          </w:p>
        </w:tc>
      </w:tr>
      <w:tr w:rsidR="003F2D84" w:rsidRPr="003F2D84" w14:paraId="51734B01" w14:textId="77777777" w:rsidTr="003C4C8B">
        <w:trPr>
          <w:trHeight w:val="887"/>
        </w:trPr>
        <w:tc>
          <w:tcPr>
            <w:tcW w:w="2269" w:type="dxa"/>
            <w:vMerge/>
          </w:tcPr>
          <w:p w14:paraId="794A1869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14:paraId="2A9760A4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3F2D84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39" w:type="dxa"/>
          </w:tcPr>
          <w:p w14:paraId="0C634E05" w14:textId="77777777" w:rsidR="003F2D84" w:rsidRDefault="003F2D84" w:rsidP="003F2D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F2D84">
              <w:rPr>
                <w:rFonts w:ascii="Times New Roman" w:hAnsi="Times New Roman"/>
                <w:sz w:val="24"/>
                <w:szCs w:val="24"/>
                <w:lang w:eastAsia="ar-SA"/>
              </w:rPr>
              <w:t>Страхование в РФ. Риск, страховой случай, страховой взнос, страховые выплаты, обязательное и добровольное страхование, личное страхование, страхование имущества, страхование ответственности, финансовая устойчивость страховщика.</w:t>
            </w:r>
          </w:p>
          <w:p w14:paraId="58B4D282" w14:textId="77777777" w:rsidR="00800D7A" w:rsidRPr="003F2D84" w:rsidRDefault="00800D7A" w:rsidP="003F2D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7" w:type="dxa"/>
            <w:vMerge/>
          </w:tcPr>
          <w:p w14:paraId="2BFCA403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4" w:type="dxa"/>
            <w:vMerge/>
            <w:shd w:val="clear" w:color="auto" w:fill="FFFFFF"/>
          </w:tcPr>
          <w:p w14:paraId="162CD851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D84" w:rsidRPr="003F2D84" w14:paraId="28AE6B3E" w14:textId="77777777" w:rsidTr="003C4C8B">
        <w:trPr>
          <w:trHeight w:val="20"/>
        </w:trPr>
        <w:tc>
          <w:tcPr>
            <w:tcW w:w="12333" w:type="dxa"/>
            <w:gridSpan w:val="3"/>
          </w:tcPr>
          <w:p w14:paraId="66929E36" w14:textId="77777777" w:rsidR="003F2D84" w:rsidRPr="003F2D84" w:rsidRDefault="003F2D84" w:rsidP="00877391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  <w:t>Дифференцированный зачет</w:t>
            </w:r>
          </w:p>
        </w:tc>
        <w:tc>
          <w:tcPr>
            <w:tcW w:w="1447" w:type="dxa"/>
          </w:tcPr>
          <w:p w14:paraId="21CC7AC0" w14:textId="77777777" w:rsidR="003F2D84" w:rsidRPr="003F2D84" w:rsidRDefault="003F2D84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  <w:t>2</w:t>
            </w:r>
          </w:p>
        </w:tc>
        <w:tc>
          <w:tcPr>
            <w:tcW w:w="1814" w:type="dxa"/>
            <w:shd w:val="clear" w:color="auto" w:fill="FFFFFF"/>
          </w:tcPr>
          <w:p w14:paraId="3C8DD844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0"/>
                <w:lang w:eastAsia="en-US"/>
              </w:rPr>
            </w:pPr>
          </w:p>
        </w:tc>
      </w:tr>
      <w:tr w:rsidR="00877391" w:rsidRPr="003F2D84" w14:paraId="1ECD2B6C" w14:textId="77777777" w:rsidTr="003C4C8B">
        <w:trPr>
          <w:trHeight w:val="20"/>
        </w:trPr>
        <w:tc>
          <w:tcPr>
            <w:tcW w:w="12333" w:type="dxa"/>
            <w:gridSpan w:val="3"/>
          </w:tcPr>
          <w:p w14:paraId="4654E863" w14:textId="77777777" w:rsidR="00877391" w:rsidRPr="003F2D84" w:rsidRDefault="00877391" w:rsidP="00877391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</w:pPr>
            <w:r w:rsidRPr="00877391"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447" w:type="dxa"/>
          </w:tcPr>
          <w:p w14:paraId="42640704" w14:textId="22F80202" w:rsidR="00877391" w:rsidRPr="003F2D84" w:rsidRDefault="00FE70ED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  <w:t>38</w:t>
            </w:r>
          </w:p>
        </w:tc>
        <w:tc>
          <w:tcPr>
            <w:tcW w:w="1814" w:type="dxa"/>
            <w:shd w:val="clear" w:color="auto" w:fill="FFFFFF"/>
          </w:tcPr>
          <w:p w14:paraId="126DF142" w14:textId="77777777" w:rsidR="00877391" w:rsidRPr="003F2D84" w:rsidRDefault="00877391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0"/>
                <w:lang w:eastAsia="en-US"/>
              </w:rPr>
            </w:pPr>
          </w:p>
        </w:tc>
      </w:tr>
      <w:tr w:rsidR="003F2D84" w:rsidRPr="003F2D84" w14:paraId="7C84E3F1" w14:textId="77777777" w:rsidTr="003C4C8B">
        <w:trPr>
          <w:trHeight w:val="20"/>
        </w:trPr>
        <w:tc>
          <w:tcPr>
            <w:tcW w:w="12333" w:type="dxa"/>
            <w:gridSpan w:val="3"/>
          </w:tcPr>
          <w:p w14:paraId="100D1291" w14:textId="77777777" w:rsidR="003F2D84" w:rsidRPr="003F2D84" w:rsidRDefault="003F2D84" w:rsidP="00877391">
            <w:pPr>
              <w:spacing w:after="0" w:line="240" w:lineRule="auto"/>
              <w:jc w:val="right"/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</w:pPr>
            <w:r w:rsidRPr="003F2D84">
              <w:rPr>
                <w:rFonts w:ascii="Times New Roman" w:eastAsia="Calibri" w:hAnsi="Times New Roman"/>
                <w:b/>
                <w:bCs/>
                <w:sz w:val="24"/>
                <w:szCs w:val="20"/>
                <w:lang w:eastAsia="en-US"/>
              </w:rPr>
              <w:t>Всего:</w:t>
            </w:r>
          </w:p>
        </w:tc>
        <w:tc>
          <w:tcPr>
            <w:tcW w:w="1447" w:type="dxa"/>
          </w:tcPr>
          <w:p w14:paraId="608E0FD4" w14:textId="2538EDE6" w:rsidR="003F2D84" w:rsidRPr="003F2D84" w:rsidRDefault="00FE70ED" w:rsidP="003F2D8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4"/>
                <w:szCs w:val="20"/>
                <w:lang w:eastAsia="en-US"/>
              </w:rPr>
              <w:t>38</w:t>
            </w:r>
          </w:p>
        </w:tc>
        <w:tc>
          <w:tcPr>
            <w:tcW w:w="1814" w:type="dxa"/>
            <w:shd w:val="clear" w:color="auto" w:fill="FFFFFF"/>
          </w:tcPr>
          <w:p w14:paraId="450218F9" w14:textId="77777777" w:rsidR="003F2D84" w:rsidRPr="003F2D84" w:rsidRDefault="003F2D84" w:rsidP="003F2D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szCs w:val="20"/>
                <w:lang w:eastAsia="en-US"/>
              </w:rPr>
            </w:pPr>
          </w:p>
        </w:tc>
      </w:tr>
    </w:tbl>
    <w:p w14:paraId="11298C70" w14:textId="77777777" w:rsidR="00467F72" w:rsidRPr="006A7D1F" w:rsidRDefault="00467F72" w:rsidP="003F2D84">
      <w:pPr>
        <w:spacing w:after="0" w:line="240" w:lineRule="auto"/>
        <w:rPr>
          <w:rFonts w:ascii="Times New Roman" w:hAnsi="Times New Roman"/>
          <w:sz w:val="16"/>
          <w:szCs w:val="16"/>
        </w:rPr>
        <w:sectPr w:rsidR="00467F72" w:rsidRPr="006A7D1F" w:rsidSect="006A7D1F">
          <w:footerReference w:type="even" r:id="rId12"/>
          <w:footerReference w:type="default" r:id="rId13"/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14:paraId="01FD7025" w14:textId="77777777" w:rsidR="00394E89" w:rsidRPr="00394E89" w:rsidRDefault="00394E89" w:rsidP="00394E89">
      <w:pPr>
        <w:numPr>
          <w:ilvl w:val="0"/>
          <w:numId w:val="16"/>
        </w:num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УСЛОВИЯ РЕАЛИЗАЦИИ УЧЕБНОЙ ДИСЦИПЛИНЫ</w:t>
      </w:r>
    </w:p>
    <w:p w14:paraId="72C3EB8B" w14:textId="77777777" w:rsidR="00394E89" w:rsidRPr="00394E89" w:rsidRDefault="00394E89" w:rsidP="00394E89">
      <w:pPr>
        <w:spacing w:after="0" w:line="240" w:lineRule="auto"/>
        <w:ind w:left="72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613024DD" w14:textId="77777777" w:rsidR="00394E89" w:rsidRPr="00394E89" w:rsidRDefault="00394E89" w:rsidP="00394E8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b/>
          <w:sz w:val="24"/>
          <w:szCs w:val="24"/>
          <w:lang w:eastAsia="en-US"/>
        </w:rPr>
        <w:t>3.1. Материально-техническое обеспечение дисциплины</w:t>
      </w:r>
    </w:p>
    <w:p w14:paraId="0F031C50" w14:textId="77777777" w:rsidR="00394E89" w:rsidRPr="00394E89" w:rsidRDefault="004711F7" w:rsidP="00394E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94E89" w:rsidRPr="00394E89">
        <w:rPr>
          <w:rFonts w:ascii="Times New Roman" w:eastAsia="Calibri" w:hAnsi="Times New Roman"/>
          <w:sz w:val="24"/>
          <w:szCs w:val="24"/>
          <w:lang w:eastAsia="en-US"/>
        </w:rPr>
        <w:t>Для реализации программы дисциплины имеется учебный кабинет экономи</w:t>
      </w:r>
      <w:r w:rsidR="00394E89">
        <w:rPr>
          <w:rFonts w:ascii="Times New Roman" w:eastAsia="Calibri" w:hAnsi="Times New Roman"/>
          <w:sz w:val="24"/>
          <w:szCs w:val="24"/>
          <w:lang w:eastAsia="en-US"/>
        </w:rPr>
        <w:t>ческих дисциплин</w:t>
      </w:r>
      <w:r w:rsidR="00394E89" w:rsidRPr="00394E8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561DD5E" w14:textId="77777777" w:rsidR="00394E89" w:rsidRPr="00394E89" w:rsidRDefault="00394E89" w:rsidP="00394E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6760A63" w14:textId="77777777" w:rsidR="00394E89" w:rsidRPr="00394E89" w:rsidRDefault="00394E89" w:rsidP="00394E8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b/>
          <w:sz w:val="24"/>
          <w:szCs w:val="24"/>
          <w:lang w:eastAsia="en-US"/>
        </w:rPr>
        <w:t>Оборудование учебного кабинета:</w:t>
      </w:r>
    </w:p>
    <w:p w14:paraId="49792406" w14:textId="77777777" w:rsidR="00394E89" w:rsidRPr="00394E89" w:rsidRDefault="00394E89" w:rsidP="00394E8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>- рабочее место преподавателя;</w:t>
      </w:r>
    </w:p>
    <w:p w14:paraId="4767CC87" w14:textId="77777777" w:rsidR="00394E89" w:rsidRPr="00394E89" w:rsidRDefault="00394E89" w:rsidP="00394E8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>- посадочные места по количеству обучающихся;</w:t>
      </w:r>
    </w:p>
    <w:p w14:paraId="741E226B" w14:textId="77777777" w:rsidR="00394E89" w:rsidRPr="00394E89" w:rsidRDefault="00394E89" w:rsidP="00394E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31B58BC" w14:textId="77777777" w:rsidR="00394E89" w:rsidRPr="00394E89" w:rsidRDefault="00394E89" w:rsidP="00394E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b/>
          <w:sz w:val="24"/>
          <w:szCs w:val="24"/>
          <w:lang w:eastAsia="en-US"/>
        </w:rPr>
        <w:t>Технические средства обучения</w:t>
      </w:r>
      <w:r w:rsidRPr="00394E89">
        <w:rPr>
          <w:rFonts w:ascii="Times New Roman" w:eastAsia="Calibri" w:hAnsi="Times New Roman"/>
          <w:sz w:val="24"/>
          <w:szCs w:val="24"/>
          <w:lang w:eastAsia="en-US"/>
        </w:rPr>
        <w:t xml:space="preserve">: </w:t>
      </w:r>
    </w:p>
    <w:p w14:paraId="0B27F380" w14:textId="77777777" w:rsidR="00394E89" w:rsidRPr="00394E89" w:rsidRDefault="00394E89" w:rsidP="00394E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>- мультимедийный проектор;</w:t>
      </w:r>
    </w:p>
    <w:p w14:paraId="16B528C1" w14:textId="77777777" w:rsidR="00394E89" w:rsidRPr="00394E89" w:rsidRDefault="00394E89" w:rsidP="00394E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>- ноутбук;</w:t>
      </w:r>
    </w:p>
    <w:p w14:paraId="3EE930E1" w14:textId="77777777" w:rsidR="00394E89" w:rsidRPr="00394E89" w:rsidRDefault="00394E89" w:rsidP="00394E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>- экран;</w:t>
      </w:r>
    </w:p>
    <w:p w14:paraId="13050D7E" w14:textId="77777777" w:rsidR="00394E89" w:rsidRPr="00394E89" w:rsidRDefault="00394E89" w:rsidP="00394E89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>- ауди</w:t>
      </w:r>
      <w:r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394E89">
        <w:rPr>
          <w:rFonts w:ascii="Times New Roman" w:eastAsia="Calibri" w:hAnsi="Times New Roman"/>
          <w:sz w:val="24"/>
          <w:szCs w:val="24"/>
          <w:lang w:eastAsia="en-US"/>
        </w:rPr>
        <w:t>визуальные средства – схемы и рисунки к лекциям в виде слайдов и электронных презентаций;</w:t>
      </w:r>
    </w:p>
    <w:p w14:paraId="43E367E0" w14:textId="77777777" w:rsidR="00394E89" w:rsidRPr="00394E89" w:rsidRDefault="00394E89" w:rsidP="00394E89">
      <w:pPr>
        <w:spacing w:after="0" w:line="240" w:lineRule="auto"/>
        <w:rPr>
          <w:rFonts w:ascii="Times New Roman" w:eastAsia="Calibri" w:hAnsi="Times New Roman"/>
          <w:i/>
          <w:sz w:val="24"/>
          <w:szCs w:val="24"/>
          <w:lang w:eastAsia="en-US"/>
        </w:rPr>
      </w:pPr>
    </w:p>
    <w:p w14:paraId="0614D2B2" w14:textId="77777777" w:rsidR="00394E89" w:rsidRPr="00394E89" w:rsidRDefault="00394E89" w:rsidP="00394E8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b/>
          <w:sz w:val="24"/>
          <w:szCs w:val="24"/>
          <w:lang w:eastAsia="en-US"/>
        </w:rPr>
        <w:t>3.2. Учебно-методическое и информационное обеспечение обучения</w:t>
      </w:r>
    </w:p>
    <w:p w14:paraId="67E3B3BA" w14:textId="77777777" w:rsidR="00394E89" w:rsidRPr="00394E89" w:rsidRDefault="004711F7" w:rsidP="00394E89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2572E833" w14:textId="77777777" w:rsidR="00394E89" w:rsidRPr="00394E89" w:rsidRDefault="00394E89" w:rsidP="00394E8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b/>
          <w:sz w:val="24"/>
          <w:szCs w:val="24"/>
          <w:lang w:eastAsia="en-US"/>
        </w:rPr>
        <w:t>Основные источники:</w:t>
      </w:r>
    </w:p>
    <w:p w14:paraId="4442A925" w14:textId="77777777" w:rsidR="00394E89" w:rsidRPr="00394E89" w:rsidRDefault="00394E89" w:rsidP="00394E89">
      <w:pPr>
        <w:numPr>
          <w:ilvl w:val="0"/>
          <w:numId w:val="18"/>
        </w:numPr>
        <w:tabs>
          <w:tab w:val="left" w:pos="709"/>
        </w:tabs>
        <w:spacing w:after="0" w:line="240" w:lineRule="auto"/>
        <w:ind w:left="0" w:firstLine="360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 xml:space="preserve">Савицкая Е. В. Финансовая грамотность: материалы для обучающихся по основным программам профессионального обучения. – </w:t>
      </w:r>
      <w:proofErr w:type="gramStart"/>
      <w:r w:rsidRPr="00394E89">
        <w:rPr>
          <w:rFonts w:ascii="Times New Roman" w:eastAsia="Calibri" w:hAnsi="Times New Roman"/>
          <w:sz w:val="24"/>
          <w:szCs w:val="24"/>
          <w:lang w:eastAsia="en-US"/>
        </w:rPr>
        <w:t>М.:ВИТА</w:t>
      </w:r>
      <w:proofErr w:type="gramEnd"/>
      <w:r w:rsidRPr="00394E89">
        <w:rPr>
          <w:rFonts w:ascii="Times New Roman" w:eastAsia="Calibri" w:hAnsi="Times New Roman"/>
          <w:sz w:val="24"/>
          <w:szCs w:val="24"/>
          <w:lang w:eastAsia="en-US"/>
        </w:rPr>
        <w:t>-ПРЕСС, 201</w:t>
      </w:r>
      <w:r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394E8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4C5FC842" w14:textId="77777777" w:rsidR="00394E89" w:rsidRPr="00394E89" w:rsidRDefault="00394E89" w:rsidP="00394E89">
      <w:pPr>
        <w:spacing w:after="0" w:line="240" w:lineRule="auto"/>
        <w:ind w:left="360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926153" w14:textId="77777777" w:rsidR="00394E89" w:rsidRPr="00394E89" w:rsidRDefault="00394E89" w:rsidP="00394E89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b/>
          <w:sz w:val="24"/>
          <w:szCs w:val="24"/>
          <w:lang w:eastAsia="en-US"/>
        </w:rPr>
        <w:t>Дополнительные источники:</w:t>
      </w:r>
    </w:p>
    <w:p w14:paraId="37AC5C5C" w14:textId="77777777" w:rsidR="00394E89" w:rsidRPr="00394E89" w:rsidRDefault="00394E89" w:rsidP="00394E89">
      <w:pPr>
        <w:numPr>
          <w:ilvl w:val="0"/>
          <w:numId w:val="19"/>
        </w:numPr>
        <w:spacing w:after="0" w:line="240" w:lineRule="auto"/>
        <w:ind w:left="0" w:firstLine="360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 xml:space="preserve">Дубровин И. А. Поведение потребителей: учебное пособие. – </w:t>
      </w:r>
      <w:proofErr w:type="spellStart"/>
      <w:proofErr w:type="gramStart"/>
      <w:r w:rsidRPr="00394E89">
        <w:rPr>
          <w:rFonts w:ascii="Times New Roman" w:eastAsia="Calibri" w:hAnsi="Times New Roman"/>
          <w:sz w:val="24"/>
          <w:szCs w:val="24"/>
          <w:lang w:eastAsia="en-US"/>
        </w:rPr>
        <w:t>М.:Дашков</w:t>
      </w:r>
      <w:proofErr w:type="spellEnd"/>
      <w:proofErr w:type="gramEnd"/>
      <w:r w:rsidRPr="00394E89">
        <w:rPr>
          <w:rFonts w:ascii="Times New Roman" w:eastAsia="Calibri" w:hAnsi="Times New Roman"/>
          <w:sz w:val="24"/>
          <w:szCs w:val="24"/>
          <w:lang w:eastAsia="en-US"/>
        </w:rPr>
        <w:t xml:space="preserve"> и К, 201</w:t>
      </w:r>
      <w:r>
        <w:rPr>
          <w:rFonts w:ascii="Times New Roman" w:eastAsia="Calibri" w:hAnsi="Times New Roman"/>
          <w:sz w:val="24"/>
          <w:szCs w:val="24"/>
          <w:lang w:eastAsia="en-US"/>
        </w:rPr>
        <w:t>9</w:t>
      </w:r>
      <w:r w:rsidRPr="00394E8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6A5FF988" w14:textId="77777777" w:rsidR="00394E89" w:rsidRPr="00394E89" w:rsidRDefault="00394E89" w:rsidP="00394E89">
      <w:pPr>
        <w:numPr>
          <w:ilvl w:val="0"/>
          <w:numId w:val="19"/>
        </w:numPr>
        <w:spacing w:after="0" w:line="240" w:lineRule="auto"/>
        <w:ind w:left="0" w:firstLine="360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 xml:space="preserve"> Малкиел Б. Десять главных правил для начинающего инвестора / Пер. с англ. — М.: Альпина Бизнес Букс, 20</w:t>
      </w:r>
      <w:r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394E8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7EF4B483" w14:textId="77777777" w:rsidR="00394E89" w:rsidRPr="00394E89" w:rsidRDefault="00394E89" w:rsidP="00394E89">
      <w:pPr>
        <w:numPr>
          <w:ilvl w:val="0"/>
          <w:numId w:val="19"/>
        </w:numPr>
        <w:spacing w:after="0" w:line="240" w:lineRule="auto"/>
        <w:ind w:left="0" w:firstLine="360"/>
        <w:rPr>
          <w:rFonts w:ascii="Times New Roman" w:eastAsia="Calibri" w:hAnsi="Times New Roman"/>
          <w:sz w:val="24"/>
          <w:szCs w:val="24"/>
          <w:lang w:eastAsia="en-US"/>
        </w:rPr>
      </w:pPr>
      <w:r w:rsidRPr="00394E89">
        <w:rPr>
          <w:rFonts w:ascii="Times New Roman" w:eastAsia="Calibri" w:hAnsi="Times New Roman"/>
          <w:sz w:val="24"/>
          <w:szCs w:val="24"/>
          <w:lang w:eastAsia="en-US"/>
        </w:rPr>
        <w:t xml:space="preserve">Политика доходов и заработной платы: учебник / под </w:t>
      </w:r>
      <w:proofErr w:type="spellStart"/>
      <w:r w:rsidRPr="00394E89">
        <w:rPr>
          <w:rFonts w:ascii="Times New Roman" w:eastAsia="Calibri" w:hAnsi="Times New Roman"/>
          <w:sz w:val="24"/>
          <w:szCs w:val="24"/>
          <w:lang w:eastAsia="en-US"/>
        </w:rPr>
        <w:t>ред.П</w:t>
      </w:r>
      <w:proofErr w:type="spellEnd"/>
      <w:r w:rsidRPr="00394E89">
        <w:rPr>
          <w:rFonts w:ascii="Times New Roman" w:eastAsia="Calibri" w:hAnsi="Times New Roman"/>
          <w:sz w:val="24"/>
          <w:szCs w:val="24"/>
          <w:lang w:eastAsia="en-US"/>
        </w:rPr>
        <w:t xml:space="preserve">. В. Савченко и Ю. П. </w:t>
      </w:r>
      <w:proofErr w:type="spellStart"/>
      <w:r w:rsidRPr="00394E89">
        <w:rPr>
          <w:rFonts w:ascii="Times New Roman" w:eastAsia="Calibri" w:hAnsi="Times New Roman"/>
          <w:sz w:val="24"/>
          <w:szCs w:val="24"/>
          <w:lang w:eastAsia="en-US"/>
        </w:rPr>
        <w:t>Кокина</w:t>
      </w:r>
      <w:proofErr w:type="spellEnd"/>
      <w:r w:rsidRPr="00394E89">
        <w:rPr>
          <w:rFonts w:ascii="Times New Roman" w:eastAsia="Calibri" w:hAnsi="Times New Roman"/>
          <w:sz w:val="24"/>
          <w:szCs w:val="24"/>
          <w:lang w:eastAsia="en-US"/>
        </w:rPr>
        <w:t xml:space="preserve">. – М.: </w:t>
      </w:r>
      <w:proofErr w:type="spellStart"/>
      <w:r w:rsidRPr="00394E89">
        <w:rPr>
          <w:rFonts w:ascii="Times New Roman" w:eastAsia="Calibri" w:hAnsi="Times New Roman"/>
          <w:sz w:val="24"/>
          <w:szCs w:val="24"/>
          <w:lang w:eastAsia="en-US"/>
        </w:rPr>
        <w:t>Экономистъ</w:t>
      </w:r>
      <w:proofErr w:type="spellEnd"/>
      <w:r w:rsidRPr="00394E89">
        <w:rPr>
          <w:rFonts w:ascii="Times New Roman" w:eastAsia="Calibri" w:hAnsi="Times New Roman"/>
          <w:sz w:val="24"/>
          <w:szCs w:val="24"/>
          <w:lang w:eastAsia="en-US"/>
        </w:rPr>
        <w:t>, 20</w:t>
      </w:r>
      <w:r>
        <w:rPr>
          <w:rFonts w:ascii="Times New Roman" w:eastAsia="Calibri" w:hAnsi="Times New Roman"/>
          <w:sz w:val="24"/>
          <w:szCs w:val="24"/>
          <w:lang w:eastAsia="en-US"/>
        </w:rPr>
        <w:t>20</w:t>
      </w:r>
      <w:r w:rsidRPr="00394E89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14:paraId="0CBE0B31" w14:textId="77777777" w:rsidR="00170CC0" w:rsidRPr="00394E89" w:rsidRDefault="00170CC0" w:rsidP="00394E89">
      <w:pPr>
        <w:spacing w:after="0"/>
        <w:rPr>
          <w:bCs/>
        </w:rPr>
      </w:pPr>
    </w:p>
    <w:p w14:paraId="71C0052E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6E93A042" w14:textId="77777777" w:rsidR="00170CC0" w:rsidRPr="00780100" w:rsidRDefault="00780100" w:rsidP="00780100">
      <w:pPr>
        <w:pStyle w:val="a5"/>
        <w:spacing w:before="0" w:after="0"/>
        <w:ind w:left="0" w:firstLine="709"/>
        <w:jc w:val="center"/>
        <w:rPr>
          <w:b/>
        </w:rPr>
      </w:pPr>
      <w:r w:rsidRPr="00780100">
        <w:rPr>
          <w:b/>
        </w:rPr>
        <w:t>Электронные ресурсы</w:t>
      </w:r>
    </w:p>
    <w:p w14:paraId="3077E935" w14:textId="77777777" w:rsidR="00780100" w:rsidRPr="007F7C44" w:rsidRDefault="00780100" w:rsidP="00780100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color w:val="000000"/>
          <w:sz w:val="28"/>
          <w:szCs w:val="28"/>
          <w:lang w:eastAsia="en-US"/>
        </w:rPr>
      </w:pPr>
      <w:r w:rsidRPr="004A24ED">
        <w:rPr>
          <w:rFonts w:ascii="Times New Roman" w:hAnsi="Times New Roman"/>
          <w:bCs/>
          <w:color w:val="000000"/>
          <w:sz w:val="24"/>
          <w:szCs w:val="28"/>
          <w:lang w:eastAsia="en-US"/>
        </w:rPr>
        <w:t xml:space="preserve">Библиотечный фонд: ЭБС </w:t>
      </w:r>
      <w:proofErr w:type="spellStart"/>
      <w:r w:rsidRPr="004A24ED">
        <w:rPr>
          <w:rFonts w:ascii="Times New Roman" w:hAnsi="Times New Roman"/>
          <w:bCs/>
          <w:color w:val="000000"/>
          <w:sz w:val="24"/>
          <w:szCs w:val="28"/>
          <w:lang w:eastAsia="en-US"/>
        </w:rPr>
        <w:t>IPRbooks</w:t>
      </w:r>
      <w:proofErr w:type="spellEnd"/>
      <w:r w:rsidR="004A24ED" w:rsidRPr="004A24ED">
        <w:rPr>
          <w:rFonts w:ascii="Times New Roman" w:hAnsi="Times New Roman"/>
          <w:bCs/>
          <w:color w:val="000000"/>
          <w:sz w:val="24"/>
          <w:szCs w:val="28"/>
          <w:lang w:eastAsia="en-US"/>
        </w:rPr>
        <w:t xml:space="preserve"> (</w:t>
      </w:r>
      <w:hyperlink r:id="rId14" w:history="1">
        <w:r w:rsidR="004A24ED" w:rsidRPr="004A24ED">
          <w:rPr>
            <w:rStyle w:val="a4"/>
            <w:rFonts w:ascii="Times New Roman" w:hAnsi="Times New Roman"/>
            <w:bCs/>
            <w:sz w:val="24"/>
            <w:szCs w:val="28"/>
            <w:lang w:eastAsia="en-US"/>
          </w:rPr>
          <w:t>https://www.iprbookshop.ru/</w:t>
        </w:r>
      </w:hyperlink>
      <w:r w:rsidR="004A24ED" w:rsidRPr="004A24ED">
        <w:rPr>
          <w:rFonts w:ascii="Times New Roman" w:hAnsi="Times New Roman"/>
          <w:bCs/>
          <w:color w:val="000000"/>
          <w:sz w:val="24"/>
          <w:szCs w:val="28"/>
          <w:lang w:eastAsia="en-US"/>
        </w:rPr>
        <w:t>)</w:t>
      </w:r>
    </w:p>
    <w:p w14:paraId="033A5905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7075C238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70A8E165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19DBC49F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1F12D504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3082B858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21E6E329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31A5518B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2E361D6F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6D14004A" w14:textId="77777777" w:rsidR="00170CC0" w:rsidRDefault="00170CC0" w:rsidP="006B00FD">
      <w:pPr>
        <w:pStyle w:val="a5"/>
        <w:spacing w:before="0" w:after="0"/>
        <w:ind w:left="0" w:firstLine="709"/>
        <w:rPr>
          <w:bCs/>
        </w:rPr>
      </w:pPr>
    </w:p>
    <w:p w14:paraId="335C1656" w14:textId="77777777" w:rsidR="00B20B40" w:rsidRDefault="00B20B40" w:rsidP="006B00FD">
      <w:pPr>
        <w:pStyle w:val="a5"/>
        <w:spacing w:before="0" w:after="0"/>
        <w:ind w:left="0" w:firstLine="709"/>
        <w:rPr>
          <w:bCs/>
        </w:rPr>
      </w:pPr>
    </w:p>
    <w:p w14:paraId="6ED1BA08" w14:textId="77777777" w:rsidR="00B20B40" w:rsidRDefault="00B20B40" w:rsidP="006B00FD">
      <w:pPr>
        <w:pStyle w:val="a5"/>
        <w:spacing w:before="0" w:after="0"/>
        <w:ind w:left="0" w:firstLine="709"/>
        <w:rPr>
          <w:bCs/>
        </w:rPr>
      </w:pPr>
    </w:p>
    <w:p w14:paraId="7EDAA81C" w14:textId="77777777" w:rsidR="006B00FD" w:rsidRDefault="006B00FD" w:rsidP="006B00FD">
      <w:pPr>
        <w:pStyle w:val="a5"/>
        <w:spacing w:before="0" w:after="0"/>
        <w:ind w:left="0" w:firstLine="709"/>
        <w:rPr>
          <w:bCs/>
        </w:rPr>
      </w:pPr>
    </w:p>
    <w:p w14:paraId="257026E5" w14:textId="77777777" w:rsidR="00A64D8A" w:rsidRDefault="00A64D8A" w:rsidP="006B00FD">
      <w:pPr>
        <w:pStyle w:val="a5"/>
        <w:spacing w:before="0" w:after="0"/>
        <w:ind w:left="0" w:firstLine="709"/>
        <w:rPr>
          <w:bCs/>
        </w:rPr>
      </w:pPr>
    </w:p>
    <w:p w14:paraId="5A90E83F" w14:textId="77777777" w:rsidR="006B00FD" w:rsidRDefault="006B00FD" w:rsidP="006B00FD">
      <w:pPr>
        <w:pStyle w:val="a5"/>
        <w:spacing w:before="0" w:after="0"/>
        <w:ind w:left="0" w:firstLine="709"/>
        <w:rPr>
          <w:bCs/>
        </w:rPr>
      </w:pPr>
    </w:p>
    <w:p w14:paraId="042A968D" w14:textId="77777777" w:rsidR="000659C0" w:rsidRPr="000659C0" w:rsidRDefault="000659C0" w:rsidP="000659C0">
      <w:pPr>
        <w:pStyle w:val="a5"/>
        <w:numPr>
          <w:ilvl w:val="0"/>
          <w:numId w:val="15"/>
        </w:numPr>
        <w:suppressAutoHyphens/>
        <w:spacing w:after="0"/>
        <w:jc w:val="both"/>
        <w:rPr>
          <w:rFonts w:eastAsia="Calibri"/>
          <w:b/>
          <w:szCs w:val="24"/>
          <w:lang w:eastAsia="en-US"/>
        </w:rPr>
      </w:pPr>
      <w:r w:rsidRPr="000659C0">
        <w:rPr>
          <w:rFonts w:eastAsia="Calibri"/>
          <w:b/>
          <w:szCs w:val="24"/>
          <w:lang w:eastAsia="en-US"/>
        </w:rPr>
        <w:lastRenderedPageBreak/>
        <w:t>Контроль и оценка результатов освоения учебной дисциплины «</w:t>
      </w:r>
      <w:r>
        <w:rPr>
          <w:rFonts w:eastAsia="Calibri"/>
          <w:b/>
          <w:szCs w:val="24"/>
          <w:lang w:eastAsia="en-US"/>
        </w:rPr>
        <w:t>Ф</w:t>
      </w:r>
      <w:r w:rsidRPr="000659C0">
        <w:rPr>
          <w:rFonts w:eastAsia="Calibri"/>
          <w:b/>
          <w:szCs w:val="24"/>
          <w:lang w:eastAsia="en-US"/>
        </w:rPr>
        <w:t>инансов</w:t>
      </w:r>
      <w:r>
        <w:rPr>
          <w:rFonts w:eastAsia="Calibri"/>
          <w:b/>
          <w:szCs w:val="24"/>
          <w:lang w:eastAsia="en-US"/>
        </w:rPr>
        <w:t>ая</w:t>
      </w:r>
      <w:r w:rsidRPr="000659C0">
        <w:rPr>
          <w:rFonts w:eastAsia="Calibri"/>
          <w:b/>
          <w:szCs w:val="24"/>
          <w:lang w:eastAsia="en-US"/>
        </w:rPr>
        <w:t xml:space="preserve"> грамотност</w:t>
      </w:r>
      <w:r>
        <w:rPr>
          <w:rFonts w:eastAsia="Calibri"/>
          <w:b/>
          <w:szCs w:val="24"/>
          <w:lang w:eastAsia="en-US"/>
        </w:rPr>
        <w:t>ь</w:t>
      </w:r>
      <w:r w:rsidRPr="000659C0">
        <w:rPr>
          <w:rFonts w:eastAsia="Calibri"/>
          <w:b/>
          <w:szCs w:val="24"/>
          <w:lang w:eastAsia="en-US"/>
        </w:rPr>
        <w:t>».</w:t>
      </w:r>
    </w:p>
    <w:p w14:paraId="70DE54A5" w14:textId="77777777" w:rsidR="000659C0" w:rsidRPr="000659C0" w:rsidRDefault="000659C0" w:rsidP="000659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659C0">
        <w:rPr>
          <w:rFonts w:ascii="Times New Roman" w:eastAsia="Calibri" w:hAnsi="Times New Roman"/>
          <w:sz w:val="24"/>
          <w:szCs w:val="24"/>
          <w:lang w:eastAsia="en-US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устного опроса, а также выполнения студентами индивидуальных заданий проектов исследований.</w:t>
      </w:r>
    </w:p>
    <w:p w14:paraId="1C622B57" w14:textId="77777777" w:rsidR="000659C0" w:rsidRPr="000659C0" w:rsidRDefault="000659C0" w:rsidP="000659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659C0">
        <w:rPr>
          <w:rFonts w:ascii="Times New Roman" w:eastAsia="Calibri" w:hAnsi="Times New Roman"/>
          <w:sz w:val="24"/>
          <w:szCs w:val="24"/>
          <w:lang w:eastAsia="en-US"/>
        </w:rPr>
        <w:t>Формы и методы контроля и оценки результатов обучения позволяют проверить у студентов сформированность и развитие общих компетенций, обеспечивающих их умения и знания.</w:t>
      </w:r>
    </w:p>
    <w:p w14:paraId="7D256392" w14:textId="77777777" w:rsidR="000659C0" w:rsidRPr="000659C0" w:rsidRDefault="000659C0" w:rsidP="000659C0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463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218"/>
      </w:tblGrid>
      <w:tr w:rsidR="000659C0" w:rsidRPr="000659C0" w14:paraId="22FC8408" w14:textId="77777777" w:rsidTr="00F124A8">
        <w:tc>
          <w:tcPr>
            <w:tcW w:w="5245" w:type="dxa"/>
            <w:shd w:val="clear" w:color="auto" w:fill="auto"/>
            <w:vAlign w:val="center"/>
          </w:tcPr>
          <w:p w14:paraId="1E69D65F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Результаты обучения (освоенные умения, усвоенные знания)</w:t>
            </w:r>
          </w:p>
        </w:tc>
        <w:tc>
          <w:tcPr>
            <w:tcW w:w="4218" w:type="dxa"/>
            <w:shd w:val="clear" w:color="auto" w:fill="auto"/>
            <w:vAlign w:val="center"/>
          </w:tcPr>
          <w:p w14:paraId="5D51B794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Формы и методы контроля и оценки</w:t>
            </w:r>
            <w:r w:rsidR="00800D7A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 xml:space="preserve"> </w:t>
            </w:r>
            <w:r w:rsidRPr="000659C0">
              <w:rPr>
                <w:rFonts w:ascii="Times New Roman" w:eastAsia="Calibri" w:hAnsi="Times New Roman"/>
                <w:b/>
                <w:iCs/>
                <w:sz w:val="24"/>
                <w:szCs w:val="24"/>
                <w:lang w:eastAsia="en-US"/>
              </w:rPr>
              <w:t>результатов обучения</w:t>
            </w:r>
          </w:p>
        </w:tc>
      </w:tr>
      <w:tr w:rsidR="000659C0" w:rsidRPr="000659C0" w14:paraId="120F9D6B" w14:textId="77777777" w:rsidTr="00F124A8">
        <w:trPr>
          <w:trHeight w:val="7258"/>
        </w:trPr>
        <w:tc>
          <w:tcPr>
            <w:tcW w:w="5245" w:type="dxa"/>
            <w:shd w:val="clear" w:color="auto" w:fill="auto"/>
          </w:tcPr>
          <w:p w14:paraId="4C61E386" w14:textId="77777777" w:rsidR="00394E89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 результате освоения дисциплины обучающийся должен продемонстрировать предметные результаты освоения учебной дисциплины </w:t>
            </w:r>
            <w:r w:rsidR="00394E89" w:rsidRPr="00394E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«Финансовая грамотность»</w:t>
            </w:r>
            <w:r w:rsidR="00394E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</w:t>
            </w:r>
          </w:p>
          <w:p w14:paraId="6262637E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рассчитывать доходы своей семьи, полученные из разных источников и остающиеся в распоряжении после уплаты налогов;</w:t>
            </w:r>
          </w:p>
          <w:p w14:paraId="738FD47A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контролировать свои расходы и использовать разные способы экономии денег;</w:t>
            </w:r>
          </w:p>
          <w:p w14:paraId="6FD74840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отличить плановую покупку от</w:t>
            </w:r>
            <w:r w:rsidR="00800D7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импульсивной, купить нужный товар по более низкой цене; рассчитать общую стоимость владения (ОСВ);</w:t>
            </w:r>
          </w:p>
          <w:p w14:paraId="30FBA9E0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обсуждать и согласовывать с другими членами семьи финансовые вопросы;</w:t>
            </w:r>
          </w:p>
          <w:p w14:paraId="41B0BC22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составлять бюджет семьи, оценивать его дефицит (профицит), выявлять причины возникновения дефицита бюджета и пути его ликвидации;</w:t>
            </w:r>
          </w:p>
          <w:p w14:paraId="342E4250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определять приоритеты, если доходы не соответствуют запланированным расходам; пользоваться методом замкнутого круга расходов;</w:t>
            </w:r>
          </w:p>
          <w:p w14:paraId="6DB2C85B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достигать поставленных финансовых целей через управление семейным бюджетом.</w:t>
            </w:r>
          </w:p>
        </w:tc>
        <w:tc>
          <w:tcPr>
            <w:tcW w:w="4218" w:type="dxa"/>
            <w:shd w:val="clear" w:color="auto" w:fill="auto"/>
          </w:tcPr>
          <w:p w14:paraId="7EBD4E54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Оперативный</w:t>
            </w: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контроль в форме:</w:t>
            </w:r>
          </w:p>
          <w:p w14:paraId="3F72F5B6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написание мини-эссе;</w:t>
            </w:r>
          </w:p>
          <w:p w14:paraId="38491112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проверка практического домашнего задания</w:t>
            </w:r>
          </w:p>
          <w:p w14:paraId="6620C417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0659C0" w:rsidRPr="000659C0" w14:paraId="194766E4" w14:textId="77777777" w:rsidTr="00F124A8">
        <w:trPr>
          <w:trHeight w:val="266"/>
        </w:trPr>
        <w:tc>
          <w:tcPr>
            <w:tcW w:w="5245" w:type="dxa"/>
            <w:shd w:val="clear" w:color="auto" w:fill="auto"/>
          </w:tcPr>
          <w:p w14:paraId="7C16DD65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пользоваться своими правами на рабочем месте и в случае увольнения;</w:t>
            </w:r>
          </w:p>
          <w:p w14:paraId="14386F7E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использовать профсоюз для защиты прав работников и улучшения условий их труда;</w:t>
            </w:r>
          </w:p>
          <w:p w14:paraId="5419FBBB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получить пособие по безработице в случае необходимости;</w:t>
            </w:r>
          </w:p>
        </w:tc>
        <w:tc>
          <w:tcPr>
            <w:tcW w:w="4218" w:type="dxa"/>
            <w:shd w:val="clear" w:color="auto" w:fill="auto"/>
          </w:tcPr>
          <w:p w14:paraId="03DB0F4D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Оперативный</w:t>
            </w: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контроль в форме:</w:t>
            </w:r>
          </w:p>
          <w:p w14:paraId="05E6B2B3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написание мини-эссе;</w:t>
            </w:r>
          </w:p>
          <w:p w14:paraId="7E623991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проверка практического домашнего задания</w:t>
            </w:r>
          </w:p>
        </w:tc>
      </w:tr>
      <w:tr w:rsidR="000659C0" w:rsidRPr="000659C0" w14:paraId="1C71FC6F" w14:textId="77777777" w:rsidTr="00F124A8">
        <w:trPr>
          <w:trHeight w:val="266"/>
        </w:trPr>
        <w:tc>
          <w:tcPr>
            <w:tcW w:w="5245" w:type="dxa"/>
            <w:shd w:val="clear" w:color="auto" w:fill="auto"/>
          </w:tcPr>
          <w:p w14:paraId="6342EC01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выбрать из банковских сберегательных вкладов тот, который в наибольшей степени отвечает поставленной цели; рассчитать процентный доход по вкладу;</w:t>
            </w:r>
          </w:p>
          <w:p w14:paraId="1964BE87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оценить, что предпочтительнее в данный момент</w:t>
            </w:r>
          </w:p>
          <w:p w14:paraId="48EE048E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сберегательный вклад в банке, вложение денег в ПИФ или страхование жизни;</w:t>
            </w:r>
          </w:p>
          <w:p w14:paraId="6E31884F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правильно выбрать ПИФ для размещения денежных средств.</w:t>
            </w:r>
          </w:p>
          <w:p w14:paraId="7D473EE6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отличить средства граждан в банках, которые застрахованы ССВ, учесть сумму страхового лимита при размещении денег на банковских депозитах, получить страховое возмещение по вкладу; </w:t>
            </w:r>
          </w:p>
          <w:p w14:paraId="3144F5AA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получить необходимую информацию на официальных сайтах ЦБ и Агентства по страхованию вкладов и выбрать банк для размещения своих сбережений.</w:t>
            </w:r>
          </w:p>
        </w:tc>
        <w:tc>
          <w:tcPr>
            <w:tcW w:w="4218" w:type="dxa"/>
            <w:shd w:val="clear" w:color="auto" w:fill="auto"/>
          </w:tcPr>
          <w:p w14:paraId="3D915B31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lastRenderedPageBreak/>
              <w:t>Оперативный</w:t>
            </w: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контроль в форме:</w:t>
            </w:r>
          </w:p>
          <w:p w14:paraId="0C6437E0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написание мини-эссе;</w:t>
            </w:r>
          </w:p>
          <w:p w14:paraId="7BC05461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проверка практического домашнего задания</w:t>
            </w:r>
          </w:p>
        </w:tc>
      </w:tr>
      <w:tr w:rsidR="000659C0" w:rsidRPr="000659C0" w14:paraId="240AD122" w14:textId="77777777" w:rsidTr="00F124A8">
        <w:trPr>
          <w:trHeight w:val="266"/>
        </w:trPr>
        <w:tc>
          <w:tcPr>
            <w:tcW w:w="5245" w:type="dxa"/>
            <w:shd w:val="clear" w:color="auto" w:fill="auto"/>
          </w:tcPr>
          <w:p w14:paraId="5BEDF714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различать обязательное пенсионное страхование и добровольные пенсионные накопления, альтернативные способы накопления на пенсию;</w:t>
            </w:r>
          </w:p>
          <w:p w14:paraId="532CA26A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определить размер своей будущей пенсии, пользуясь пенсионным калькулятором;</w:t>
            </w:r>
          </w:p>
          <w:p w14:paraId="725FA8C7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делать дополнительные накопления в негосударственных пенсионных фондах и правильно выбрать НПФ;</w:t>
            </w:r>
          </w:p>
        </w:tc>
        <w:tc>
          <w:tcPr>
            <w:tcW w:w="4218" w:type="dxa"/>
            <w:shd w:val="clear" w:color="auto" w:fill="auto"/>
          </w:tcPr>
          <w:p w14:paraId="5ADAC630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Оперативный</w:t>
            </w: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контроль в форме:</w:t>
            </w:r>
          </w:p>
          <w:p w14:paraId="15F20EDC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написание мини-эссе;</w:t>
            </w:r>
          </w:p>
          <w:p w14:paraId="0230C539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проверка практического домашнего задания</w:t>
            </w:r>
          </w:p>
        </w:tc>
      </w:tr>
      <w:tr w:rsidR="000659C0" w:rsidRPr="000659C0" w14:paraId="357C798A" w14:textId="77777777" w:rsidTr="00F124A8">
        <w:trPr>
          <w:trHeight w:val="266"/>
        </w:trPr>
        <w:tc>
          <w:tcPr>
            <w:tcW w:w="5245" w:type="dxa"/>
            <w:shd w:val="clear" w:color="auto" w:fill="auto"/>
          </w:tcPr>
          <w:p w14:paraId="4E05CC63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рассчитать размер ежемесячной выплаты по кредиту, определить, может ли семья позволить себе кредит;</w:t>
            </w:r>
          </w:p>
          <w:p w14:paraId="4F7EC3F0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различать банковский кредит, кредит в торговых сетях и микрокредит;</w:t>
            </w:r>
          </w:p>
          <w:p w14:paraId="4D2F9D16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воспользоваться досрочным погашением кредита или рефинансированием кредита;</w:t>
            </w:r>
          </w:p>
        </w:tc>
        <w:tc>
          <w:tcPr>
            <w:tcW w:w="4218" w:type="dxa"/>
            <w:shd w:val="clear" w:color="auto" w:fill="auto"/>
          </w:tcPr>
          <w:p w14:paraId="36AA3919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Оперативный</w:t>
            </w: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контроль в форме:</w:t>
            </w:r>
          </w:p>
          <w:p w14:paraId="3B5D4155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написание мини-эссе;</w:t>
            </w:r>
          </w:p>
          <w:p w14:paraId="03A03E23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проверка практического домашнего задания</w:t>
            </w:r>
          </w:p>
        </w:tc>
      </w:tr>
      <w:tr w:rsidR="000659C0" w:rsidRPr="000659C0" w14:paraId="06CC62FC" w14:textId="77777777" w:rsidTr="00F124A8">
        <w:trPr>
          <w:trHeight w:val="266"/>
        </w:trPr>
        <w:tc>
          <w:tcPr>
            <w:tcW w:w="5245" w:type="dxa"/>
            <w:shd w:val="clear" w:color="auto" w:fill="auto"/>
          </w:tcPr>
          <w:p w14:paraId="034F7F26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распознать разные виды финансового мошенничества и отличить финансовую пирамиду от добросовестных финансовых организаций;</w:t>
            </w:r>
          </w:p>
        </w:tc>
        <w:tc>
          <w:tcPr>
            <w:tcW w:w="4218" w:type="dxa"/>
            <w:shd w:val="clear" w:color="auto" w:fill="auto"/>
          </w:tcPr>
          <w:p w14:paraId="1BCD8A62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Оперативный</w:t>
            </w: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контроль в форме:</w:t>
            </w:r>
          </w:p>
          <w:p w14:paraId="37428036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написание мини-эссе;</w:t>
            </w:r>
          </w:p>
          <w:p w14:paraId="0D3D615A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проверка практического домашнего задания</w:t>
            </w:r>
          </w:p>
        </w:tc>
      </w:tr>
      <w:tr w:rsidR="000659C0" w:rsidRPr="000659C0" w14:paraId="325DCB8A" w14:textId="77777777" w:rsidTr="00F124A8">
        <w:trPr>
          <w:trHeight w:val="266"/>
        </w:trPr>
        <w:tc>
          <w:tcPr>
            <w:tcW w:w="5245" w:type="dxa"/>
            <w:shd w:val="clear" w:color="auto" w:fill="auto"/>
          </w:tcPr>
          <w:p w14:paraId="69FE143E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различать организационно-правовые формы предприятия и оценить предпочтительность использования той или иной схемы налогообложения;</w:t>
            </w:r>
          </w:p>
        </w:tc>
        <w:tc>
          <w:tcPr>
            <w:tcW w:w="4218" w:type="dxa"/>
            <w:shd w:val="clear" w:color="auto" w:fill="auto"/>
          </w:tcPr>
          <w:p w14:paraId="535B7F4A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Оперативный</w:t>
            </w: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контроль в форме:</w:t>
            </w:r>
          </w:p>
          <w:p w14:paraId="782F21E1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написание мини-эссе;</w:t>
            </w:r>
          </w:p>
          <w:p w14:paraId="4333B970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проверка практического домашнего задания.</w:t>
            </w:r>
          </w:p>
        </w:tc>
      </w:tr>
      <w:tr w:rsidR="000659C0" w:rsidRPr="000659C0" w14:paraId="69D970DB" w14:textId="77777777" w:rsidTr="00F124A8">
        <w:trPr>
          <w:trHeight w:val="266"/>
        </w:trPr>
        <w:tc>
          <w:tcPr>
            <w:tcW w:w="5245" w:type="dxa"/>
            <w:shd w:val="clear" w:color="auto" w:fill="auto"/>
          </w:tcPr>
          <w:p w14:paraId="53563C68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7" w:firstLine="323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защитить себя от рисков утраты здоровья, трудоспособности и имущества при помощи страхования;</w:t>
            </w:r>
          </w:p>
          <w:p w14:paraId="2E58425D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7" w:firstLine="323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различать обязательное и добровольное страхование;</w:t>
            </w:r>
          </w:p>
          <w:p w14:paraId="0AF6C8CC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37" w:firstLine="323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правильно выбрать страховую компанию.</w:t>
            </w:r>
          </w:p>
        </w:tc>
        <w:tc>
          <w:tcPr>
            <w:tcW w:w="4218" w:type="dxa"/>
            <w:shd w:val="clear" w:color="auto" w:fill="auto"/>
          </w:tcPr>
          <w:p w14:paraId="3881F9E0" w14:textId="77777777" w:rsidR="000659C0" w:rsidRPr="000659C0" w:rsidRDefault="000659C0" w:rsidP="000659C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Оперативный</w:t>
            </w: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контроль в форме:</w:t>
            </w:r>
          </w:p>
          <w:p w14:paraId="6D5BCFF4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написание мини-эссе;</w:t>
            </w:r>
          </w:p>
          <w:p w14:paraId="7645ABB7" w14:textId="77777777" w:rsidR="000659C0" w:rsidRPr="000659C0" w:rsidRDefault="000659C0" w:rsidP="000659C0">
            <w:pPr>
              <w:numPr>
                <w:ilvl w:val="0"/>
                <w:numId w:val="13"/>
              </w:numPr>
              <w:suppressAutoHyphens/>
              <w:spacing w:after="0" w:line="240" w:lineRule="auto"/>
              <w:ind w:left="0" w:firstLine="360"/>
              <w:contextualSpacing/>
              <w:jc w:val="both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0659C0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проверка практического домашнего задания.</w:t>
            </w:r>
          </w:p>
        </w:tc>
      </w:tr>
    </w:tbl>
    <w:p w14:paraId="55CB789E" w14:textId="77777777" w:rsidR="000659C0" w:rsidRPr="000659C0" w:rsidRDefault="000659C0" w:rsidP="000659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9DF3749" w14:textId="77777777" w:rsidR="000659C0" w:rsidRPr="000659C0" w:rsidRDefault="000659C0" w:rsidP="000659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358EF53" w14:textId="77777777" w:rsidR="000659C0" w:rsidRPr="000659C0" w:rsidRDefault="000659C0" w:rsidP="000659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5E1E3C0" w14:textId="77777777" w:rsidR="000659C0" w:rsidRPr="000659C0" w:rsidRDefault="000659C0" w:rsidP="000659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5EAF0C0" w14:textId="77777777" w:rsidR="000659C0" w:rsidRPr="000659C0" w:rsidRDefault="000659C0" w:rsidP="000659C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122D1D6" w14:textId="77777777" w:rsidR="008E0360" w:rsidRDefault="008E0360" w:rsidP="007D28AC">
      <w:pPr>
        <w:spacing w:after="0" w:line="240" w:lineRule="auto"/>
      </w:pPr>
    </w:p>
    <w:sectPr w:rsidR="008E0360" w:rsidSect="006A7D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14865" w14:textId="77777777" w:rsidR="00901882" w:rsidRDefault="00901882">
      <w:pPr>
        <w:spacing w:after="0" w:line="240" w:lineRule="auto"/>
      </w:pPr>
      <w:r>
        <w:separator/>
      </w:r>
    </w:p>
  </w:endnote>
  <w:endnote w:type="continuationSeparator" w:id="0">
    <w:p w14:paraId="4B248C82" w14:textId="77777777" w:rsidR="00901882" w:rsidRDefault="0090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F270A" w14:textId="77777777" w:rsidR="00DD1D8C" w:rsidRDefault="00825D8B" w:rsidP="00DD1D8C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DD1D8C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DD1D8C">
      <w:rPr>
        <w:rStyle w:val="ac"/>
        <w:noProof/>
      </w:rPr>
      <w:t>10</w:t>
    </w:r>
    <w:r>
      <w:rPr>
        <w:rStyle w:val="ac"/>
      </w:rPr>
      <w:fldChar w:fldCharType="end"/>
    </w:r>
  </w:p>
  <w:p w14:paraId="520975DC" w14:textId="77777777" w:rsidR="00DD1D8C" w:rsidRDefault="00DD1D8C" w:rsidP="00DD1D8C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5949171"/>
      <w:docPartObj>
        <w:docPartGallery w:val="Page Numbers (Bottom of Page)"/>
        <w:docPartUnique/>
      </w:docPartObj>
    </w:sdtPr>
    <w:sdtEndPr/>
    <w:sdtContent>
      <w:p w14:paraId="79BF3C32" w14:textId="77777777" w:rsidR="00DD1D8C" w:rsidRDefault="00825D8B">
        <w:pPr>
          <w:pStyle w:val="aa"/>
          <w:jc w:val="right"/>
        </w:pPr>
        <w:r>
          <w:fldChar w:fldCharType="begin"/>
        </w:r>
        <w:r w:rsidR="00DD1D8C">
          <w:instrText>PAGE   \* MERGEFORMAT</w:instrText>
        </w:r>
        <w:r>
          <w:fldChar w:fldCharType="separate"/>
        </w:r>
        <w:r w:rsidR="004711F7">
          <w:rPr>
            <w:noProof/>
          </w:rPr>
          <w:t>12</w:t>
        </w:r>
        <w:r>
          <w:fldChar w:fldCharType="end"/>
        </w:r>
      </w:p>
    </w:sdtContent>
  </w:sdt>
  <w:p w14:paraId="3875426D" w14:textId="77777777" w:rsidR="00DD1D8C" w:rsidRDefault="00DD1D8C" w:rsidP="00DD1D8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57FCC8" w14:textId="77777777" w:rsidR="00901882" w:rsidRDefault="00901882">
      <w:pPr>
        <w:spacing w:after="0" w:line="240" w:lineRule="auto"/>
      </w:pPr>
      <w:r>
        <w:separator/>
      </w:r>
    </w:p>
  </w:footnote>
  <w:footnote w:type="continuationSeparator" w:id="0">
    <w:p w14:paraId="0736AF0E" w14:textId="77777777" w:rsidR="00901882" w:rsidRDefault="00901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6887"/>
    <w:multiLevelType w:val="hybridMultilevel"/>
    <w:tmpl w:val="B144F58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B102200"/>
    <w:multiLevelType w:val="hybridMultilevel"/>
    <w:tmpl w:val="B62C4FF6"/>
    <w:lvl w:ilvl="0" w:tplc="F7A40D78">
      <w:start w:val="1"/>
      <w:numFmt w:val="decimal"/>
      <w:lvlText w:val="Тема 2.%1."/>
      <w:lvlJc w:val="left"/>
      <w:pPr>
        <w:tabs>
          <w:tab w:val="num" w:pos="0"/>
        </w:tabs>
        <w:ind w:firstLine="340"/>
      </w:pPr>
      <w:rPr>
        <w:rFonts w:cs="Times New Roman" w:hint="default"/>
      </w:rPr>
    </w:lvl>
    <w:lvl w:ilvl="1" w:tplc="96D4C450">
      <w:start w:val="1"/>
      <w:numFmt w:val="decimal"/>
      <w:lvlText w:val="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 w:tplc="4AB69EA8">
      <w:start w:val="1"/>
      <w:numFmt w:val="decimal"/>
      <w:lvlText w:val="%3."/>
      <w:lvlJc w:val="left"/>
      <w:pPr>
        <w:tabs>
          <w:tab w:val="num" w:pos="4672"/>
        </w:tabs>
        <w:ind w:left="4672" w:hanging="4672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4C68CE"/>
    <w:multiLevelType w:val="multilevel"/>
    <w:tmpl w:val="FF063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13640D33"/>
    <w:multiLevelType w:val="hybridMultilevel"/>
    <w:tmpl w:val="187A632A"/>
    <w:lvl w:ilvl="0" w:tplc="5F96550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445578E"/>
    <w:multiLevelType w:val="multilevel"/>
    <w:tmpl w:val="6B7AA5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64E6540"/>
    <w:multiLevelType w:val="hybridMultilevel"/>
    <w:tmpl w:val="7BDAC42A"/>
    <w:lvl w:ilvl="0" w:tplc="601A343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3A53CD"/>
    <w:multiLevelType w:val="hybridMultilevel"/>
    <w:tmpl w:val="384283CA"/>
    <w:lvl w:ilvl="0" w:tplc="5CF6B78C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71892D8">
      <w:numFmt w:val="none"/>
      <w:lvlText w:val=""/>
      <w:lvlJc w:val="left"/>
      <w:pPr>
        <w:tabs>
          <w:tab w:val="num" w:pos="360"/>
        </w:tabs>
      </w:pPr>
    </w:lvl>
    <w:lvl w:ilvl="2" w:tplc="F28A5904">
      <w:numFmt w:val="none"/>
      <w:lvlText w:val=""/>
      <w:lvlJc w:val="left"/>
      <w:pPr>
        <w:tabs>
          <w:tab w:val="num" w:pos="360"/>
        </w:tabs>
      </w:pPr>
    </w:lvl>
    <w:lvl w:ilvl="3" w:tplc="5D92100C">
      <w:numFmt w:val="none"/>
      <w:lvlText w:val=""/>
      <w:lvlJc w:val="left"/>
      <w:pPr>
        <w:tabs>
          <w:tab w:val="num" w:pos="360"/>
        </w:tabs>
      </w:pPr>
    </w:lvl>
    <w:lvl w:ilvl="4" w:tplc="E370C68A">
      <w:numFmt w:val="none"/>
      <w:lvlText w:val=""/>
      <w:lvlJc w:val="left"/>
      <w:pPr>
        <w:tabs>
          <w:tab w:val="num" w:pos="360"/>
        </w:tabs>
      </w:pPr>
    </w:lvl>
    <w:lvl w:ilvl="5" w:tplc="1BC48686">
      <w:numFmt w:val="none"/>
      <w:lvlText w:val=""/>
      <w:lvlJc w:val="left"/>
      <w:pPr>
        <w:tabs>
          <w:tab w:val="num" w:pos="360"/>
        </w:tabs>
      </w:pPr>
    </w:lvl>
    <w:lvl w:ilvl="6" w:tplc="5A9A300C">
      <w:numFmt w:val="none"/>
      <w:lvlText w:val=""/>
      <w:lvlJc w:val="left"/>
      <w:pPr>
        <w:tabs>
          <w:tab w:val="num" w:pos="360"/>
        </w:tabs>
      </w:pPr>
    </w:lvl>
    <w:lvl w:ilvl="7" w:tplc="9940CD02">
      <w:numFmt w:val="none"/>
      <w:lvlText w:val=""/>
      <w:lvlJc w:val="left"/>
      <w:pPr>
        <w:tabs>
          <w:tab w:val="num" w:pos="360"/>
        </w:tabs>
      </w:pPr>
    </w:lvl>
    <w:lvl w:ilvl="8" w:tplc="7A28DBA0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0A8157D"/>
    <w:multiLevelType w:val="multilevel"/>
    <w:tmpl w:val="84E02650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20B86B97"/>
    <w:multiLevelType w:val="multilevel"/>
    <w:tmpl w:val="4DAC58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AAE1638"/>
    <w:multiLevelType w:val="hybridMultilevel"/>
    <w:tmpl w:val="F09C2144"/>
    <w:lvl w:ilvl="0" w:tplc="DA9638EE">
      <w:start w:val="1"/>
      <w:numFmt w:val="decimal"/>
      <w:lvlText w:val="%1."/>
      <w:lvlJc w:val="left"/>
      <w:pPr>
        <w:ind w:left="70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CBD1B85"/>
    <w:multiLevelType w:val="multilevel"/>
    <w:tmpl w:val="C4020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CB682B"/>
    <w:multiLevelType w:val="multilevel"/>
    <w:tmpl w:val="FE9EB9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3C4DC0"/>
    <w:multiLevelType w:val="hybridMultilevel"/>
    <w:tmpl w:val="63067240"/>
    <w:lvl w:ilvl="0" w:tplc="CE2C0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A6FA9"/>
    <w:multiLevelType w:val="hybridMultilevel"/>
    <w:tmpl w:val="2E1C4930"/>
    <w:lvl w:ilvl="0" w:tplc="C986A8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6C12"/>
    <w:multiLevelType w:val="hybridMultilevel"/>
    <w:tmpl w:val="85941864"/>
    <w:lvl w:ilvl="0" w:tplc="EE1064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0C9E"/>
    <w:multiLevelType w:val="hybridMultilevel"/>
    <w:tmpl w:val="EDAC791A"/>
    <w:lvl w:ilvl="0" w:tplc="3C9C9858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color w:val="231F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4070B15"/>
    <w:multiLevelType w:val="hybridMultilevel"/>
    <w:tmpl w:val="6B9EF2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4C170C9"/>
    <w:multiLevelType w:val="hybridMultilevel"/>
    <w:tmpl w:val="774AE570"/>
    <w:lvl w:ilvl="0" w:tplc="9E08053A">
      <w:start w:val="1"/>
      <w:numFmt w:val="bullet"/>
      <w:lvlText w:val="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D5B01"/>
    <w:multiLevelType w:val="hybridMultilevel"/>
    <w:tmpl w:val="822E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502CE"/>
    <w:multiLevelType w:val="multilevel"/>
    <w:tmpl w:val="A41895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C11AC2"/>
    <w:multiLevelType w:val="multilevel"/>
    <w:tmpl w:val="6C04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FF15FE0"/>
    <w:multiLevelType w:val="hybridMultilevel"/>
    <w:tmpl w:val="C48A92F2"/>
    <w:lvl w:ilvl="0" w:tplc="A2E6BB8E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85E79"/>
    <w:multiLevelType w:val="multilevel"/>
    <w:tmpl w:val="40DCB5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283513"/>
    <w:multiLevelType w:val="multilevel"/>
    <w:tmpl w:val="656E830E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5" w15:restartNumberingAfterBreak="0">
    <w:nsid w:val="72046225"/>
    <w:multiLevelType w:val="hybridMultilevel"/>
    <w:tmpl w:val="8C66B716"/>
    <w:lvl w:ilvl="0" w:tplc="0278F18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656F8"/>
    <w:multiLevelType w:val="multilevel"/>
    <w:tmpl w:val="4DAC588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9"/>
  </w:num>
  <w:num w:numId="8">
    <w:abstractNumId w:val="5"/>
  </w:num>
  <w:num w:numId="9">
    <w:abstractNumId w:val="18"/>
  </w:num>
  <w:num w:numId="10">
    <w:abstractNumId w:val="22"/>
  </w:num>
  <w:num w:numId="11">
    <w:abstractNumId w:val="2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8"/>
  </w:num>
  <w:num w:numId="15">
    <w:abstractNumId w:val="6"/>
  </w:num>
  <w:num w:numId="16">
    <w:abstractNumId w:val="7"/>
  </w:num>
  <w:num w:numId="17">
    <w:abstractNumId w:val="19"/>
  </w:num>
  <w:num w:numId="18">
    <w:abstractNumId w:val="13"/>
  </w:num>
  <w:num w:numId="19">
    <w:abstractNumId w:val="15"/>
  </w:num>
  <w:num w:numId="20">
    <w:abstractNumId w:val="24"/>
  </w:num>
  <w:num w:numId="21">
    <w:abstractNumId w:val="1"/>
  </w:num>
  <w:num w:numId="22">
    <w:abstractNumId w:val="12"/>
  </w:num>
  <w:num w:numId="23">
    <w:abstractNumId w:val="23"/>
  </w:num>
  <w:num w:numId="24">
    <w:abstractNumId w:val="20"/>
  </w:num>
  <w:num w:numId="25">
    <w:abstractNumId w:val="2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CDA"/>
    <w:rsid w:val="00003858"/>
    <w:rsid w:val="00017F21"/>
    <w:rsid w:val="00034A22"/>
    <w:rsid w:val="000659C0"/>
    <w:rsid w:val="000839A9"/>
    <w:rsid w:val="000C0CB8"/>
    <w:rsid w:val="000C4F61"/>
    <w:rsid w:val="000F6ECD"/>
    <w:rsid w:val="00126CDA"/>
    <w:rsid w:val="00170CC0"/>
    <w:rsid w:val="00183FEC"/>
    <w:rsid w:val="001E153A"/>
    <w:rsid w:val="00226335"/>
    <w:rsid w:val="00235019"/>
    <w:rsid w:val="00247768"/>
    <w:rsid w:val="00251C31"/>
    <w:rsid w:val="00276376"/>
    <w:rsid w:val="002C111E"/>
    <w:rsid w:val="002C4160"/>
    <w:rsid w:val="002E6D06"/>
    <w:rsid w:val="002F341F"/>
    <w:rsid w:val="003225A4"/>
    <w:rsid w:val="0034349C"/>
    <w:rsid w:val="00352698"/>
    <w:rsid w:val="00376BE5"/>
    <w:rsid w:val="00377DDE"/>
    <w:rsid w:val="003832BA"/>
    <w:rsid w:val="00385265"/>
    <w:rsid w:val="003937D1"/>
    <w:rsid w:val="00394E89"/>
    <w:rsid w:val="003C4C8B"/>
    <w:rsid w:val="003D0735"/>
    <w:rsid w:val="003E237D"/>
    <w:rsid w:val="003F2D84"/>
    <w:rsid w:val="00407F60"/>
    <w:rsid w:val="00450BD3"/>
    <w:rsid w:val="00455933"/>
    <w:rsid w:val="00463882"/>
    <w:rsid w:val="00467F72"/>
    <w:rsid w:val="004711F7"/>
    <w:rsid w:val="004A24ED"/>
    <w:rsid w:val="004A6017"/>
    <w:rsid w:val="00562CFD"/>
    <w:rsid w:val="0056457D"/>
    <w:rsid w:val="005C140B"/>
    <w:rsid w:val="005D1DE8"/>
    <w:rsid w:val="005F3113"/>
    <w:rsid w:val="00646102"/>
    <w:rsid w:val="00672DD6"/>
    <w:rsid w:val="006846BF"/>
    <w:rsid w:val="006A5984"/>
    <w:rsid w:val="006A7D1F"/>
    <w:rsid w:val="006B00FD"/>
    <w:rsid w:val="006C78DC"/>
    <w:rsid w:val="006D3952"/>
    <w:rsid w:val="006D4F2A"/>
    <w:rsid w:val="006D7EA0"/>
    <w:rsid w:val="00712591"/>
    <w:rsid w:val="007142B1"/>
    <w:rsid w:val="0073066D"/>
    <w:rsid w:val="00773318"/>
    <w:rsid w:val="0077408B"/>
    <w:rsid w:val="00780100"/>
    <w:rsid w:val="007D28AC"/>
    <w:rsid w:val="007D53D3"/>
    <w:rsid w:val="007E5FDC"/>
    <w:rsid w:val="00800D7A"/>
    <w:rsid w:val="00825D8B"/>
    <w:rsid w:val="00854949"/>
    <w:rsid w:val="00855358"/>
    <w:rsid w:val="00875064"/>
    <w:rsid w:val="00877391"/>
    <w:rsid w:val="00883B3C"/>
    <w:rsid w:val="00886C1C"/>
    <w:rsid w:val="00890ECC"/>
    <w:rsid w:val="008E0360"/>
    <w:rsid w:val="00901882"/>
    <w:rsid w:val="009141E2"/>
    <w:rsid w:val="0094037D"/>
    <w:rsid w:val="00951B29"/>
    <w:rsid w:val="00961ACB"/>
    <w:rsid w:val="00966500"/>
    <w:rsid w:val="00994FB9"/>
    <w:rsid w:val="009F7EF6"/>
    <w:rsid w:val="00A000EE"/>
    <w:rsid w:val="00A240C9"/>
    <w:rsid w:val="00A25146"/>
    <w:rsid w:val="00A64D8A"/>
    <w:rsid w:val="00A96769"/>
    <w:rsid w:val="00AA5CBE"/>
    <w:rsid w:val="00B20B40"/>
    <w:rsid w:val="00B3553C"/>
    <w:rsid w:val="00B37A87"/>
    <w:rsid w:val="00B7307D"/>
    <w:rsid w:val="00B74098"/>
    <w:rsid w:val="00BA3E3C"/>
    <w:rsid w:val="00C10352"/>
    <w:rsid w:val="00C37143"/>
    <w:rsid w:val="00C526AE"/>
    <w:rsid w:val="00C67891"/>
    <w:rsid w:val="00C9198A"/>
    <w:rsid w:val="00C94533"/>
    <w:rsid w:val="00C96D12"/>
    <w:rsid w:val="00CC2831"/>
    <w:rsid w:val="00D25073"/>
    <w:rsid w:val="00D30DAC"/>
    <w:rsid w:val="00D35DF6"/>
    <w:rsid w:val="00D37EE5"/>
    <w:rsid w:val="00D8550F"/>
    <w:rsid w:val="00DA0EDE"/>
    <w:rsid w:val="00DA2FD8"/>
    <w:rsid w:val="00DA748F"/>
    <w:rsid w:val="00DB175C"/>
    <w:rsid w:val="00DD1D8C"/>
    <w:rsid w:val="00DE5457"/>
    <w:rsid w:val="00DF23C5"/>
    <w:rsid w:val="00DF2B88"/>
    <w:rsid w:val="00E05504"/>
    <w:rsid w:val="00E41C73"/>
    <w:rsid w:val="00E55D68"/>
    <w:rsid w:val="00E765BD"/>
    <w:rsid w:val="00E765CB"/>
    <w:rsid w:val="00E850FF"/>
    <w:rsid w:val="00E964D4"/>
    <w:rsid w:val="00EC54AF"/>
    <w:rsid w:val="00ED01AB"/>
    <w:rsid w:val="00F4429F"/>
    <w:rsid w:val="00F64500"/>
    <w:rsid w:val="00F7001E"/>
    <w:rsid w:val="00F74312"/>
    <w:rsid w:val="00F84EFA"/>
    <w:rsid w:val="00F95016"/>
    <w:rsid w:val="00FE7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4FA9A"/>
  <w15:docId w15:val="{F8185302-3CEF-455C-B24F-E88EE62B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C8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3714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FD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DA2FD8"/>
    <w:rPr>
      <w:rFonts w:cs="Times New Roman"/>
      <w:color w:val="0000FF"/>
      <w:u w:val="single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DA2FD8"/>
    <w:pPr>
      <w:spacing w:before="120" w:after="120" w:line="240" w:lineRule="auto"/>
      <w:ind w:left="708"/>
    </w:pPr>
    <w:rPr>
      <w:rFonts w:ascii="Times New Roman" w:hAnsi="Times New Roman"/>
      <w:sz w:val="24"/>
      <w:szCs w:val="20"/>
    </w:rPr>
  </w:style>
  <w:style w:type="character" w:customStyle="1" w:styleId="apple-converted-space">
    <w:name w:val="apple-converted-space"/>
    <w:uiPriority w:val="99"/>
    <w:rsid w:val="00DA2FD8"/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DA2F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71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7">
    <w:name w:val="Body Text Indent"/>
    <w:aliases w:val="текст,Основной текст 1,Основной текст с отступом Знак1,Основной текст с отступом Знак Знак,Основной текст с отступом Знак Знак Знак Знак,текст Знак Знак Знак Знак,Основной текст 1 Знак Знак Знак Знак"/>
    <w:basedOn w:val="a"/>
    <w:link w:val="a8"/>
    <w:rsid w:val="00C37143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с отступом Знак"/>
    <w:aliases w:val="текст Знак,Основной текст 1 Знак,Основной текст с отступом Знак1 Знак,Основной текст с отступом Знак Знак Знак,Основной текст с отступом Знак Знак Знак Знак Знак,текст Знак Знак Знак Знак Знак"/>
    <w:basedOn w:val="a0"/>
    <w:link w:val="a7"/>
    <w:rsid w:val="00C371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71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qFormat/>
    <w:rsid w:val="00C37143"/>
    <w:rPr>
      <w:i/>
      <w:iCs/>
    </w:rPr>
  </w:style>
  <w:style w:type="paragraph" w:styleId="aa">
    <w:name w:val="footer"/>
    <w:basedOn w:val="a"/>
    <w:link w:val="ab"/>
    <w:uiPriority w:val="99"/>
    <w:unhideWhenUsed/>
    <w:rsid w:val="00E55D6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E55D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55D68"/>
  </w:style>
  <w:style w:type="paragraph" w:styleId="ad">
    <w:name w:val="header"/>
    <w:basedOn w:val="a"/>
    <w:link w:val="ae"/>
    <w:uiPriority w:val="99"/>
    <w:unhideWhenUsed/>
    <w:rsid w:val="00B20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20B40"/>
    <w:rPr>
      <w:rFonts w:ascii="Calibri" w:eastAsia="Times New Roman" w:hAnsi="Calibri" w:cs="Times New Roman"/>
      <w:lang w:eastAsia="ru-RU"/>
    </w:rPr>
  </w:style>
  <w:style w:type="character" w:customStyle="1" w:styleId="af">
    <w:name w:val="Без интервала Знак"/>
    <w:link w:val="af0"/>
    <w:uiPriority w:val="1"/>
    <w:locked/>
    <w:rsid w:val="00E41C73"/>
  </w:style>
  <w:style w:type="paragraph" w:styleId="af0">
    <w:name w:val="No Spacing"/>
    <w:link w:val="af"/>
    <w:uiPriority w:val="1"/>
    <w:qFormat/>
    <w:rsid w:val="00E41C73"/>
    <w:pPr>
      <w:spacing w:after="0" w:line="240" w:lineRule="auto"/>
    </w:pPr>
  </w:style>
  <w:style w:type="character" w:customStyle="1" w:styleId="af1">
    <w:name w:val="Основной текст_"/>
    <w:basedOn w:val="a0"/>
    <w:link w:val="1"/>
    <w:rsid w:val="00BA3E3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BA3E3C"/>
    <w:pPr>
      <w:widowControl w:val="0"/>
      <w:spacing w:after="0" w:line="240" w:lineRule="auto"/>
      <w:ind w:firstLine="400"/>
    </w:pPr>
    <w:rPr>
      <w:rFonts w:ascii="Times New Roman" w:hAnsi="Times New Roman"/>
      <w:lang w:eastAsia="en-US"/>
    </w:rPr>
  </w:style>
  <w:style w:type="character" w:styleId="af2">
    <w:name w:val="FollowedHyperlink"/>
    <w:basedOn w:val="a0"/>
    <w:uiPriority w:val="99"/>
    <w:semiHidden/>
    <w:unhideWhenUsed/>
    <w:rsid w:val="004A24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AWJJH2MPE6E2-1257930322-914</_dlc_DocId>
    <_dlc_DocIdUrl xmlns="4a252ca3-5a62-4c1c-90a6-29f4710e47f8">
      <Url>http://sps-2016-2/npo/kbs/_layouts/15/DocIdRedir.aspx?ID=AWJJH2MPE6E2-1257930322-914</Url>
      <Description>AWJJH2MPE6E2-1257930322-914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3CC3-C715-4706-B06C-1D5FE5DAAE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7BAC17F-962B-47B2-8A10-625350CAB667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3.xml><?xml version="1.0" encoding="utf-8"?>
<ds:datastoreItem xmlns:ds="http://schemas.openxmlformats.org/officeDocument/2006/customXml" ds:itemID="{A1E3D698-C002-4499-9D73-144016A9F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BF91F8-5C89-4B8D-A1EC-92164D7D24B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F587A5-B448-434B-99FB-9A363085A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12</Pages>
  <Words>2335</Words>
  <Characters>13316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Direktor</cp:lastModifiedBy>
  <cp:revision>71</cp:revision>
  <dcterms:created xsi:type="dcterms:W3CDTF">2018-03-03T19:45:00Z</dcterms:created>
  <dcterms:modified xsi:type="dcterms:W3CDTF">2023-02-20T18:01:00Z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23fddde4-6b9e-46f9-95be-c17a8ee80dac</vt:lpwstr>
  </property>
</Properties>
</file>