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F3" w:rsidRDefault="009933F3" w:rsidP="009933F3">
      <w:pPr>
        <w:jc w:val="center"/>
        <w:rPr>
          <w:b/>
        </w:rPr>
      </w:pPr>
      <w:bookmarkStart w:id="0" w:name="_Hlk127851357"/>
      <w:bookmarkStart w:id="1" w:name="_GoBack"/>
      <w:r>
        <w:rPr>
          <w:b/>
        </w:rPr>
        <w:t>МИНИСТЕРСТВО ОБРАЗОВАНИЯ САРАТОВСКОЙ ОБЛАСТИ</w:t>
      </w:r>
    </w:p>
    <w:p w:rsidR="009933F3" w:rsidRPr="00502DBA" w:rsidRDefault="009933F3" w:rsidP="009933F3">
      <w:pPr>
        <w:jc w:val="center"/>
        <w:rPr>
          <w:b/>
        </w:rPr>
      </w:pPr>
      <w:r w:rsidRPr="00502DBA">
        <w:rPr>
          <w:b/>
        </w:rPr>
        <w:t>ГОСУДАРСТВЕННОЕ АВТОНОМНОЕ ПРОФЕССИОНАЛЬНОЕ</w:t>
      </w:r>
      <w:r>
        <w:rPr>
          <w:b/>
        </w:rPr>
        <w:t xml:space="preserve"> </w:t>
      </w:r>
      <w:r w:rsidRPr="00502DBA">
        <w:rPr>
          <w:b/>
        </w:rPr>
        <w:t>ОБРАЗОВАТЕЛЬНОЕ</w:t>
      </w:r>
      <w:r>
        <w:rPr>
          <w:b/>
        </w:rPr>
        <w:t xml:space="preserve"> </w:t>
      </w:r>
      <w:r w:rsidRPr="00502DBA">
        <w:rPr>
          <w:b/>
        </w:rPr>
        <w:t>УЧРЕЖДЕНИЕ САРАТОВСКОЙ ОБЛАСТИ</w:t>
      </w:r>
    </w:p>
    <w:p w:rsidR="009933F3" w:rsidRDefault="009933F3" w:rsidP="009933F3">
      <w:pPr>
        <w:jc w:val="center"/>
        <w:rPr>
          <w:b/>
        </w:rPr>
      </w:pPr>
      <w:r w:rsidRPr="00914FB2">
        <w:rPr>
          <w:b/>
        </w:rPr>
        <w:t>«</w:t>
      </w:r>
      <w:r w:rsidR="001E6C0A">
        <w:rPr>
          <w:b/>
        </w:rPr>
        <w:t>САРАТОВСКИЙ ПОЛИТЕХНИЧЕСКИЙ КОЛЛЕДЖ</w:t>
      </w:r>
      <w:r w:rsidRPr="00914FB2">
        <w:rPr>
          <w:b/>
        </w:rPr>
        <w:t>»</w:t>
      </w: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933F3" w:rsidRPr="00A20A8B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933F3" w:rsidRPr="00A20A8B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933F3" w:rsidRPr="00A20A8B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933F3" w:rsidRPr="00A20A8B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933F3" w:rsidRPr="00A20A8B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proofErr w:type="gramStart"/>
      <w:r w:rsidRPr="007078F7">
        <w:rPr>
          <w:b/>
          <w:caps/>
          <w:sz w:val="28"/>
          <w:szCs w:val="28"/>
        </w:rPr>
        <w:t>РАБОЧАЯ  ПРОГРАММа</w:t>
      </w:r>
      <w:proofErr w:type="gramEnd"/>
      <w:r w:rsidRPr="007078F7">
        <w:rPr>
          <w:b/>
          <w:caps/>
          <w:sz w:val="28"/>
          <w:szCs w:val="28"/>
        </w:rPr>
        <w:t xml:space="preserve"> УЧЕБНОЙ ДИСЦИПЛИНЫ</w:t>
      </w:r>
    </w:p>
    <w:bookmarkEnd w:id="0"/>
    <w:bookmarkEnd w:id="1"/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7078F7">
        <w:rPr>
          <w:b/>
          <w:caps/>
          <w:sz w:val="28"/>
          <w:szCs w:val="28"/>
        </w:rPr>
        <w:t>Б</w:t>
      </w:r>
      <w:r>
        <w:rPr>
          <w:b/>
          <w:caps/>
          <w:sz w:val="28"/>
          <w:szCs w:val="28"/>
        </w:rPr>
        <w:t>Д</w:t>
      </w:r>
      <w:r w:rsidRPr="007078F7">
        <w:rPr>
          <w:b/>
          <w:caps/>
          <w:sz w:val="28"/>
          <w:szCs w:val="28"/>
        </w:rPr>
        <w:t>.01</w:t>
      </w:r>
      <w:r>
        <w:rPr>
          <w:b/>
          <w:caps/>
          <w:sz w:val="28"/>
          <w:szCs w:val="28"/>
        </w:rPr>
        <w:t xml:space="preserve"> </w:t>
      </w:r>
      <w:r w:rsidRPr="007078F7">
        <w:rPr>
          <w:b/>
          <w:sz w:val="28"/>
          <w:szCs w:val="28"/>
        </w:rPr>
        <w:t>РУССКИЙ ЯЗЫК</w:t>
      </w:r>
    </w:p>
    <w:p w:rsidR="009933F3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33F3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33F3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33F3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33F3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33F3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33F3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933F3" w:rsidRPr="007078F7" w:rsidRDefault="007E3F52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bookmarkStart w:id="2" w:name="_Hlk127847309"/>
      <w:r w:rsidRPr="007E3F52">
        <w:rPr>
          <w:sz w:val="32"/>
          <w:szCs w:val="22"/>
          <w:lang w:eastAsia="en-US"/>
        </w:rPr>
        <w:t>15.01.32 Оператор станков с программным управлением</w:t>
      </w: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2"/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3F3" w:rsidRPr="007078F7" w:rsidRDefault="009933F3" w:rsidP="0099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933F3" w:rsidRPr="007078F7" w:rsidRDefault="009933F3" w:rsidP="0099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933F3" w:rsidRPr="007078F7" w:rsidRDefault="009933F3" w:rsidP="0099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933F3" w:rsidRPr="007078F7" w:rsidRDefault="009933F3" w:rsidP="0099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9933F3" w:rsidRPr="007078F7" w:rsidRDefault="001E6C0A" w:rsidP="0099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Саратов</w:t>
      </w:r>
      <w:r w:rsidR="006C5D60">
        <w:rPr>
          <w:sz w:val="28"/>
          <w:szCs w:val="28"/>
        </w:rPr>
        <w:t>,</w:t>
      </w:r>
      <w:r w:rsidR="009933F3" w:rsidRPr="00575EE9">
        <w:rPr>
          <w:sz w:val="28"/>
          <w:szCs w:val="28"/>
        </w:rPr>
        <w:t xml:space="preserve"> 20</w:t>
      </w:r>
      <w:r w:rsidR="009933F3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6C5D60">
        <w:rPr>
          <w:sz w:val="28"/>
          <w:szCs w:val="28"/>
        </w:rPr>
        <w:t>г.</w:t>
      </w:r>
      <w:r w:rsidR="009933F3" w:rsidRPr="007078F7">
        <w:rPr>
          <w:b/>
          <w:bCs/>
          <w:sz w:val="28"/>
          <w:szCs w:val="28"/>
        </w:rPr>
        <w:br w:type="page"/>
      </w:r>
    </w:p>
    <w:p w:rsidR="009933F3" w:rsidRDefault="009933F3" w:rsidP="009933F3">
      <w:pPr>
        <w:ind w:firstLine="708"/>
        <w:jc w:val="both"/>
        <w:rPr>
          <w:rFonts w:eastAsia="Calibri"/>
        </w:rPr>
      </w:pPr>
      <w:r w:rsidRPr="009933F3">
        <w:rPr>
          <w:rFonts w:eastAsia="Calibri"/>
        </w:rPr>
        <w:lastRenderedPageBreak/>
        <w:t xml:space="preserve">Рабочая программа БД.01. Русский язык разработана на основании Примерной программы «Русский язык» для ПОО, рекомендованной ФГАУ «ФИРО» в качестве примерной программы для реализации ОПОП СПО </w:t>
      </w:r>
      <w:r w:rsidR="007E3F52" w:rsidRPr="007E3F52">
        <w:rPr>
          <w:rFonts w:eastAsia="Calibri"/>
        </w:rPr>
        <w:t>15.01.32 Оператор станков с программным управлением</w:t>
      </w:r>
      <w:r w:rsidRPr="009933F3">
        <w:rPr>
          <w:rFonts w:eastAsia="Calibri"/>
        </w:rPr>
        <w:t xml:space="preserve"> на базе основного общего образования с получением среднего общего образования, зарегистрированной в Федеральном реестре  примерных программ общеобразовательного цикла 20/06/2016, регистрационный номер (ООЦ-1-160620.)</w:t>
      </w:r>
    </w:p>
    <w:p w:rsidR="009933F3" w:rsidRDefault="009933F3" w:rsidP="009933F3">
      <w:pPr>
        <w:ind w:firstLine="708"/>
        <w:jc w:val="both"/>
        <w:rPr>
          <w:rFonts w:eastAsia="Calibri"/>
        </w:rPr>
      </w:pPr>
    </w:p>
    <w:p w:rsidR="009933F3" w:rsidRPr="00B45D4D" w:rsidRDefault="009933F3" w:rsidP="009933F3">
      <w:pPr>
        <w:ind w:firstLine="708"/>
        <w:jc w:val="both"/>
      </w:pPr>
    </w:p>
    <w:p w:rsidR="009933F3" w:rsidRPr="00BC1DCA" w:rsidRDefault="009933F3" w:rsidP="009933F3">
      <w:pPr>
        <w:jc w:val="both"/>
      </w:pPr>
    </w:p>
    <w:p w:rsidR="009933F3" w:rsidRDefault="009933F3" w:rsidP="009933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3"/>
        <w:tblW w:w="11902" w:type="dxa"/>
        <w:tblLook w:val="01E0" w:firstRow="1" w:lastRow="1" w:firstColumn="1" w:lastColumn="1" w:noHBand="0" w:noVBand="0"/>
      </w:tblPr>
      <w:tblGrid>
        <w:gridCol w:w="5211"/>
        <w:gridCol w:w="5386"/>
        <w:gridCol w:w="708"/>
        <w:gridCol w:w="597"/>
      </w:tblGrid>
      <w:tr w:rsidR="009933F3" w:rsidTr="001E6C0A">
        <w:trPr>
          <w:gridAfter w:val="1"/>
          <w:wAfter w:w="597" w:type="dxa"/>
          <w:trHeight w:val="2542"/>
        </w:trPr>
        <w:tc>
          <w:tcPr>
            <w:tcW w:w="11305" w:type="dxa"/>
            <w:gridSpan w:val="3"/>
            <w:hideMark/>
          </w:tcPr>
          <w:p w:rsidR="009933F3" w:rsidRDefault="009933F3" w:rsidP="001E6C0A">
            <w:pPr>
              <w:suppressAutoHyphens/>
              <w:ind w:left="524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:rsidR="009933F3" w:rsidRDefault="009933F3" w:rsidP="001E6C0A">
            <w:pPr>
              <w:suppressAutoHyphens/>
              <w:ind w:left="5245"/>
              <w:rPr>
                <w:lang w:eastAsia="en-US"/>
              </w:rPr>
            </w:pPr>
            <w:r>
              <w:rPr>
                <w:lang w:eastAsia="en-US"/>
              </w:rPr>
              <w:t>зам. директора по учебно</w:t>
            </w:r>
            <w:r w:rsidR="001E6C0A">
              <w:rPr>
                <w:lang w:eastAsia="en-US"/>
              </w:rPr>
              <w:t>-методическо</w:t>
            </w:r>
            <w:r>
              <w:rPr>
                <w:lang w:eastAsia="en-US"/>
              </w:rPr>
              <w:t>й работе</w:t>
            </w:r>
          </w:p>
          <w:p w:rsidR="009933F3" w:rsidRDefault="009933F3" w:rsidP="001E6C0A">
            <w:pPr>
              <w:suppressAutoHyphens/>
              <w:spacing w:after="120"/>
              <w:ind w:left="5245"/>
              <w:rPr>
                <w:lang w:eastAsia="en-US"/>
              </w:rPr>
            </w:pPr>
            <w:r>
              <w:rPr>
                <w:lang w:eastAsia="en-US"/>
              </w:rPr>
              <w:t>ГАПОУ СО «</w:t>
            </w:r>
            <w:r w:rsidR="001E6C0A">
              <w:rPr>
                <w:lang w:eastAsia="en-US"/>
              </w:rPr>
              <w:t>Саратовский политехнический колледж</w:t>
            </w:r>
            <w:r>
              <w:rPr>
                <w:lang w:eastAsia="en-US"/>
              </w:rPr>
              <w:t>»</w:t>
            </w:r>
          </w:p>
          <w:p w:rsidR="009933F3" w:rsidRDefault="009933F3" w:rsidP="001E6C0A">
            <w:pPr>
              <w:pStyle w:val="aff1"/>
              <w:suppressAutoHyphens/>
              <w:spacing w:line="276" w:lineRule="auto"/>
              <w:ind w:left="524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«___» ______________ 202</w:t>
            </w:r>
            <w:r w:rsidR="001E6C0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</w:t>
            </w:r>
            <w:r w:rsidR="00783091">
              <w:rPr>
                <w:rFonts w:ascii="Times New Roman" w:hAnsi="Times New Roman"/>
              </w:rPr>
              <w:t>.</w:t>
            </w:r>
          </w:p>
          <w:p w:rsidR="009933F3" w:rsidRDefault="009933F3" w:rsidP="001E6C0A">
            <w:pPr>
              <w:pStyle w:val="aff1"/>
              <w:suppressAutoHyphens/>
              <w:spacing w:line="276" w:lineRule="auto"/>
              <w:ind w:left="52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_____________</w:t>
            </w:r>
            <w:r>
              <w:rPr>
                <w:rFonts w:ascii="Times New Roman" w:hAnsi="Times New Roman"/>
              </w:rPr>
              <w:t>/</w:t>
            </w:r>
            <w:r w:rsidR="001E6C0A">
              <w:rPr>
                <w:rFonts w:ascii="Times New Roman" w:hAnsi="Times New Roman"/>
                <w:u w:val="single"/>
              </w:rPr>
              <w:t xml:space="preserve">Ю.Г. </w:t>
            </w:r>
            <w:proofErr w:type="spellStart"/>
            <w:r w:rsidR="001E6C0A">
              <w:rPr>
                <w:rFonts w:ascii="Times New Roman" w:hAnsi="Times New Roman"/>
                <w:u w:val="single"/>
              </w:rPr>
              <w:t>Мызрова</w:t>
            </w:r>
            <w:proofErr w:type="spellEnd"/>
            <w:r>
              <w:rPr>
                <w:rFonts w:ascii="Times New Roman" w:hAnsi="Times New Roman"/>
              </w:rPr>
              <w:t xml:space="preserve"> /</w:t>
            </w:r>
          </w:p>
          <w:p w:rsidR="009933F3" w:rsidRDefault="009933F3" w:rsidP="001E6C0A">
            <w:pPr>
              <w:suppressAutoHyphens/>
              <w:rPr>
                <w:lang w:eastAsia="en-US"/>
              </w:rPr>
            </w:pPr>
          </w:p>
        </w:tc>
      </w:tr>
      <w:tr w:rsidR="009933F3" w:rsidTr="001E6C0A">
        <w:trPr>
          <w:gridBefore w:val="1"/>
          <w:gridAfter w:val="2"/>
          <w:wBefore w:w="5211" w:type="dxa"/>
          <w:wAfter w:w="1305" w:type="dxa"/>
          <w:trHeight w:val="1200"/>
        </w:trPr>
        <w:tc>
          <w:tcPr>
            <w:tcW w:w="5386" w:type="dxa"/>
            <w:hideMark/>
          </w:tcPr>
          <w:p w:rsidR="009933F3" w:rsidRDefault="009933F3" w:rsidP="001E6C0A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СОГЛАСОВАНО </w:t>
            </w:r>
          </w:p>
          <w:p w:rsidR="009933F3" w:rsidRDefault="009933F3" w:rsidP="001E6C0A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цикловой методической комиссии </w:t>
            </w:r>
          </w:p>
          <w:p w:rsidR="009933F3" w:rsidRDefault="009933F3" w:rsidP="001E6C0A">
            <w:pPr>
              <w:suppressAutoHyphens/>
              <w:rPr>
                <w:b/>
                <w:lang w:eastAsia="en-US"/>
              </w:rPr>
            </w:pPr>
            <w:r>
              <w:rPr>
                <w:lang w:eastAsia="en-US"/>
              </w:rPr>
              <w:t>общеобразовательных дисциплин</w:t>
            </w:r>
          </w:p>
        </w:tc>
      </w:tr>
      <w:tr w:rsidR="009933F3" w:rsidTr="001E6C0A">
        <w:trPr>
          <w:gridBefore w:val="1"/>
          <w:gridAfter w:val="2"/>
          <w:wBefore w:w="5211" w:type="dxa"/>
          <w:wAfter w:w="1305" w:type="dxa"/>
          <w:trHeight w:val="699"/>
        </w:trPr>
        <w:tc>
          <w:tcPr>
            <w:tcW w:w="5386" w:type="dxa"/>
            <w:hideMark/>
          </w:tcPr>
          <w:p w:rsidR="009933F3" w:rsidRDefault="009933F3" w:rsidP="001E6C0A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Протокол № </w:t>
            </w:r>
            <w:r w:rsidR="001E6C0A">
              <w:rPr>
                <w:noProof/>
                <w:lang w:eastAsia="en-US"/>
              </w:rPr>
              <w:t>6</w:t>
            </w:r>
            <w:r>
              <w:rPr>
                <w:noProof/>
                <w:lang w:eastAsia="en-US"/>
              </w:rPr>
              <w:t>, дата «</w:t>
            </w:r>
            <w:r w:rsidR="001E6C0A">
              <w:rPr>
                <w:noProof/>
                <w:lang w:eastAsia="en-US"/>
              </w:rPr>
              <w:t>03</w:t>
            </w:r>
            <w:r>
              <w:rPr>
                <w:noProof/>
                <w:lang w:eastAsia="en-US"/>
              </w:rPr>
              <w:t xml:space="preserve">» </w:t>
            </w:r>
            <w:r w:rsidR="001E6C0A">
              <w:rPr>
                <w:noProof/>
                <w:lang w:eastAsia="en-US"/>
              </w:rPr>
              <w:t xml:space="preserve">февраля </w:t>
            </w:r>
            <w:r>
              <w:rPr>
                <w:noProof/>
                <w:lang w:eastAsia="en-US"/>
              </w:rPr>
              <w:t>202</w:t>
            </w:r>
            <w:r w:rsidR="001E6C0A">
              <w:rPr>
                <w:noProof/>
                <w:lang w:eastAsia="en-US"/>
              </w:rPr>
              <w:t xml:space="preserve">3 </w:t>
            </w:r>
            <w:r>
              <w:rPr>
                <w:noProof/>
                <w:lang w:eastAsia="en-US"/>
              </w:rPr>
              <w:t>г.</w:t>
            </w:r>
          </w:p>
          <w:p w:rsidR="009933F3" w:rsidRDefault="009933F3" w:rsidP="001E6C0A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Председатель ЦМК ___________/ </w:t>
            </w:r>
            <w:r w:rsidR="001E6C0A">
              <w:rPr>
                <w:noProof/>
                <w:lang w:eastAsia="en-US"/>
              </w:rPr>
              <w:t>Л.Н. Кремнева</w:t>
            </w:r>
            <w:r>
              <w:rPr>
                <w:noProof/>
                <w:lang w:eastAsia="en-US"/>
              </w:rPr>
              <w:t>/</w:t>
            </w:r>
          </w:p>
        </w:tc>
      </w:tr>
      <w:tr w:rsidR="009933F3" w:rsidTr="001E6C0A">
        <w:tc>
          <w:tcPr>
            <w:tcW w:w="11902" w:type="dxa"/>
            <w:gridSpan w:val="4"/>
          </w:tcPr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  <w:p w:rsidR="009933F3" w:rsidRDefault="009933F3" w:rsidP="009933F3">
            <w:pPr>
              <w:suppressAutoHyphens/>
              <w:jc w:val="right"/>
              <w:rPr>
                <w:b/>
                <w:lang w:eastAsia="en-US"/>
              </w:rPr>
            </w:pPr>
          </w:p>
        </w:tc>
      </w:tr>
      <w:tr w:rsidR="009933F3" w:rsidTr="001E6C0A">
        <w:trPr>
          <w:trHeight w:val="707"/>
        </w:trPr>
        <w:tc>
          <w:tcPr>
            <w:tcW w:w="11902" w:type="dxa"/>
            <w:gridSpan w:val="4"/>
            <w:hideMark/>
          </w:tcPr>
          <w:p w:rsidR="009933F3" w:rsidRDefault="009933F3" w:rsidP="009933F3">
            <w:pPr>
              <w:pStyle w:val="aff1"/>
              <w:suppressAutoHyphens/>
              <w:spacing w:line="276" w:lineRule="auto"/>
              <w:rPr>
                <w:rFonts w:ascii="Times New Roman" w:hAnsi="Times New Roman"/>
              </w:rPr>
            </w:pPr>
            <w:bookmarkStart w:id="3" w:name="_Hlk127850967"/>
            <w:r>
              <w:rPr>
                <w:rFonts w:ascii="Times New Roman" w:hAnsi="Times New Roman"/>
              </w:rPr>
              <w:t xml:space="preserve">Составитель: </w:t>
            </w:r>
            <w:r w:rsidR="00B11763">
              <w:rPr>
                <w:rFonts w:ascii="Times New Roman" w:hAnsi="Times New Roman"/>
              </w:rPr>
              <w:t>Кремнева Л.Н.</w:t>
            </w:r>
            <w:r>
              <w:rPr>
                <w:rFonts w:ascii="Times New Roman" w:hAnsi="Times New Roman"/>
              </w:rPr>
              <w:t>, преподаватель ГАПОУ СО «</w:t>
            </w:r>
            <w:r w:rsidR="00B11763">
              <w:rPr>
                <w:rFonts w:ascii="Times New Roman" w:hAnsi="Times New Roman"/>
              </w:rPr>
              <w:t>Саратовский политехнический колледж</w:t>
            </w:r>
            <w:r>
              <w:rPr>
                <w:rFonts w:ascii="Times New Roman" w:hAnsi="Times New Roman"/>
              </w:rPr>
              <w:t xml:space="preserve">» </w:t>
            </w:r>
            <w:bookmarkEnd w:id="3"/>
          </w:p>
        </w:tc>
      </w:tr>
    </w:tbl>
    <w:p w:rsidR="009933F3" w:rsidRPr="00783C7D" w:rsidRDefault="009933F3" w:rsidP="0099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</w:p>
    <w:p w:rsidR="00BE587B" w:rsidRPr="00BE587B" w:rsidRDefault="00BE587B" w:rsidP="0065421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BE587B" w:rsidRPr="00BE587B" w:rsidSect="009E554E">
          <w:footerReference w:type="even" r:id="rId12"/>
          <w:footerReference w:type="default" r:id="rId13"/>
          <w:pgSz w:w="11906" w:h="16838"/>
          <w:pgMar w:top="1134" w:right="851" w:bottom="1134" w:left="1701" w:header="708" w:footer="708" w:gutter="0"/>
          <w:cols w:space="720"/>
          <w:titlePg/>
        </w:sectPr>
      </w:pPr>
    </w:p>
    <w:p w:rsidR="00FF6AC7" w:rsidRPr="00ED52CD" w:rsidRDefault="00FF6AC7" w:rsidP="00654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ED52CD">
        <w:rPr>
          <w:b/>
          <w:sz w:val="28"/>
          <w:szCs w:val="28"/>
        </w:rPr>
        <w:lastRenderedPageBreak/>
        <w:t>СОДЕРЖАНИЕ</w:t>
      </w:r>
      <w:r w:rsidR="00BE3F08" w:rsidRPr="00ED52CD">
        <w:rPr>
          <w:b/>
          <w:sz w:val="28"/>
          <w:szCs w:val="28"/>
        </w:rPr>
        <w:t xml:space="preserve"> ПРОГРАММЫ </w:t>
      </w:r>
      <w:proofErr w:type="gramStart"/>
      <w:r w:rsidR="00BE3F08" w:rsidRPr="00ED52CD">
        <w:rPr>
          <w:b/>
          <w:sz w:val="28"/>
          <w:szCs w:val="28"/>
        </w:rPr>
        <w:t>УЧЕБНОЙ  ДИСЦИПЛИНЫ</w:t>
      </w:r>
      <w:proofErr w:type="gramEnd"/>
    </w:p>
    <w:p w:rsidR="005F5FF3" w:rsidRPr="005F5FF3" w:rsidRDefault="005F5FF3" w:rsidP="005F5FF3"/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7918"/>
        <w:gridCol w:w="903"/>
        <w:gridCol w:w="19"/>
      </w:tblGrid>
      <w:tr w:rsidR="00F0002C" w:rsidRPr="00237368" w:rsidTr="00FF6555">
        <w:trPr>
          <w:gridAfter w:val="1"/>
          <w:wAfter w:w="19" w:type="dxa"/>
          <w:trHeight w:val="560"/>
        </w:trPr>
        <w:tc>
          <w:tcPr>
            <w:tcW w:w="8472" w:type="dxa"/>
            <w:gridSpan w:val="2"/>
          </w:tcPr>
          <w:p w:rsidR="00F0002C" w:rsidRPr="00237368" w:rsidRDefault="00F0002C" w:rsidP="005D7A91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jc w:val="both"/>
              <w:rPr>
                <w:b/>
                <w:caps/>
              </w:rPr>
            </w:pPr>
            <w:r w:rsidRPr="00237368">
              <w:rPr>
                <w:b/>
                <w:caps/>
              </w:rPr>
              <w:t>Пояснительная записка</w:t>
            </w:r>
            <w:r w:rsidR="001F3F9C" w:rsidRPr="00237368">
              <w:rPr>
                <w:b/>
                <w:caps/>
              </w:rPr>
              <w:t>……………………………………</w:t>
            </w:r>
            <w:proofErr w:type="gramStart"/>
            <w:r w:rsidR="001F3F9C" w:rsidRPr="00237368">
              <w:rPr>
                <w:b/>
                <w:caps/>
              </w:rPr>
              <w:t>…...</w:t>
            </w:r>
            <w:r w:rsidR="00ED52CD" w:rsidRPr="00237368">
              <w:rPr>
                <w:b/>
                <w:caps/>
              </w:rPr>
              <w:t>.</w:t>
            </w:r>
            <w:proofErr w:type="gramEnd"/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BF6BDD">
            <w:pPr>
              <w:rPr>
                <w:b/>
              </w:rPr>
            </w:pPr>
          </w:p>
        </w:tc>
        <w:tc>
          <w:tcPr>
            <w:tcW w:w="903" w:type="dxa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4</w:t>
            </w:r>
          </w:p>
        </w:tc>
      </w:tr>
      <w:tr w:rsidR="00F0002C" w:rsidRPr="00237368" w:rsidTr="00FF6555">
        <w:trPr>
          <w:trHeight w:val="544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</w:t>
            </w:r>
            <w:r w:rsidR="00F0002C" w:rsidRPr="00237368">
              <w:rPr>
                <w:b/>
                <w:caps/>
              </w:rPr>
              <w:t>.1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5F5FF3">
            <w:pPr>
              <w:pStyle w:val="1"/>
              <w:ind w:left="252" w:hanging="252"/>
              <w:rPr>
                <w:b/>
                <w:caps/>
                <w:color w:val="FF0000"/>
              </w:rPr>
            </w:pPr>
            <w:proofErr w:type="gramStart"/>
            <w:r w:rsidRPr="00237368">
              <w:rPr>
                <w:b/>
                <w:caps/>
              </w:rPr>
              <w:t>общая  характеристика</w:t>
            </w:r>
            <w:proofErr w:type="gramEnd"/>
            <w:r w:rsidRPr="00237368">
              <w:rPr>
                <w:b/>
                <w:caps/>
              </w:rPr>
              <w:t xml:space="preserve"> учебной дисциплины</w:t>
            </w:r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</w:t>
            </w:r>
            <w:r w:rsidR="001F3F9C" w:rsidRPr="00237368">
              <w:rPr>
                <w:b/>
                <w:caps/>
              </w:rPr>
              <w:t>.</w:t>
            </w:r>
            <w:r w:rsidRPr="00237368">
              <w:rPr>
                <w:b/>
                <w:caps/>
              </w:rPr>
              <w:t xml:space="preserve"> </w:t>
            </w:r>
          </w:p>
          <w:p w:rsidR="00F0002C" w:rsidRPr="00237368" w:rsidRDefault="00F0002C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F0002C" w:rsidP="001F3F9C">
            <w:pPr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5</w:t>
            </w:r>
          </w:p>
        </w:tc>
      </w:tr>
      <w:tr w:rsidR="00F0002C" w:rsidRPr="00237368" w:rsidTr="00FF6555">
        <w:trPr>
          <w:trHeight w:val="676"/>
        </w:trPr>
        <w:tc>
          <w:tcPr>
            <w:tcW w:w="675" w:type="dxa"/>
          </w:tcPr>
          <w:p w:rsidR="00F0002C" w:rsidRPr="00237368" w:rsidRDefault="005F5FF3" w:rsidP="00681FCF">
            <w:pPr>
              <w:pStyle w:val="1"/>
              <w:tabs>
                <w:tab w:val="left" w:pos="105"/>
              </w:tabs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1.2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F0002C">
            <w:pPr>
              <w:pStyle w:val="1"/>
              <w:ind w:firstLine="0"/>
              <w:jc w:val="both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место учебной дисциплины в учебном плане</w:t>
            </w:r>
            <w:proofErr w:type="gramStart"/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proofErr w:type="gramEnd"/>
            <w:r w:rsidR="001F3F9C" w:rsidRPr="00237368">
              <w:rPr>
                <w:b/>
                <w:caps/>
              </w:rPr>
              <w:t>.</w:t>
            </w:r>
          </w:p>
          <w:p w:rsidR="00F0002C" w:rsidRPr="00237368" w:rsidRDefault="00F0002C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772FCB" w:rsidRDefault="004E5F4B" w:rsidP="00A624F9">
            <w:pPr>
              <w:ind w:left="-160" w:firstLine="160"/>
              <w:rPr>
                <w:sz w:val="28"/>
                <w:szCs w:val="28"/>
              </w:rPr>
            </w:pPr>
            <w:r w:rsidRPr="00772FCB">
              <w:rPr>
                <w:sz w:val="28"/>
                <w:szCs w:val="28"/>
              </w:rPr>
              <w:t>7</w:t>
            </w:r>
          </w:p>
        </w:tc>
      </w:tr>
      <w:tr w:rsidR="00F0002C" w:rsidRPr="00237368" w:rsidTr="00FF6555">
        <w:trPr>
          <w:trHeight w:val="832"/>
        </w:trPr>
        <w:tc>
          <w:tcPr>
            <w:tcW w:w="675" w:type="dxa"/>
          </w:tcPr>
          <w:p w:rsidR="00F0002C" w:rsidRPr="00237368" w:rsidRDefault="00F0002C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237368">
              <w:rPr>
                <w:b/>
                <w:caps/>
              </w:rPr>
              <w:t>1.3</w:t>
            </w:r>
          </w:p>
        </w:tc>
        <w:tc>
          <w:tcPr>
            <w:tcW w:w="7797" w:type="dxa"/>
            <w:shd w:val="clear" w:color="auto" w:fill="auto"/>
          </w:tcPr>
          <w:p w:rsidR="00F0002C" w:rsidRPr="00237368" w:rsidRDefault="00F0002C" w:rsidP="001F3F9C">
            <w:pPr>
              <w:pStyle w:val="1"/>
              <w:ind w:firstLine="0"/>
              <w:rPr>
                <w:b/>
                <w:caps/>
                <w:color w:val="FF0000"/>
              </w:rPr>
            </w:pPr>
            <w:r w:rsidRPr="00237368">
              <w:rPr>
                <w:b/>
                <w:caps/>
              </w:rPr>
              <w:t>результаты освоения учебной дисциплины: личностные, метапредметные, предметные</w:t>
            </w:r>
            <w:r w:rsidR="001F3F9C" w:rsidRPr="00237368">
              <w:rPr>
                <w:b/>
                <w:caps/>
              </w:rPr>
              <w:t>…</w:t>
            </w:r>
            <w:proofErr w:type="gramStart"/>
            <w:r w:rsidR="001F3F9C" w:rsidRPr="00237368">
              <w:rPr>
                <w:b/>
                <w:caps/>
              </w:rPr>
              <w:t>…..</w:t>
            </w:r>
            <w:r w:rsidR="00ED52CD" w:rsidRPr="00237368">
              <w:rPr>
                <w:b/>
                <w:caps/>
              </w:rPr>
              <w:t>..</w:t>
            </w:r>
            <w:proofErr w:type="gramEnd"/>
            <w:r w:rsidRPr="00237368">
              <w:rPr>
                <w:b/>
                <w:caps/>
              </w:rPr>
              <w:t>.</w:t>
            </w:r>
          </w:p>
          <w:p w:rsidR="00F0002C" w:rsidRPr="00237368" w:rsidRDefault="00F0002C" w:rsidP="00681FCF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922" w:type="dxa"/>
            <w:gridSpan w:val="2"/>
            <w:shd w:val="clear" w:color="auto" w:fill="auto"/>
          </w:tcPr>
          <w:p w:rsidR="00F0002C" w:rsidRPr="006C0FEC" w:rsidRDefault="004E5F4B" w:rsidP="001F3F9C">
            <w:pPr>
              <w:rPr>
                <w:sz w:val="28"/>
                <w:szCs w:val="28"/>
              </w:rPr>
            </w:pPr>
            <w:r w:rsidRPr="006C0FEC">
              <w:rPr>
                <w:sz w:val="28"/>
                <w:szCs w:val="28"/>
              </w:rPr>
              <w:t>7</w:t>
            </w:r>
          </w:p>
        </w:tc>
      </w:tr>
      <w:tr w:rsidR="005F5FF3" w:rsidRPr="00237368" w:rsidTr="00FF6555">
        <w:trPr>
          <w:gridAfter w:val="1"/>
          <w:wAfter w:w="19" w:type="dxa"/>
          <w:trHeight w:val="906"/>
        </w:trPr>
        <w:tc>
          <w:tcPr>
            <w:tcW w:w="8472" w:type="dxa"/>
            <w:gridSpan w:val="2"/>
          </w:tcPr>
          <w:p w:rsidR="005F5FF3" w:rsidRDefault="005F5FF3" w:rsidP="00237368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237368">
              <w:rPr>
                <w:b/>
                <w:caps/>
              </w:rPr>
              <w:t>содержание учебной дисциплины, тематический план с учётом профиля профессионального образования</w:t>
            </w:r>
            <w:r w:rsidR="001F3F9C" w:rsidRPr="00237368">
              <w:rPr>
                <w:b/>
                <w:caps/>
              </w:rPr>
              <w:t>………………………………………………………</w:t>
            </w:r>
            <w:proofErr w:type="gramStart"/>
            <w:r w:rsidR="001F3F9C" w:rsidRPr="00237368">
              <w:rPr>
                <w:b/>
                <w:caps/>
              </w:rPr>
              <w:t>…...</w:t>
            </w:r>
            <w:r w:rsidR="00ED52CD" w:rsidRPr="00237368">
              <w:rPr>
                <w:b/>
                <w:caps/>
              </w:rPr>
              <w:t>.</w:t>
            </w:r>
            <w:proofErr w:type="gramEnd"/>
            <w:r w:rsidRPr="00237368">
              <w:rPr>
                <w:b/>
                <w:caps/>
              </w:rPr>
              <w:t>.</w:t>
            </w:r>
          </w:p>
          <w:p w:rsidR="00A624F9" w:rsidRPr="00A624F9" w:rsidRDefault="00A624F9" w:rsidP="00A624F9"/>
        </w:tc>
        <w:tc>
          <w:tcPr>
            <w:tcW w:w="903" w:type="dxa"/>
            <w:shd w:val="clear" w:color="auto" w:fill="auto"/>
          </w:tcPr>
          <w:p w:rsidR="005F5FF3" w:rsidRPr="006C0FEC" w:rsidRDefault="004E5F4B" w:rsidP="001F3F9C">
            <w:pPr>
              <w:rPr>
                <w:sz w:val="28"/>
                <w:szCs w:val="28"/>
                <w:highlight w:val="yellow"/>
              </w:rPr>
            </w:pPr>
            <w:r w:rsidRPr="00772FCB">
              <w:rPr>
                <w:sz w:val="28"/>
                <w:szCs w:val="28"/>
              </w:rPr>
              <w:t>10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2.1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 w:rsidRPr="006C0FEC">
              <w:rPr>
                <w:b/>
              </w:rPr>
              <w:t xml:space="preserve">ОБЪЕМ </w:t>
            </w:r>
            <w:proofErr w:type="gramStart"/>
            <w:r w:rsidRPr="006C0FEC">
              <w:rPr>
                <w:b/>
              </w:rPr>
              <w:t>УЧЕБНОЙ  ДИСЦИПЛИНЫ</w:t>
            </w:r>
            <w:proofErr w:type="gramEnd"/>
            <w:r w:rsidRPr="006C0FEC">
              <w:rPr>
                <w:b/>
              </w:rPr>
              <w:t xml:space="preserve"> И ВИДЫ </w:t>
            </w:r>
            <w:r w:rsidR="0051582A" w:rsidRPr="006C0FEC">
              <w:rPr>
                <w:b/>
              </w:rPr>
              <w:t xml:space="preserve"> УЧЕБНОЙ   </w:t>
            </w:r>
            <w:r w:rsidRPr="006C0FEC">
              <w:rPr>
                <w:b/>
              </w:rPr>
              <w:t>РАБОТЫ...............</w:t>
            </w:r>
            <w:r w:rsidR="0051582A" w:rsidRPr="006C0FEC">
              <w:rPr>
                <w:b/>
              </w:rPr>
              <w:t>.....................................................</w:t>
            </w:r>
            <w:r w:rsidR="00772FCB">
              <w:rPr>
                <w:b/>
              </w:rPr>
              <w:t>...........................</w:t>
            </w:r>
            <w:r w:rsidR="003D0CC4" w:rsidRPr="006C0FEC">
              <w:rPr>
                <w:b/>
              </w:rPr>
              <w:t xml:space="preserve"> </w:t>
            </w:r>
          </w:p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903" w:type="dxa"/>
            <w:vMerge w:val="restart"/>
            <w:shd w:val="clear" w:color="auto" w:fill="auto"/>
          </w:tcPr>
          <w:p w:rsidR="006C0FEC" w:rsidRPr="00F3202D" w:rsidRDefault="00F3202D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10</w:t>
            </w:r>
          </w:p>
          <w:p w:rsidR="006C0FEC" w:rsidRDefault="006C0FEC" w:rsidP="006C0FEC">
            <w:pPr>
              <w:rPr>
                <w:sz w:val="28"/>
                <w:szCs w:val="28"/>
              </w:rPr>
            </w:pPr>
          </w:p>
          <w:p w:rsidR="00F3202D" w:rsidRPr="00F3202D" w:rsidRDefault="00F3202D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sz w:val="28"/>
                <w:szCs w:val="28"/>
              </w:rPr>
              <w:t>11</w:t>
            </w: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C0FEC" w:rsidRPr="00F3202D" w:rsidRDefault="006C0FEC" w:rsidP="006C0FEC">
            <w:pPr>
              <w:rPr>
                <w:sz w:val="28"/>
                <w:szCs w:val="28"/>
              </w:rPr>
            </w:pPr>
          </w:p>
          <w:p w:rsidR="00681FCF" w:rsidRPr="00F3202D" w:rsidRDefault="006C0FEC" w:rsidP="006C0FEC">
            <w:pPr>
              <w:rPr>
                <w:sz w:val="28"/>
                <w:szCs w:val="28"/>
              </w:rPr>
            </w:pPr>
            <w:r w:rsidRPr="00F3202D">
              <w:rPr>
                <w:caps/>
                <w:sz w:val="28"/>
                <w:szCs w:val="28"/>
              </w:rPr>
              <w:t>20</w:t>
            </w: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2.2</w:t>
            </w:r>
          </w:p>
        </w:tc>
        <w:tc>
          <w:tcPr>
            <w:tcW w:w="7797" w:type="dxa"/>
          </w:tcPr>
          <w:p w:rsidR="00237368" w:rsidRPr="006C0FEC" w:rsidRDefault="00237368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sz w:val="28"/>
                <w:szCs w:val="28"/>
              </w:rPr>
            </w:pPr>
            <w:r w:rsidRPr="006C0FEC">
              <w:rPr>
                <w:b/>
              </w:rPr>
              <w:t>ТЕМАТИЧЕСКИЙ ПЛАН И СОДЕРЖАНИЕ УЧЕБНОЙ ДИСЦИПЛИНЫ........................................................................................</w:t>
            </w:r>
            <w:r w:rsidRPr="006C0FEC">
              <w:rPr>
                <w:b/>
                <w:sz w:val="28"/>
                <w:szCs w:val="28"/>
              </w:rPr>
              <w:t xml:space="preserve">    </w:t>
            </w:r>
          </w:p>
          <w:p w:rsidR="00681FCF" w:rsidRPr="006C0FEC" w:rsidRDefault="00681FCF" w:rsidP="002373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caps/>
              </w:rPr>
            </w:pPr>
          </w:p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681FCF" w:rsidRPr="006C0FEC" w:rsidTr="00FF6555">
        <w:trPr>
          <w:gridAfter w:val="1"/>
          <w:wAfter w:w="19" w:type="dxa"/>
          <w:trHeight w:val="375"/>
        </w:trPr>
        <w:tc>
          <w:tcPr>
            <w:tcW w:w="675" w:type="dxa"/>
          </w:tcPr>
          <w:p w:rsidR="00681FCF" w:rsidRPr="006C0FEC" w:rsidRDefault="00681FCF" w:rsidP="00681FCF">
            <w:pPr>
              <w:pStyle w:val="1"/>
              <w:ind w:firstLine="0"/>
              <w:jc w:val="right"/>
              <w:rPr>
                <w:b/>
                <w:caps/>
              </w:rPr>
            </w:pPr>
            <w:r w:rsidRPr="006C0FEC">
              <w:rPr>
                <w:b/>
                <w:caps/>
              </w:rPr>
              <w:t>2.3</w:t>
            </w:r>
          </w:p>
        </w:tc>
        <w:tc>
          <w:tcPr>
            <w:tcW w:w="7797" w:type="dxa"/>
          </w:tcPr>
          <w:p w:rsidR="00681FCF" w:rsidRPr="006C0FEC" w:rsidRDefault="00237368" w:rsidP="00237368">
            <w:pPr>
              <w:pStyle w:val="1"/>
              <w:ind w:firstLine="0"/>
              <w:rPr>
                <w:b/>
                <w:caps/>
              </w:rPr>
            </w:pPr>
            <w:r w:rsidRPr="006C0FEC">
              <w:rPr>
                <w:b/>
                <w:caps/>
              </w:rPr>
              <w:t xml:space="preserve">характеристика основных видов УЧЕБНОЙ деятельности студентов.......................................................... </w:t>
            </w:r>
          </w:p>
          <w:p w:rsidR="00237368" w:rsidRPr="006C0FEC" w:rsidRDefault="00237368" w:rsidP="00237368"/>
        </w:tc>
        <w:tc>
          <w:tcPr>
            <w:tcW w:w="903" w:type="dxa"/>
            <w:vMerge/>
            <w:shd w:val="clear" w:color="auto" w:fill="auto"/>
          </w:tcPr>
          <w:p w:rsidR="00681FCF" w:rsidRPr="0019537B" w:rsidRDefault="00681FCF" w:rsidP="00BF4755">
            <w:pPr>
              <w:pStyle w:val="1"/>
              <w:rPr>
                <w:b/>
                <w:sz w:val="28"/>
                <w:szCs w:val="28"/>
              </w:rPr>
            </w:pPr>
          </w:p>
        </w:tc>
      </w:tr>
      <w:tr w:rsidR="005F5FF3" w:rsidRPr="006C0FEC" w:rsidTr="00FF6555">
        <w:trPr>
          <w:gridAfter w:val="1"/>
          <w:wAfter w:w="19" w:type="dxa"/>
          <w:trHeight w:val="1119"/>
        </w:trPr>
        <w:tc>
          <w:tcPr>
            <w:tcW w:w="8472" w:type="dxa"/>
            <w:gridSpan w:val="2"/>
          </w:tcPr>
          <w:p w:rsidR="005F5FF3" w:rsidRPr="006C0FEC" w:rsidRDefault="005F5FF3" w:rsidP="001F3F9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учебно-методическое и материально-техническое обеспечение программы учебной дисциплины</w:t>
            </w:r>
            <w:r w:rsidR="001F3F9C" w:rsidRPr="006C0FEC">
              <w:rPr>
                <w:b/>
                <w:caps/>
              </w:rPr>
              <w:t>……………………………………………………………</w:t>
            </w:r>
            <w:r w:rsidR="00ED52CD" w:rsidRPr="006C0FEC">
              <w:rPr>
                <w:b/>
                <w:caps/>
              </w:rPr>
              <w:t>.</w:t>
            </w:r>
          </w:p>
          <w:p w:rsidR="005F5FF3" w:rsidRPr="006C0FEC" w:rsidRDefault="005F5FF3" w:rsidP="001F3F9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903" w:type="dxa"/>
            <w:shd w:val="clear" w:color="auto" w:fill="auto"/>
          </w:tcPr>
          <w:p w:rsidR="006C0FEC" w:rsidRPr="0019537B" w:rsidRDefault="006C0FEC" w:rsidP="001F3F9C">
            <w:pPr>
              <w:rPr>
                <w:sz w:val="28"/>
                <w:szCs w:val="28"/>
              </w:rPr>
            </w:pPr>
          </w:p>
          <w:p w:rsidR="005F5FF3" w:rsidRPr="0019537B" w:rsidRDefault="006C0FEC" w:rsidP="006C0FE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24</w:t>
            </w:r>
          </w:p>
        </w:tc>
      </w:tr>
      <w:tr w:rsidR="005F5FF3" w:rsidRPr="00BC29B1" w:rsidTr="00FF6555">
        <w:trPr>
          <w:gridAfter w:val="1"/>
          <w:wAfter w:w="19" w:type="dxa"/>
          <w:trHeight w:val="318"/>
        </w:trPr>
        <w:tc>
          <w:tcPr>
            <w:tcW w:w="8472" w:type="dxa"/>
            <w:gridSpan w:val="2"/>
          </w:tcPr>
          <w:p w:rsidR="005F5FF3" w:rsidRPr="006C0FEC" w:rsidRDefault="005F5FF3" w:rsidP="006C0FEC">
            <w:pPr>
              <w:pStyle w:val="1"/>
              <w:numPr>
                <w:ilvl w:val="0"/>
                <w:numId w:val="1"/>
              </w:numPr>
              <w:tabs>
                <w:tab w:val="clear" w:pos="644"/>
              </w:tabs>
              <w:ind w:left="360"/>
              <w:rPr>
                <w:b/>
                <w:caps/>
              </w:rPr>
            </w:pPr>
            <w:r w:rsidRPr="006C0FEC">
              <w:rPr>
                <w:b/>
                <w:caps/>
              </w:rPr>
              <w:t>литература</w:t>
            </w:r>
            <w:r w:rsidR="001F3F9C" w:rsidRPr="006C0FEC">
              <w:rPr>
                <w:b/>
                <w:caps/>
              </w:rPr>
              <w:t>…………</w:t>
            </w:r>
            <w:r w:rsidR="009933F3">
              <w:rPr>
                <w:b/>
                <w:caps/>
              </w:rPr>
              <w:t>…………………………</w:t>
            </w:r>
            <w:proofErr w:type="gramStart"/>
            <w:r w:rsidR="009933F3">
              <w:rPr>
                <w:b/>
                <w:caps/>
              </w:rPr>
              <w:t>…….</w:t>
            </w:r>
            <w:proofErr w:type="gramEnd"/>
            <w:r w:rsidR="001F3F9C" w:rsidRPr="006C0FEC">
              <w:rPr>
                <w:b/>
                <w:caps/>
              </w:rPr>
              <w:t>………………………..</w:t>
            </w:r>
            <w:r w:rsidR="00ED52CD" w:rsidRPr="006C0FEC">
              <w:rPr>
                <w:b/>
                <w:caps/>
              </w:rPr>
              <w:t>..</w:t>
            </w:r>
          </w:p>
        </w:tc>
        <w:tc>
          <w:tcPr>
            <w:tcW w:w="903" w:type="dxa"/>
            <w:shd w:val="clear" w:color="auto" w:fill="auto"/>
          </w:tcPr>
          <w:p w:rsidR="005F5FF3" w:rsidRPr="0019537B" w:rsidRDefault="006C0FEC" w:rsidP="001F3F9C">
            <w:pPr>
              <w:rPr>
                <w:sz w:val="28"/>
                <w:szCs w:val="28"/>
              </w:rPr>
            </w:pPr>
            <w:r w:rsidRPr="0019537B">
              <w:rPr>
                <w:caps/>
                <w:sz w:val="28"/>
                <w:szCs w:val="28"/>
              </w:rPr>
              <w:t>25</w:t>
            </w:r>
          </w:p>
        </w:tc>
      </w:tr>
    </w:tbl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237368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i/>
        </w:rPr>
      </w:pPr>
    </w:p>
    <w:p w:rsidR="005C738A" w:rsidRPr="005C738A" w:rsidRDefault="00FF6AC7" w:rsidP="005C738A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237368">
        <w:rPr>
          <w:b/>
          <w:caps/>
          <w:sz w:val="28"/>
          <w:szCs w:val="28"/>
          <w:u w:val="single"/>
        </w:rPr>
        <w:br w:type="page"/>
      </w:r>
      <w:r w:rsidR="005C738A" w:rsidRPr="005C738A">
        <w:rPr>
          <w:b/>
          <w:caps/>
          <w:sz w:val="28"/>
          <w:szCs w:val="28"/>
        </w:rPr>
        <w:lastRenderedPageBreak/>
        <w:t>Пояснительная записка</w:t>
      </w: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8471E" w:rsidRDefault="00203459" w:rsidP="009E554E">
      <w:pPr>
        <w:tabs>
          <w:tab w:val="left" w:pos="-2268"/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142531" w:rsidRPr="00F3202D">
        <w:rPr>
          <w:sz w:val="28"/>
        </w:rPr>
        <w:t xml:space="preserve">Рабочая программа учебной дисциплины </w:t>
      </w:r>
      <w:r w:rsidR="00500108">
        <w:rPr>
          <w:caps/>
          <w:sz w:val="28"/>
          <w:szCs w:val="28"/>
        </w:rPr>
        <w:t>БД</w:t>
      </w:r>
      <w:r w:rsidR="00943B65" w:rsidRPr="00F3202D">
        <w:rPr>
          <w:caps/>
          <w:sz w:val="28"/>
          <w:szCs w:val="28"/>
        </w:rPr>
        <w:t>.01</w:t>
      </w:r>
      <w:r w:rsidR="00142531" w:rsidRPr="00F3202D">
        <w:rPr>
          <w:bCs/>
          <w:sz w:val="28"/>
          <w:szCs w:val="28"/>
        </w:rPr>
        <w:t xml:space="preserve"> </w:t>
      </w:r>
      <w:r w:rsidR="00500108">
        <w:rPr>
          <w:bCs/>
          <w:sz w:val="28"/>
          <w:szCs w:val="28"/>
        </w:rPr>
        <w:t>Русский язык</w:t>
      </w:r>
      <w:r w:rsidR="00783C7D">
        <w:rPr>
          <w:bCs/>
          <w:sz w:val="28"/>
          <w:szCs w:val="28"/>
        </w:rPr>
        <w:t xml:space="preserve"> </w:t>
      </w:r>
      <w:r w:rsidR="00142531" w:rsidRPr="00F3202D">
        <w:rPr>
          <w:bCs/>
          <w:sz w:val="28"/>
          <w:szCs w:val="28"/>
        </w:rPr>
        <w:t xml:space="preserve">разработана </w:t>
      </w:r>
      <w:r w:rsidR="001E63BA" w:rsidRPr="00F3202D">
        <w:rPr>
          <w:sz w:val="28"/>
          <w:szCs w:val="28"/>
        </w:rPr>
        <w:t>в соответствии со следующими нормативными документами</w:t>
      </w:r>
      <w:r w:rsidR="0048471E" w:rsidRPr="00F3202D">
        <w:rPr>
          <w:bCs/>
          <w:sz w:val="28"/>
          <w:szCs w:val="28"/>
        </w:rPr>
        <w:t>:</w:t>
      </w:r>
    </w:p>
    <w:p w:rsidR="00247FCA" w:rsidRPr="00247FCA" w:rsidRDefault="00203459" w:rsidP="00247FCA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47FCA" w:rsidRPr="00247FCA">
        <w:rPr>
          <w:bCs/>
          <w:sz w:val="28"/>
          <w:szCs w:val="28"/>
        </w:rPr>
        <w:t xml:space="preserve">ФГОС среднего общего образования (приказ Министерства просвещения РФ от 12 августа 2022 г. № 732), реализуемой в пределах освоения основой профессиональной образовательной программы СПО на базе основного общего образования;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>
        <w:rPr>
          <w:bCs/>
          <w:sz w:val="28"/>
          <w:szCs w:val="28"/>
        </w:rPr>
        <w:t>п</w:t>
      </w:r>
      <w:r w:rsidR="0048471E" w:rsidRPr="0048471E">
        <w:rPr>
          <w:bCs/>
          <w:sz w:val="28"/>
          <w:szCs w:val="28"/>
        </w:rPr>
        <w:t>исьм</w:t>
      </w:r>
      <w:r w:rsidR="001E63BA">
        <w:rPr>
          <w:bCs/>
          <w:sz w:val="28"/>
          <w:szCs w:val="28"/>
        </w:rPr>
        <w:t>ом</w:t>
      </w:r>
      <w:r w:rsidR="0048471E">
        <w:rPr>
          <w:bCs/>
          <w:sz w:val="28"/>
          <w:szCs w:val="28"/>
        </w:rPr>
        <w:t xml:space="preserve"> </w:t>
      </w:r>
      <w:r w:rsidR="0048471E" w:rsidRPr="0048471E">
        <w:rPr>
          <w:bCs/>
          <w:sz w:val="28"/>
          <w:szCs w:val="28"/>
        </w:rPr>
        <w:t xml:space="preserve"> Минобрнауки России от 17.03.2015 N 06-259</w:t>
      </w:r>
      <w:r w:rsidR="0048471E">
        <w:rPr>
          <w:bCs/>
          <w:sz w:val="28"/>
          <w:szCs w:val="28"/>
        </w:rPr>
        <w:t xml:space="preserve"> «</w:t>
      </w:r>
      <w:r w:rsidR="0048471E" w:rsidRPr="0048471E">
        <w:rPr>
          <w:bCs/>
          <w:sz w:val="28"/>
          <w:szCs w:val="28"/>
        </w:rPr>
        <w:t>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48471E">
        <w:rPr>
          <w:bCs/>
          <w:sz w:val="28"/>
          <w:szCs w:val="28"/>
        </w:rPr>
        <w:t xml:space="preserve">»; </w:t>
      </w:r>
    </w:p>
    <w:p w:rsidR="0048471E" w:rsidRDefault="00203459" w:rsidP="009E554E">
      <w:pPr>
        <w:tabs>
          <w:tab w:val="left" w:pos="720"/>
        </w:tabs>
        <w:jc w:val="both"/>
        <w:rPr>
          <w:b/>
          <w:color w:val="FF0000"/>
          <w:sz w:val="28"/>
          <w:szCs w:val="28"/>
        </w:rPr>
      </w:pPr>
      <w:bookmarkStart w:id="4" w:name="_Hlk127846916"/>
      <w:r>
        <w:rPr>
          <w:bCs/>
          <w:sz w:val="28"/>
          <w:szCs w:val="28"/>
        </w:rPr>
        <w:tab/>
      </w:r>
      <w:r w:rsidR="001E63BA">
        <w:rPr>
          <w:bCs/>
          <w:sz w:val="28"/>
          <w:szCs w:val="28"/>
        </w:rPr>
        <w:t>П</w:t>
      </w:r>
      <w:r w:rsidR="00142531" w:rsidRPr="00B06638">
        <w:rPr>
          <w:bCs/>
          <w:sz w:val="28"/>
          <w:szCs w:val="28"/>
        </w:rPr>
        <w:t>рограмм</w:t>
      </w:r>
      <w:r w:rsidR="001E63BA">
        <w:rPr>
          <w:bCs/>
          <w:sz w:val="28"/>
          <w:szCs w:val="28"/>
        </w:rPr>
        <w:t>ой</w:t>
      </w:r>
      <w:r w:rsidR="00142531" w:rsidRPr="00B06638">
        <w:rPr>
          <w:bCs/>
          <w:sz w:val="28"/>
          <w:szCs w:val="28"/>
        </w:rPr>
        <w:t xml:space="preserve"> подготовки </w:t>
      </w:r>
      <w:r w:rsidR="007E3F52">
        <w:rPr>
          <w:bCs/>
          <w:sz w:val="28"/>
          <w:szCs w:val="28"/>
        </w:rPr>
        <w:t>квалифицированных рабочих, служащих</w:t>
      </w:r>
      <w:r w:rsidR="00142531" w:rsidRPr="00B06638">
        <w:rPr>
          <w:bCs/>
          <w:sz w:val="28"/>
          <w:szCs w:val="28"/>
        </w:rPr>
        <w:t xml:space="preserve"> </w:t>
      </w:r>
      <w:r w:rsidR="007E3F52">
        <w:rPr>
          <w:bCs/>
          <w:sz w:val="28"/>
          <w:szCs w:val="28"/>
        </w:rPr>
        <w:t>по профессии</w:t>
      </w:r>
      <w:r w:rsidR="00142531" w:rsidRPr="00142531">
        <w:rPr>
          <w:bCs/>
          <w:sz w:val="28"/>
          <w:szCs w:val="28"/>
        </w:rPr>
        <w:t xml:space="preserve"> </w:t>
      </w:r>
      <w:r w:rsidR="007E3F52" w:rsidRPr="00735BA2">
        <w:rPr>
          <w:bCs/>
          <w:sz w:val="28"/>
          <w:szCs w:val="28"/>
        </w:rPr>
        <w:t>15.01.32 Оператор станков с программным</w:t>
      </w:r>
      <w:r w:rsidR="007E3F52" w:rsidRPr="007E3F52">
        <w:rPr>
          <w:sz w:val="28"/>
          <w:szCs w:val="28"/>
        </w:rPr>
        <w:t xml:space="preserve"> управлением</w:t>
      </w:r>
      <w:r w:rsidR="0048471E" w:rsidRPr="00943B65">
        <w:rPr>
          <w:b/>
          <w:sz w:val="28"/>
          <w:szCs w:val="28"/>
        </w:rPr>
        <w:t>;</w:t>
      </w:r>
      <w:r w:rsidR="0048471E">
        <w:rPr>
          <w:b/>
          <w:color w:val="FF0000"/>
          <w:sz w:val="28"/>
          <w:szCs w:val="28"/>
        </w:rPr>
        <w:t xml:space="preserve"> </w:t>
      </w:r>
    </w:p>
    <w:p w:rsidR="007F7D1C" w:rsidRDefault="00203459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bookmarkStart w:id="5" w:name="_Hlk127846567"/>
      <w:r w:rsidR="007E3F52" w:rsidRPr="007E3F52">
        <w:rPr>
          <w:bCs/>
          <w:sz w:val="28"/>
          <w:szCs w:val="28"/>
        </w:rPr>
        <w:t xml:space="preserve">Приказ Министерства просвещения РФ </w:t>
      </w:r>
      <w:r w:rsidR="007E3F52">
        <w:rPr>
          <w:bCs/>
          <w:sz w:val="28"/>
          <w:szCs w:val="28"/>
        </w:rPr>
        <w:t>«</w:t>
      </w:r>
      <w:r w:rsidR="007E3F52" w:rsidRPr="007E3F52">
        <w:rPr>
          <w:bCs/>
          <w:sz w:val="28"/>
          <w:szCs w:val="28"/>
        </w:rPr>
        <w:t>Об утверждении Перечня профессий рабочих, должностей служащих, по которым осуществляется профессиональное обучение</w:t>
      </w:r>
      <w:r w:rsidR="007E3F52">
        <w:rPr>
          <w:bCs/>
          <w:sz w:val="28"/>
          <w:szCs w:val="28"/>
        </w:rPr>
        <w:t>» № 336 от 17.05.2022 г.</w:t>
      </w:r>
      <w:r w:rsidR="0048471E" w:rsidRPr="0048471E">
        <w:rPr>
          <w:bCs/>
          <w:sz w:val="28"/>
          <w:szCs w:val="28"/>
        </w:rPr>
        <w:t xml:space="preserve">; </w:t>
      </w:r>
      <w:bookmarkEnd w:id="5"/>
    </w:p>
    <w:bookmarkEnd w:id="4"/>
    <w:p w:rsidR="00943B65" w:rsidRPr="007F7D1C" w:rsidRDefault="007F7D1C" w:rsidP="007F7D1C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07AEB">
        <w:rPr>
          <w:bCs/>
          <w:sz w:val="28"/>
          <w:szCs w:val="28"/>
        </w:rPr>
        <w:t xml:space="preserve"> </w:t>
      </w:r>
      <w:r w:rsidR="00C07AEB" w:rsidRPr="0025010C">
        <w:rPr>
          <w:bCs/>
          <w:sz w:val="28"/>
          <w:szCs w:val="28"/>
        </w:rPr>
        <w:t xml:space="preserve">На основании </w:t>
      </w:r>
      <w:r w:rsidR="00C07AEB" w:rsidRPr="007975D5">
        <w:rPr>
          <w:bCs/>
          <w:sz w:val="28"/>
          <w:szCs w:val="28"/>
        </w:rPr>
        <w:t>Примерной программы</w:t>
      </w:r>
      <w:r w:rsidR="00087745">
        <w:rPr>
          <w:bCs/>
          <w:sz w:val="28"/>
          <w:szCs w:val="28"/>
        </w:rPr>
        <w:t xml:space="preserve"> общеобразовательной учебной </w:t>
      </w:r>
      <w:r w:rsidR="00C07AEB" w:rsidRPr="00772446">
        <w:rPr>
          <w:bCs/>
          <w:sz w:val="28"/>
          <w:szCs w:val="28"/>
        </w:rPr>
        <w:t>дисциплины «</w:t>
      </w:r>
      <w:r w:rsidR="00CD681A">
        <w:rPr>
          <w:bCs/>
          <w:sz w:val="28"/>
          <w:szCs w:val="28"/>
        </w:rPr>
        <w:t>Русский язык</w:t>
      </w:r>
      <w:r w:rsidR="00C07AEB" w:rsidRPr="00772446">
        <w:rPr>
          <w:bCs/>
          <w:sz w:val="28"/>
          <w:szCs w:val="28"/>
        </w:rPr>
        <w:t>»</w:t>
      </w:r>
      <w:r w:rsidR="00C07AEB">
        <w:rPr>
          <w:bCs/>
          <w:sz w:val="28"/>
          <w:szCs w:val="28"/>
        </w:rPr>
        <w:t xml:space="preserve"> </w:t>
      </w:r>
      <w:r w:rsidR="00C07AEB" w:rsidRPr="00772446">
        <w:rPr>
          <w:bCs/>
          <w:sz w:val="28"/>
          <w:szCs w:val="28"/>
        </w:rPr>
        <w:t>для профессиональных образовательных организаций</w:t>
      </w:r>
      <w:r w:rsidR="00C07AEB" w:rsidRPr="001655B5">
        <w:rPr>
          <w:bCs/>
          <w:sz w:val="28"/>
          <w:szCs w:val="28"/>
        </w:rPr>
        <w:t xml:space="preserve"> </w:t>
      </w:r>
      <w:r w:rsidR="00C07AEB">
        <w:rPr>
          <w:bCs/>
          <w:sz w:val="28"/>
          <w:szCs w:val="28"/>
        </w:rPr>
        <w:t>от 2015</w:t>
      </w:r>
      <w:r w:rsidR="00B11763">
        <w:rPr>
          <w:bCs/>
          <w:sz w:val="28"/>
          <w:szCs w:val="28"/>
        </w:rPr>
        <w:t xml:space="preserve"> </w:t>
      </w:r>
      <w:r w:rsidR="00C07AEB">
        <w:rPr>
          <w:bCs/>
          <w:sz w:val="28"/>
          <w:szCs w:val="28"/>
        </w:rPr>
        <w:t>г.</w:t>
      </w:r>
      <w:r w:rsidR="007975D5">
        <w:rPr>
          <w:bCs/>
          <w:sz w:val="28"/>
          <w:szCs w:val="28"/>
        </w:rPr>
        <w:t>, рекомендованной ФГАУ «ФИРО»</w:t>
      </w:r>
      <w:r w:rsidR="00F71650">
        <w:rPr>
          <w:bCs/>
          <w:sz w:val="28"/>
          <w:szCs w:val="28"/>
        </w:rPr>
        <w:t xml:space="preserve"> </w:t>
      </w:r>
      <w:r w:rsidR="00F71650" w:rsidRPr="00BE587B">
        <w:rPr>
          <w:sz w:val="28"/>
          <w:szCs w:val="28"/>
        </w:rPr>
        <w:t xml:space="preserve">зарегистрированной в Федеральном </w:t>
      </w:r>
      <w:proofErr w:type="gramStart"/>
      <w:r w:rsidR="00F71650" w:rsidRPr="00BE587B">
        <w:rPr>
          <w:sz w:val="28"/>
          <w:szCs w:val="28"/>
        </w:rPr>
        <w:t>реестре  примерных</w:t>
      </w:r>
      <w:proofErr w:type="gramEnd"/>
      <w:r w:rsidR="00F71650" w:rsidRPr="00BE587B">
        <w:rPr>
          <w:sz w:val="28"/>
          <w:szCs w:val="28"/>
        </w:rPr>
        <w:t xml:space="preserve"> программ о</w:t>
      </w:r>
      <w:r w:rsidR="00943B65">
        <w:rPr>
          <w:sz w:val="28"/>
          <w:szCs w:val="28"/>
        </w:rPr>
        <w:t>бщеобразовательного цикла 20/06</w:t>
      </w:r>
      <w:r w:rsidR="00F71650" w:rsidRPr="00BE587B">
        <w:rPr>
          <w:sz w:val="28"/>
          <w:szCs w:val="28"/>
        </w:rPr>
        <w:t>/2016, регистрационный номер</w:t>
      </w:r>
      <w:r w:rsidR="00F71650">
        <w:rPr>
          <w:sz w:val="28"/>
          <w:szCs w:val="28"/>
        </w:rPr>
        <w:t xml:space="preserve"> </w:t>
      </w:r>
      <w:r w:rsidR="00943B65">
        <w:rPr>
          <w:i/>
          <w:sz w:val="28"/>
          <w:szCs w:val="28"/>
        </w:rPr>
        <w:t>ООЦ-1-160620.</w:t>
      </w:r>
      <w:r w:rsidR="00943B65" w:rsidRPr="00BE587B">
        <w:rPr>
          <w:i/>
          <w:sz w:val="28"/>
          <w:szCs w:val="28"/>
        </w:rPr>
        <w:t xml:space="preserve">) </w:t>
      </w:r>
    </w:p>
    <w:p w:rsidR="0048471E" w:rsidRDefault="00203459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8471E" w:rsidRPr="0048471E">
        <w:rPr>
          <w:bCs/>
          <w:sz w:val="28"/>
          <w:szCs w:val="28"/>
        </w:rPr>
        <w:t>Примерным распределением профессий СПО и специальностей СПО по профилям профессионального образования</w:t>
      </w:r>
      <w:r w:rsidR="00EC3439">
        <w:rPr>
          <w:bCs/>
          <w:sz w:val="28"/>
          <w:szCs w:val="28"/>
        </w:rPr>
        <w:t>.</w:t>
      </w:r>
    </w:p>
    <w:p w:rsidR="005A7C48" w:rsidRPr="0048471E" w:rsidRDefault="005A7C48" w:rsidP="009E554E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5A7C48">
        <w:rPr>
          <w:rFonts w:eastAsia="Calibri"/>
          <w:sz w:val="28"/>
          <w:szCs w:val="28"/>
          <w:lang w:eastAsia="en-US"/>
        </w:rPr>
        <w:t xml:space="preserve">Положением о разработке рабочих программ общеобразовательных учебных дисциплин </w:t>
      </w:r>
      <w:r w:rsidRPr="007E3F52">
        <w:rPr>
          <w:sz w:val="28"/>
          <w:szCs w:val="28"/>
        </w:rPr>
        <w:t>в</w:t>
      </w:r>
      <w:r w:rsidRPr="005A7C48">
        <w:rPr>
          <w:b/>
          <w:sz w:val="28"/>
          <w:szCs w:val="28"/>
        </w:rPr>
        <w:t xml:space="preserve"> </w:t>
      </w:r>
      <w:r w:rsidRPr="005A7C48">
        <w:rPr>
          <w:rFonts w:eastAsia="Calibri"/>
          <w:sz w:val="28"/>
          <w:szCs w:val="28"/>
          <w:lang w:eastAsia="en-US"/>
        </w:rPr>
        <w:t xml:space="preserve">ОГБПОУ «ККБС», обеспечивающих реализацию ФГОС </w:t>
      </w:r>
      <w:proofErr w:type="gramStart"/>
      <w:r w:rsidRPr="005A7C48">
        <w:rPr>
          <w:rFonts w:eastAsia="Calibri"/>
          <w:sz w:val="28"/>
          <w:szCs w:val="28"/>
          <w:lang w:eastAsia="en-US"/>
        </w:rPr>
        <w:t>СОО  в</w:t>
      </w:r>
      <w:proofErr w:type="gramEnd"/>
      <w:r w:rsidRPr="005A7C48">
        <w:rPr>
          <w:rFonts w:eastAsia="Calibri"/>
          <w:sz w:val="28"/>
          <w:szCs w:val="28"/>
          <w:lang w:eastAsia="en-US"/>
        </w:rPr>
        <w:t xml:space="preserve"> пределах освоения программ среднего профессионального образования на базе основного общего образования с учетом требований ФГОС СОО и ФГОС</w:t>
      </w:r>
    </w:p>
    <w:p w:rsidR="001206C4" w:rsidRDefault="00203459" w:rsidP="009E554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в</w:t>
      </w:r>
      <w:r w:rsidR="005C6B78" w:rsidRPr="005C6B78">
        <w:rPr>
          <w:sz w:val="28"/>
          <w:szCs w:val="28"/>
        </w:rPr>
        <w:t>ключает в себя</w:t>
      </w:r>
      <w:r w:rsidR="001206C4">
        <w:rPr>
          <w:sz w:val="28"/>
          <w:szCs w:val="28"/>
        </w:rPr>
        <w:t>:</w:t>
      </w:r>
      <w:r w:rsidR="005C6B78" w:rsidRPr="005C6B78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 (</w:t>
      </w:r>
      <w:r w:rsidRPr="00203459">
        <w:rPr>
          <w:sz w:val="28"/>
          <w:szCs w:val="28"/>
        </w:rPr>
        <w:t>общая  характеристика учебной дисциплины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место дисциплины в учебном плане</w:t>
      </w:r>
      <w:r>
        <w:rPr>
          <w:sz w:val="28"/>
          <w:szCs w:val="28"/>
        </w:rPr>
        <w:t xml:space="preserve">, </w:t>
      </w:r>
      <w:r w:rsidRPr="00203459">
        <w:rPr>
          <w:sz w:val="28"/>
          <w:szCs w:val="28"/>
        </w:rPr>
        <w:t>результаты освоения дисциплины</w:t>
      </w:r>
      <w:r>
        <w:rPr>
          <w:sz w:val="28"/>
          <w:szCs w:val="28"/>
        </w:rPr>
        <w:t xml:space="preserve"> - </w:t>
      </w:r>
      <w:r w:rsidRPr="00203459">
        <w:rPr>
          <w:sz w:val="28"/>
          <w:szCs w:val="28"/>
        </w:rPr>
        <w:t>личностные, метапредметные, предметные</w:t>
      </w:r>
      <w:r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  <w:r w:rsidR="00452FD0">
        <w:rPr>
          <w:sz w:val="28"/>
          <w:szCs w:val="28"/>
        </w:rPr>
        <w:t xml:space="preserve"> 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содержание учебной дисциплины</w:t>
      </w:r>
      <w:r w:rsidR="001206C4">
        <w:rPr>
          <w:sz w:val="28"/>
          <w:szCs w:val="28"/>
        </w:rPr>
        <w:t xml:space="preserve"> </w:t>
      </w:r>
      <w:r w:rsidR="00452FD0">
        <w:rPr>
          <w:sz w:val="28"/>
          <w:szCs w:val="28"/>
        </w:rPr>
        <w:t>(</w:t>
      </w:r>
      <w:r w:rsidRPr="00203459">
        <w:rPr>
          <w:sz w:val="28"/>
          <w:szCs w:val="28"/>
        </w:rPr>
        <w:t>тематический план с учётом профиля профессионального образования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характеристик</w:t>
      </w:r>
      <w:r w:rsidR="00452FD0">
        <w:rPr>
          <w:sz w:val="28"/>
          <w:szCs w:val="28"/>
        </w:rPr>
        <w:t>у</w:t>
      </w:r>
      <w:r w:rsidRPr="00203459">
        <w:rPr>
          <w:sz w:val="28"/>
          <w:szCs w:val="28"/>
        </w:rPr>
        <w:t xml:space="preserve"> основных </w:t>
      </w:r>
      <w:r w:rsidR="00452FD0">
        <w:rPr>
          <w:sz w:val="28"/>
          <w:szCs w:val="28"/>
        </w:rPr>
        <w:t xml:space="preserve">  </w:t>
      </w:r>
      <w:r w:rsidRPr="00203459">
        <w:rPr>
          <w:sz w:val="28"/>
          <w:szCs w:val="28"/>
        </w:rPr>
        <w:t>видов деятельности студентов на уровне учебных действий (по разделам содержания учебной дисциплины</w:t>
      </w:r>
      <w:r w:rsidR="00452FD0">
        <w:rPr>
          <w:sz w:val="28"/>
          <w:szCs w:val="28"/>
        </w:rPr>
        <w:t>)</w:t>
      </w:r>
      <w:r w:rsidR="001206C4">
        <w:rPr>
          <w:sz w:val="28"/>
          <w:szCs w:val="28"/>
        </w:rPr>
        <w:t>;</w:t>
      </w:r>
    </w:p>
    <w:p w:rsidR="001206C4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 w:rsidR="001206C4">
        <w:rPr>
          <w:sz w:val="28"/>
          <w:szCs w:val="28"/>
        </w:rPr>
        <w:t>;</w:t>
      </w:r>
    </w:p>
    <w:p w:rsidR="005034A6" w:rsidRPr="008901C2" w:rsidRDefault="00203459" w:rsidP="009E554E">
      <w:pPr>
        <w:numPr>
          <w:ilvl w:val="0"/>
          <w:numId w:val="18"/>
        </w:numPr>
        <w:tabs>
          <w:tab w:val="left" w:pos="720"/>
        </w:tabs>
        <w:jc w:val="both"/>
        <w:rPr>
          <w:sz w:val="28"/>
          <w:szCs w:val="28"/>
        </w:rPr>
      </w:pPr>
      <w:r w:rsidRPr="00203459">
        <w:rPr>
          <w:sz w:val="28"/>
          <w:szCs w:val="28"/>
        </w:rPr>
        <w:lastRenderedPageBreak/>
        <w:t>рекомендуем</w:t>
      </w:r>
      <w:r w:rsidR="00452FD0">
        <w:rPr>
          <w:sz w:val="28"/>
          <w:szCs w:val="28"/>
        </w:rPr>
        <w:t>ую</w:t>
      </w:r>
      <w:r w:rsidRPr="00203459">
        <w:rPr>
          <w:sz w:val="28"/>
          <w:szCs w:val="28"/>
        </w:rPr>
        <w:t xml:space="preserve"> литератур</w:t>
      </w:r>
      <w:r w:rsidR="00452FD0">
        <w:rPr>
          <w:sz w:val="28"/>
          <w:szCs w:val="28"/>
        </w:rPr>
        <w:t>у</w:t>
      </w:r>
      <w:r w:rsidR="001206C4">
        <w:rPr>
          <w:sz w:val="28"/>
          <w:szCs w:val="28"/>
        </w:rPr>
        <w:t xml:space="preserve"> </w:t>
      </w:r>
      <w:r w:rsidR="005034A6">
        <w:rPr>
          <w:sz w:val="28"/>
          <w:szCs w:val="28"/>
        </w:rPr>
        <w:t>(д</w:t>
      </w:r>
      <w:r w:rsidR="005034A6">
        <w:rPr>
          <w:bCs/>
          <w:sz w:val="28"/>
          <w:szCs w:val="28"/>
        </w:rPr>
        <w:t>ля студентов, для преподавателей,</w:t>
      </w:r>
      <w:r w:rsidR="001206C4">
        <w:rPr>
          <w:bCs/>
          <w:sz w:val="28"/>
          <w:szCs w:val="28"/>
        </w:rPr>
        <w:t xml:space="preserve"> </w:t>
      </w:r>
      <w:r w:rsidR="005034A6" w:rsidRPr="008901C2">
        <w:rPr>
          <w:bCs/>
          <w:sz w:val="28"/>
          <w:szCs w:val="28"/>
        </w:rPr>
        <w:t>Интернет-ресурсы</w:t>
      </w:r>
      <w:r w:rsidR="005034A6">
        <w:rPr>
          <w:bCs/>
          <w:sz w:val="28"/>
          <w:szCs w:val="28"/>
        </w:rPr>
        <w:t>).</w:t>
      </w:r>
    </w:p>
    <w:p w:rsidR="003D57CE" w:rsidRDefault="00E45923" w:rsidP="003D57CE">
      <w:pPr>
        <w:jc w:val="both"/>
        <w:rPr>
          <w:sz w:val="28"/>
          <w:szCs w:val="28"/>
        </w:rPr>
      </w:pPr>
      <w:r w:rsidRPr="00E45923">
        <w:rPr>
          <w:sz w:val="28"/>
          <w:szCs w:val="28"/>
        </w:rPr>
        <w:t xml:space="preserve">Содержание программы </w:t>
      </w:r>
      <w:r>
        <w:rPr>
          <w:sz w:val="28"/>
          <w:szCs w:val="28"/>
        </w:rPr>
        <w:t xml:space="preserve"> </w:t>
      </w:r>
      <w:r w:rsidR="00CE6809">
        <w:rPr>
          <w:bCs/>
          <w:sz w:val="28"/>
          <w:szCs w:val="28"/>
        </w:rPr>
        <w:t>Русский язык</w:t>
      </w:r>
      <w:r w:rsidR="00CD681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направлено на достижение следующих </w:t>
      </w:r>
      <w:r w:rsidRPr="00E45923">
        <w:rPr>
          <w:b/>
          <w:sz w:val="28"/>
          <w:szCs w:val="28"/>
        </w:rPr>
        <w:t>целей</w:t>
      </w:r>
      <w:r>
        <w:rPr>
          <w:sz w:val="28"/>
          <w:szCs w:val="28"/>
        </w:rPr>
        <w:t xml:space="preserve">:  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</w:t>
      </w:r>
      <w:proofErr w:type="spellStart"/>
      <w:r w:rsidRPr="002947F6">
        <w:rPr>
          <w:sz w:val="28"/>
          <w:szCs w:val="28"/>
        </w:rPr>
        <w:t>общеучебных</w:t>
      </w:r>
      <w:proofErr w:type="spellEnd"/>
      <w:r w:rsidRPr="002947F6">
        <w:rPr>
          <w:sz w:val="28"/>
          <w:szCs w:val="28"/>
        </w:rPr>
        <w:t xml:space="preserve"> умений и навыков обучаемых: языковых,    речемыслительных, орфографических, пунктуационных, стилистических;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2947F6">
        <w:rPr>
          <w:sz w:val="28"/>
          <w:szCs w:val="28"/>
        </w:rPr>
        <w:t>культуроведческой</w:t>
      </w:r>
      <w:proofErr w:type="spellEnd"/>
      <w:r w:rsidRPr="002947F6">
        <w:rPr>
          <w:sz w:val="28"/>
          <w:szCs w:val="28"/>
        </w:rPr>
        <w:t>);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 xml:space="preserve"> 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специальности; навыков самоорганизации и саморазвития;</w:t>
      </w:r>
    </w:p>
    <w:p w:rsidR="003D57CE" w:rsidRPr="002947F6" w:rsidRDefault="003D57CE" w:rsidP="002947F6">
      <w:pPr>
        <w:pStyle w:val="aff0"/>
        <w:numPr>
          <w:ilvl w:val="0"/>
          <w:numId w:val="28"/>
        </w:numPr>
        <w:jc w:val="both"/>
        <w:rPr>
          <w:sz w:val="28"/>
          <w:szCs w:val="28"/>
        </w:rPr>
      </w:pPr>
      <w:r w:rsidRPr="002947F6">
        <w:rPr>
          <w:sz w:val="28"/>
          <w:szCs w:val="28"/>
        </w:rPr>
        <w:t>информационных умений и навыков.</w:t>
      </w:r>
    </w:p>
    <w:p w:rsidR="00E45923" w:rsidRPr="00E45923" w:rsidRDefault="00E45923" w:rsidP="00C95BF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color w:val="FF0000"/>
          <w:sz w:val="28"/>
          <w:szCs w:val="28"/>
        </w:rPr>
      </w:pPr>
    </w:p>
    <w:p w:rsidR="0025436A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</w:p>
    <w:p w:rsidR="001C4DAB" w:rsidRDefault="0025436A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1.1. Общая характеристика учебной дисциплины</w:t>
      </w:r>
      <w:r w:rsidR="001C4DAB">
        <w:rPr>
          <w:b/>
          <w:sz w:val="28"/>
          <w:szCs w:val="28"/>
        </w:rPr>
        <w:t>:</w:t>
      </w:r>
    </w:p>
    <w:p w:rsidR="001C4DAB" w:rsidRPr="001C4DAB" w:rsidRDefault="001C4DAB" w:rsidP="001C4DAB">
      <w:pPr>
        <w:ind w:firstLine="708"/>
        <w:jc w:val="both"/>
        <w:rPr>
          <w:sz w:val="28"/>
          <w:szCs w:val="28"/>
        </w:rPr>
      </w:pPr>
      <w:r w:rsidRPr="001C4DAB">
        <w:rPr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</w:t>
      </w:r>
      <w:r w:rsidR="001B5D9E">
        <w:rPr>
          <w:sz w:val="28"/>
          <w:szCs w:val="28"/>
        </w:rPr>
        <w:t xml:space="preserve"> </w:t>
      </w:r>
      <w:r w:rsidR="001C4DAB" w:rsidRPr="001C4DAB">
        <w:rPr>
          <w:sz w:val="28"/>
          <w:szCs w:val="28"/>
        </w:rPr>
        <w:t xml:space="preserve">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компетенций.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Коммуникативная компетенция формируется в процессе работы по овладению </w:t>
      </w:r>
      <w:r w:rsidR="001B5D9E">
        <w:rPr>
          <w:sz w:val="28"/>
          <w:szCs w:val="28"/>
        </w:rPr>
        <w:t>обучающимися</w:t>
      </w:r>
      <w:r w:rsidR="001C4DAB" w:rsidRPr="001C4DAB">
        <w:rPr>
          <w:sz w:val="28"/>
          <w:szCs w:val="28"/>
        </w:rPr>
        <w:t xml:space="preserve">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</w:t>
      </w:r>
      <w:r w:rsidR="001C4DAB" w:rsidRPr="001C4DAB">
        <w:rPr>
          <w:sz w:val="28"/>
          <w:szCs w:val="28"/>
        </w:rPr>
        <w:lastRenderedPageBreak/>
        <w:t>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Формирование языковой и лингвистической (языковедческой)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Формирование </w:t>
      </w:r>
      <w:proofErr w:type="spellStart"/>
      <w:r w:rsidR="001C4DAB" w:rsidRPr="001C4DAB">
        <w:rPr>
          <w:sz w:val="28"/>
          <w:szCs w:val="28"/>
        </w:rPr>
        <w:t>культуроведческой</w:t>
      </w:r>
      <w:proofErr w:type="spellEnd"/>
      <w:r w:rsidR="001C4DAB" w:rsidRPr="001C4DAB">
        <w:rPr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</w:t>
      </w:r>
      <w:r w:rsidR="001B5D9E">
        <w:rPr>
          <w:sz w:val="28"/>
          <w:szCs w:val="28"/>
        </w:rPr>
        <w:t>обучающимися</w:t>
      </w:r>
      <w:r w:rsidR="001C4DAB" w:rsidRPr="001C4DAB">
        <w:rPr>
          <w:sz w:val="28"/>
          <w:szCs w:val="28"/>
        </w:rPr>
        <w:t xml:space="preserve">, через объем и характер практических занятий, виды внеаудиторной самостоятельной работы </w:t>
      </w:r>
      <w:r w:rsidR="002947F6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>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0660ED" w:rsidRDefault="007E47FC" w:rsidP="00066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</w:t>
      </w:r>
      <w:r w:rsidR="001B5D9E">
        <w:rPr>
          <w:sz w:val="28"/>
          <w:szCs w:val="28"/>
        </w:rPr>
        <w:t>обучающихся</w:t>
      </w:r>
      <w:r w:rsidR="001C4DAB" w:rsidRPr="001C4DAB">
        <w:rPr>
          <w:sz w:val="28"/>
          <w:szCs w:val="28"/>
        </w:rPr>
        <w:t xml:space="preserve">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</w:t>
      </w: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>Таким образом, создаются условия для успешной реализации деятельностного подхода к изучению русского языка.</w:t>
      </w:r>
    </w:p>
    <w:p w:rsidR="000660ED" w:rsidRPr="000660ED" w:rsidRDefault="000660ED" w:rsidP="00066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3860">
        <w:rPr>
          <w:sz w:val="28"/>
          <w:szCs w:val="28"/>
        </w:rPr>
        <w:t xml:space="preserve">Учебный предмет «Родной язык» предметной области «Родной язык и родная литература» интегрируются в учебный предмет «Русский язык» предметной области «Русский язык и литература» в целях обеспечения достижения обучающимися планируемых результатов освоения русского языка как </w:t>
      </w:r>
      <w:r>
        <w:rPr>
          <w:sz w:val="28"/>
          <w:szCs w:val="28"/>
        </w:rPr>
        <w:t>"</w:t>
      </w:r>
      <w:r w:rsidRPr="000660ED">
        <w:rPr>
          <w:bCs/>
          <w:color w:val="262626"/>
          <w:sz w:val="28"/>
          <w:szCs w:val="28"/>
        </w:rPr>
        <w:t>Родной язык".</w:t>
      </w:r>
    </w:p>
    <w:p w:rsidR="000660ED" w:rsidRPr="001C4DAB" w:rsidRDefault="000660ED" w:rsidP="001C4DAB">
      <w:pPr>
        <w:jc w:val="both"/>
        <w:rPr>
          <w:sz w:val="28"/>
          <w:szCs w:val="28"/>
        </w:rPr>
      </w:pPr>
    </w:p>
    <w:p w:rsidR="001C4DAB" w:rsidRPr="001C4DAB" w:rsidRDefault="000660ED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C4DAB" w:rsidRPr="001C4DAB">
        <w:rPr>
          <w:sz w:val="28"/>
          <w:szCs w:val="28"/>
        </w:rPr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Реализация содержания учебной дисциплины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DAB" w:rsidRPr="001C4DAB">
        <w:rPr>
          <w:sz w:val="28"/>
          <w:szCs w:val="28"/>
        </w:rPr>
        <w:t xml:space="preserve">В то же время учебная дисциплина </w:t>
      </w:r>
      <w:r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>Русский язык</w:t>
      </w:r>
      <w:r w:rsidR="002947F6">
        <w:rPr>
          <w:sz w:val="28"/>
          <w:szCs w:val="28"/>
        </w:rPr>
        <w:t>"</w:t>
      </w:r>
      <w:r w:rsidR="001C4DAB" w:rsidRPr="001C4DAB">
        <w:rPr>
          <w:sz w:val="28"/>
          <w:szCs w:val="28"/>
        </w:rPr>
        <w:t xml:space="preserve"> для профессиональных образовательных организаций СПО обладает самостоятельностью и цельностью.</w:t>
      </w:r>
      <w:r w:rsidR="00087745">
        <w:rPr>
          <w:sz w:val="28"/>
          <w:szCs w:val="28"/>
        </w:rPr>
        <w:t xml:space="preserve"> </w:t>
      </w:r>
    </w:p>
    <w:p w:rsidR="001C4DAB" w:rsidRPr="001C4DAB" w:rsidRDefault="007E47FC" w:rsidP="001C4D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6809">
        <w:rPr>
          <w:sz w:val="28"/>
          <w:szCs w:val="28"/>
        </w:rPr>
        <w:t>«</w:t>
      </w:r>
      <w:r w:rsidR="001C4DAB" w:rsidRPr="001C4DAB">
        <w:rPr>
          <w:sz w:val="28"/>
          <w:szCs w:val="28"/>
        </w:rPr>
        <w:t xml:space="preserve">Русский язык» завершается подведением итогов в форме экзамена в рамках промежуточной аттестации </w:t>
      </w:r>
      <w:r w:rsidR="002947F6">
        <w:rPr>
          <w:sz w:val="28"/>
          <w:szCs w:val="28"/>
        </w:rPr>
        <w:t xml:space="preserve">обучающихся </w:t>
      </w:r>
      <w:r w:rsidR="001C4DAB" w:rsidRPr="001C4DAB">
        <w:rPr>
          <w:sz w:val="28"/>
          <w:szCs w:val="28"/>
        </w:rPr>
        <w:t xml:space="preserve"> в процессе освоения ОПОП СПО на базе основного общего образования с получением среднего общего образования (ППССЗ).</w:t>
      </w:r>
    </w:p>
    <w:p w:rsidR="00E45923" w:rsidRDefault="00E45923" w:rsidP="00E4592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71EDF" w:rsidRDefault="006F30E3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</w:t>
      </w:r>
      <w:r w:rsidR="00801FC9">
        <w:rPr>
          <w:b/>
          <w:sz w:val="28"/>
          <w:szCs w:val="28"/>
        </w:rPr>
        <w:t>М</w:t>
      </w:r>
      <w:r w:rsidR="00801FC9" w:rsidRPr="00801FC9">
        <w:rPr>
          <w:b/>
          <w:sz w:val="28"/>
          <w:szCs w:val="28"/>
        </w:rPr>
        <w:t>есто учебной дисциплины в учебном плане</w:t>
      </w:r>
    </w:p>
    <w:p w:rsidR="00E91AA6" w:rsidRPr="00571EDF" w:rsidRDefault="00B21A92" w:rsidP="00571EDF">
      <w:pPr>
        <w:pStyle w:val="af4"/>
        <w:tabs>
          <w:tab w:val="left" w:pos="72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71EDF">
        <w:rPr>
          <w:rFonts w:ascii="Times New Roman" w:hAnsi="Times New Roman"/>
          <w:sz w:val="28"/>
        </w:rPr>
        <w:t xml:space="preserve">Данная дисциплина входит </w:t>
      </w:r>
      <w:r w:rsidR="00E91AA6" w:rsidRPr="00571EDF">
        <w:rPr>
          <w:rFonts w:ascii="Times New Roman" w:hAnsi="Times New Roman"/>
          <w:sz w:val="28"/>
        </w:rPr>
        <w:t xml:space="preserve">в </w:t>
      </w:r>
      <w:r w:rsidR="00404C7D" w:rsidRPr="00571EDF">
        <w:rPr>
          <w:rFonts w:ascii="Times New Roman" w:hAnsi="Times New Roman"/>
          <w:sz w:val="28"/>
        </w:rPr>
        <w:t>общеобразовательн</w:t>
      </w:r>
      <w:r w:rsidR="00E91AA6" w:rsidRPr="00571EDF">
        <w:rPr>
          <w:rFonts w:ascii="Times New Roman" w:hAnsi="Times New Roman"/>
          <w:sz w:val="28"/>
        </w:rPr>
        <w:t xml:space="preserve">ый </w:t>
      </w:r>
      <w:r w:rsidR="00404C7D" w:rsidRPr="00571EDF">
        <w:rPr>
          <w:rFonts w:ascii="Times New Roman" w:hAnsi="Times New Roman"/>
          <w:sz w:val="28"/>
        </w:rPr>
        <w:t xml:space="preserve">  цикл</w:t>
      </w:r>
      <w:r w:rsidR="00E91AA6" w:rsidRPr="00571EDF">
        <w:rPr>
          <w:rFonts w:ascii="Times New Roman" w:hAnsi="Times New Roman"/>
          <w:sz w:val="28"/>
        </w:rPr>
        <w:t xml:space="preserve"> из обязательной предметной области </w:t>
      </w:r>
      <w:r w:rsidR="00404C7D" w:rsidRPr="00571EDF">
        <w:rPr>
          <w:rFonts w:ascii="Times New Roman" w:hAnsi="Times New Roman"/>
          <w:sz w:val="28"/>
        </w:rPr>
        <w:t xml:space="preserve"> </w:t>
      </w:r>
      <w:r w:rsidR="00E91AA6" w:rsidRPr="001C4DAB">
        <w:rPr>
          <w:rFonts w:ascii="Times New Roman" w:hAnsi="Times New Roman"/>
          <w:sz w:val="28"/>
        </w:rPr>
        <w:t>филология</w:t>
      </w:r>
      <w:r w:rsidR="00EC3439" w:rsidRPr="001C4DAB">
        <w:rPr>
          <w:rFonts w:ascii="Times New Roman" w:hAnsi="Times New Roman"/>
          <w:sz w:val="28"/>
        </w:rPr>
        <w:t xml:space="preserve"> и </w:t>
      </w:r>
      <w:r w:rsidR="00E91AA6" w:rsidRPr="001C4DAB">
        <w:rPr>
          <w:rFonts w:ascii="Times New Roman" w:hAnsi="Times New Roman"/>
          <w:sz w:val="28"/>
        </w:rPr>
        <w:t xml:space="preserve"> иностранны</w:t>
      </w:r>
      <w:r w:rsidR="00EC3439" w:rsidRPr="001C4DAB">
        <w:rPr>
          <w:rFonts w:ascii="Times New Roman" w:hAnsi="Times New Roman"/>
          <w:sz w:val="28"/>
        </w:rPr>
        <w:t>е</w:t>
      </w:r>
      <w:r w:rsidR="00E91AA6" w:rsidRPr="001C4DAB">
        <w:rPr>
          <w:rFonts w:ascii="Times New Roman" w:hAnsi="Times New Roman"/>
          <w:sz w:val="28"/>
        </w:rPr>
        <w:t xml:space="preserve"> язык</w:t>
      </w:r>
      <w:r w:rsidR="00EC3439" w:rsidRPr="001C4DAB">
        <w:rPr>
          <w:rFonts w:ascii="Times New Roman" w:hAnsi="Times New Roman"/>
          <w:sz w:val="28"/>
        </w:rPr>
        <w:t>и</w:t>
      </w:r>
      <w:r w:rsidR="00C44D43">
        <w:rPr>
          <w:rFonts w:ascii="Times New Roman" w:hAnsi="Times New Roman"/>
          <w:sz w:val="28"/>
        </w:rPr>
        <w:t xml:space="preserve">. </w:t>
      </w:r>
      <w:r w:rsidR="00E328C9" w:rsidRPr="00571EDF">
        <w:rPr>
          <w:rFonts w:ascii="Times New Roman" w:hAnsi="Times New Roman"/>
          <w:sz w:val="28"/>
        </w:rPr>
        <w:t xml:space="preserve">В структуре ППСС3 </w:t>
      </w:r>
      <w:r w:rsidR="00F84730" w:rsidRPr="00571EDF">
        <w:rPr>
          <w:rFonts w:ascii="Times New Roman" w:hAnsi="Times New Roman"/>
          <w:sz w:val="28"/>
        </w:rPr>
        <w:t xml:space="preserve">учебная </w:t>
      </w:r>
      <w:r w:rsidR="00E328C9" w:rsidRPr="00571EDF">
        <w:rPr>
          <w:rFonts w:ascii="Times New Roman" w:hAnsi="Times New Roman"/>
          <w:sz w:val="28"/>
        </w:rPr>
        <w:t>дисциплин</w:t>
      </w:r>
      <w:r w:rsidR="00F84730" w:rsidRPr="00571EDF">
        <w:rPr>
          <w:rFonts w:ascii="Times New Roman" w:hAnsi="Times New Roman"/>
          <w:sz w:val="28"/>
        </w:rPr>
        <w:t xml:space="preserve">а в цикле общеобразовательных дисциплин является </w:t>
      </w:r>
      <w:r w:rsidR="00E328C9" w:rsidRPr="00571EDF">
        <w:rPr>
          <w:rFonts w:ascii="Times New Roman" w:hAnsi="Times New Roman"/>
          <w:sz w:val="28"/>
        </w:rPr>
        <w:t xml:space="preserve"> </w:t>
      </w:r>
      <w:r w:rsidR="00E328C9" w:rsidRPr="001C4DAB">
        <w:rPr>
          <w:rFonts w:ascii="Times New Roman" w:hAnsi="Times New Roman"/>
          <w:sz w:val="28"/>
        </w:rPr>
        <w:t>основн</w:t>
      </w:r>
      <w:r w:rsidR="00F84730" w:rsidRPr="001C4DAB">
        <w:rPr>
          <w:rFonts w:ascii="Times New Roman" w:hAnsi="Times New Roman"/>
          <w:sz w:val="28"/>
        </w:rPr>
        <w:t>ой</w:t>
      </w:r>
      <w:r w:rsidR="001C4DAB" w:rsidRPr="001C4DAB">
        <w:rPr>
          <w:rFonts w:ascii="Times New Roman" w:hAnsi="Times New Roman"/>
          <w:sz w:val="28"/>
        </w:rPr>
        <w:t>.</w:t>
      </w:r>
      <w:r w:rsidR="00E328C9" w:rsidRPr="001C4DAB">
        <w:rPr>
          <w:rFonts w:ascii="Times New Roman" w:hAnsi="Times New Roman"/>
          <w:sz w:val="28"/>
        </w:rPr>
        <w:t xml:space="preserve"> </w:t>
      </w:r>
    </w:p>
    <w:p w:rsidR="005479ED" w:rsidRPr="005479ED" w:rsidRDefault="00F87003" w:rsidP="00DC6B0F">
      <w:pPr>
        <w:pStyle w:val="af4"/>
        <w:tabs>
          <w:tab w:val="left" w:pos="720"/>
        </w:tabs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 xml:space="preserve">оличество часов на освоение рабочей  программы учебной дисциплины: максимальной учебной нагрузки обучающегося </w:t>
      </w:r>
      <w:r w:rsidR="00C44D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="00CE6809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C44D4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479ED" w:rsidRPr="005479ED">
        <w:rPr>
          <w:rFonts w:ascii="Times New Roman" w:eastAsia="Times New Roman" w:hAnsi="Times New Roman"/>
          <w:sz w:val="28"/>
          <w:szCs w:val="24"/>
          <w:lang w:eastAsia="ru-RU"/>
        </w:rPr>
        <w:t>часов, в том числе:</w:t>
      </w:r>
    </w:p>
    <w:p w:rsidR="005479ED" w:rsidRDefault="0058398E" w:rsidP="009E554E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sz w:val="28"/>
        </w:rPr>
      </w:pPr>
      <w:r w:rsidRPr="0058398E">
        <w:rPr>
          <w:bCs/>
          <w:sz w:val="28"/>
        </w:rPr>
        <w:t>учебной нагрузки в</w:t>
      </w:r>
      <w:r w:rsidRPr="0058398E">
        <w:rPr>
          <w:sz w:val="28"/>
        </w:rPr>
        <w:t>о взаимодействии с преподавателем</w:t>
      </w:r>
      <w:r w:rsidR="00792ECF">
        <w:rPr>
          <w:color w:val="FF0000"/>
          <w:sz w:val="28"/>
        </w:rPr>
        <w:t xml:space="preserve">  </w:t>
      </w:r>
      <w:r w:rsidR="00792ECF" w:rsidRPr="00792ECF">
        <w:rPr>
          <w:sz w:val="28"/>
        </w:rPr>
        <w:t xml:space="preserve">78 </w:t>
      </w:r>
      <w:r w:rsidR="005479ED" w:rsidRPr="005479ED">
        <w:rPr>
          <w:sz w:val="28"/>
        </w:rPr>
        <w:t>часов;</w:t>
      </w:r>
    </w:p>
    <w:p w:rsidR="005479ED" w:rsidRPr="00803DD3" w:rsidRDefault="00803DD3" w:rsidP="00803DD3">
      <w:pPr>
        <w:numPr>
          <w:ilvl w:val="0"/>
          <w:numId w:val="7"/>
        </w:numPr>
        <w:tabs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19"/>
        <w:jc w:val="both"/>
        <w:rPr>
          <w:bCs/>
          <w:sz w:val="28"/>
        </w:rPr>
      </w:pPr>
      <w:r w:rsidRPr="00803DD3">
        <w:rPr>
          <w:bCs/>
          <w:sz w:val="28"/>
        </w:rPr>
        <w:t xml:space="preserve">Вид </w:t>
      </w:r>
      <w:r w:rsidR="005479ED" w:rsidRPr="00803DD3">
        <w:rPr>
          <w:bCs/>
          <w:sz w:val="28"/>
        </w:rPr>
        <w:t>промежуточной аттестации –</w:t>
      </w:r>
      <w:r w:rsidR="005479ED" w:rsidRPr="00803DD3">
        <w:rPr>
          <w:bCs/>
          <w:sz w:val="28"/>
        </w:rPr>
        <w:softHyphen/>
        <w:t xml:space="preserve"> экзамен</w:t>
      </w:r>
      <w:r w:rsidR="00792ECF" w:rsidRPr="00803DD3">
        <w:rPr>
          <w:bCs/>
          <w:sz w:val="28"/>
        </w:rPr>
        <w:t>.</w:t>
      </w:r>
      <w:r w:rsidR="005479ED" w:rsidRPr="00803DD3">
        <w:rPr>
          <w:bCs/>
          <w:sz w:val="28"/>
        </w:rPr>
        <w:t xml:space="preserve"> </w:t>
      </w:r>
    </w:p>
    <w:p w:rsidR="00EB61B1" w:rsidRDefault="00EB61B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71EDF" w:rsidRPr="00571EDF" w:rsidRDefault="00404C7D" w:rsidP="00571EDF">
      <w:pPr>
        <w:numPr>
          <w:ilvl w:val="1"/>
          <w:numId w:val="6"/>
        </w:numPr>
        <w:tabs>
          <w:tab w:val="clear" w:pos="1004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04"/>
        <w:rPr>
          <w:sz w:val="28"/>
          <w:szCs w:val="28"/>
        </w:rPr>
      </w:pPr>
      <w:r w:rsidRPr="00571EDF">
        <w:rPr>
          <w:b/>
          <w:sz w:val="28"/>
          <w:szCs w:val="28"/>
        </w:rPr>
        <w:t>Результаты освоения учебной дисциплины</w:t>
      </w:r>
    </w:p>
    <w:p w:rsidR="00571EDF" w:rsidRPr="00571EDF" w:rsidRDefault="00571EDF" w:rsidP="00571ED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571EDF">
        <w:rPr>
          <w:sz w:val="28"/>
          <w:szCs w:val="28"/>
        </w:rPr>
        <w:t xml:space="preserve">Освоение содержания учебной </w:t>
      </w:r>
      <w:r w:rsidR="00C44D43">
        <w:rPr>
          <w:sz w:val="28"/>
          <w:szCs w:val="28"/>
        </w:rPr>
        <w:t xml:space="preserve">дисциплины Русский язык и литература. Русский язык </w:t>
      </w:r>
      <w:r w:rsidRPr="00571EDF">
        <w:rPr>
          <w:sz w:val="28"/>
          <w:szCs w:val="28"/>
        </w:rPr>
        <w:t>обеспечивает достижение студентами следующих результатов</w:t>
      </w:r>
      <w:r>
        <w:rPr>
          <w:sz w:val="28"/>
          <w:szCs w:val="28"/>
        </w:rPr>
        <w:t>:</w:t>
      </w:r>
    </w:p>
    <w:p w:rsidR="00DC6B0F" w:rsidRDefault="00DC6B0F" w:rsidP="00DC6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6"/>
      </w:tblGrid>
      <w:tr w:rsidR="00240F4B" w:rsidRPr="00A20A8B">
        <w:trPr>
          <w:trHeight w:val="9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F4B" w:rsidRPr="00A20A8B" w:rsidRDefault="005479ED" w:rsidP="0004431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</w:rPr>
              <w:t xml:space="preserve">  </w:t>
            </w:r>
            <w:r w:rsidR="00240F4B" w:rsidRPr="00A20A8B">
              <w:rPr>
                <w:b/>
                <w:bCs/>
              </w:rPr>
              <w:t xml:space="preserve">Результаты </w:t>
            </w:r>
            <w:r w:rsidR="00240F4B">
              <w:rPr>
                <w:b/>
                <w:bCs/>
              </w:rPr>
              <w:t>освоения учебной дисциплины</w:t>
            </w:r>
          </w:p>
          <w:p w:rsidR="00240F4B" w:rsidRPr="00A20A8B" w:rsidRDefault="00240F4B" w:rsidP="0004431E">
            <w:pPr>
              <w:jc w:val="center"/>
              <w:rPr>
                <w:b/>
                <w:bCs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F" w:rsidRDefault="00B5787F" w:rsidP="00B57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  <w:r w:rsidR="0042536C" w:rsidRPr="00B5787F">
              <w:rPr>
                <w:b/>
                <w:bCs/>
              </w:rPr>
              <w:t>ребования к результатам освоения</w:t>
            </w:r>
            <w:r w:rsidRPr="00B578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учебной дисциплины</w:t>
            </w:r>
          </w:p>
          <w:p w:rsidR="00240F4B" w:rsidRPr="00A20A8B" w:rsidRDefault="00240F4B" w:rsidP="00DF0E83">
            <w:pPr>
              <w:jc w:val="center"/>
              <w:rPr>
                <w:b/>
                <w:bCs/>
              </w:rPr>
            </w:pP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45428" w:rsidRDefault="00571EDF" w:rsidP="0004431E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Личностные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понимание роли родного языка как основы успешной социализации личности; 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осознание эстетической ценности, потребности сохранить чистоту русского  языка как явления национальной культуры;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lastRenderedPageBreak/>
      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способность к речевому самоконтролю; оцениванию устных и письменных  высказываний с точки зрения языкового оформления, эффективности достижения поставленных коммуникативных задач;</w:t>
            </w:r>
          </w:p>
          <w:p w:rsidR="00DF0E83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самостоятельной, творческой и ответственной  деятельности;</w:t>
            </w:r>
          </w:p>
          <w:p w:rsidR="00571EDF" w:rsidRPr="002947F6" w:rsidRDefault="00DF0E83" w:rsidP="00783C7D">
            <w:pPr>
              <w:pStyle w:val="aff0"/>
              <w:numPr>
                <w:ilvl w:val="0"/>
                <w:numId w:val="29"/>
              </w:numPr>
              <w:ind w:left="459" w:hanging="283"/>
              <w:jc w:val="both"/>
              <w:rPr>
                <w:bCs/>
                <w:i/>
              </w:rPr>
            </w:pPr>
            <w:r w:rsidRPr="002947F6">
              <w:t xml:space="preserve"> способность к самооценке на основе наблюдения за собственной речью, потребность речевого самосовершенствования</w:t>
            </w:r>
          </w:p>
        </w:tc>
      </w:tr>
      <w:tr w:rsidR="00571EDF" w:rsidRPr="00A20A8B" w:rsidTr="00BF4755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6700FF" w:rsidRDefault="00571EDF" w:rsidP="0042536C">
            <w:r w:rsidRPr="0042536C">
              <w:rPr>
                <w:b/>
                <w:bCs/>
              </w:rPr>
              <w:t>Метапредметные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всеми видами речевой деятельности: аудированием, чтением (пониманием), говорением, письмом;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владение языковыми средствами — умение ясно, логично и точно излагать 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овладение нормами речевого поведения в различных ситуациях межличностного и межкультурного общения;</w:t>
            </w:r>
          </w:p>
          <w:p w:rsidR="0001073B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571EDF" w:rsidRPr="002947F6" w:rsidRDefault="0001073B" w:rsidP="00783C7D">
            <w:pPr>
              <w:pStyle w:val="aff0"/>
              <w:numPr>
                <w:ilvl w:val="0"/>
                <w:numId w:val="30"/>
              </w:numPr>
              <w:ind w:left="459" w:hanging="283"/>
              <w:jc w:val="both"/>
            </w:pPr>
            <w:r w:rsidRPr="002947F6">
              <w:t xml:space="preserve">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      </w:r>
            <w:r w:rsidR="002947F6" w:rsidRPr="002947F6">
              <w:t>.</w:t>
            </w:r>
          </w:p>
        </w:tc>
      </w:tr>
      <w:tr w:rsidR="00571EDF" w:rsidRPr="006700FF" w:rsidTr="00BF4755">
        <w:trPr>
          <w:trHeight w:val="1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EDF" w:rsidRPr="004B7171" w:rsidRDefault="00571EDF" w:rsidP="002947F6">
            <w:pPr>
              <w:pStyle w:val="af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71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89351F" w:rsidRPr="002947F6" w:rsidRDefault="002947F6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>
              <w:t>с</w:t>
            </w:r>
            <w:r w:rsidR="0089351F" w:rsidRPr="002947F6">
              <w:t>формированность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самоанализа и самооценки на основе наблюдений за  собственной речью;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умением анализировать текст с точки зрения наличия в нем явной  и скрытой, основной и второстепенной информации;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сформированность представлений об изобразительно-выразительных возможностях русского языка;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сформированность умений учитывать исторический, историко-культурный  контекст и контекст творчества писателя в процессе анализа текста;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89351F" w:rsidRPr="002947F6" w:rsidRDefault="0089351F" w:rsidP="00783C7D">
            <w:pPr>
              <w:pStyle w:val="aff0"/>
              <w:numPr>
                <w:ilvl w:val="0"/>
                <w:numId w:val="31"/>
              </w:numPr>
              <w:ind w:left="459" w:hanging="283"/>
              <w:jc w:val="both"/>
            </w:pPr>
            <w:r w:rsidRPr="002947F6">
              <w:t>сформированность представлений о системе стилей языка художественной  литературы.</w:t>
            </w:r>
          </w:p>
          <w:p w:rsidR="00571EDF" w:rsidRPr="006700FF" w:rsidRDefault="00571EDF" w:rsidP="00783C7D">
            <w:pPr>
              <w:ind w:left="459" w:hanging="283"/>
              <w:jc w:val="center"/>
              <w:rPr>
                <w:bCs/>
                <w:i/>
              </w:rPr>
            </w:pPr>
          </w:p>
        </w:tc>
      </w:tr>
    </w:tbl>
    <w:p w:rsidR="002947F6" w:rsidRPr="002947F6" w:rsidRDefault="002947F6" w:rsidP="002947F6"/>
    <w:p w:rsidR="00E96151" w:rsidRDefault="00E96151" w:rsidP="002947F6">
      <w:pPr>
        <w:sectPr w:rsidR="00E96151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2947F6" w:rsidRPr="002947F6" w:rsidRDefault="002947F6" w:rsidP="002947F6"/>
    <w:p w:rsidR="00CC3607" w:rsidRPr="00365D10" w:rsidRDefault="00365D10" w:rsidP="00783C7D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65D10">
        <w:rPr>
          <w:b/>
          <w:sz w:val="28"/>
          <w:szCs w:val="28"/>
        </w:rPr>
        <w:t>СОДЕРЖАНИЕ УЧЕБНОЙ ДИСЦИПЛИНЫ,</w:t>
      </w:r>
      <w:r w:rsidR="00783C7D">
        <w:rPr>
          <w:b/>
          <w:sz w:val="28"/>
          <w:szCs w:val="28"/>
        </w:rPr>
        <w:t xml:space="preserve">  </w:t>
      </w:r>
      <w:r w:rsidRPr="00365D10">
        <w:rPr>
          <w:b/>
          <w:sz w:val="28"/>
          <w:szCs w:val="28"/>
        </w:rPr>
        <w:t>ТЕМАТИЧЕСКИЙ ПЛАН С УЧЁТОМ ПРОФИЛЯ ПРОФЕССИОНАЛЬНОГО ОБРАЗОВАНИЯ.</w:t>
      </w:r>
    </w:p>
    <w:p w:rsidR="00CC3607" w:rsidRDefault="00CC3607" w:rsidP="00CC3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sz w:val="28"/>
          <w:szCs w:val="28"/>
        </w:rPr>
      </w:pPr>
    </w:p>
    <w:p w:rsidR="00FF6AC7" w:rsidRPr="001B0330" w:rsidRDefault="00413F18" w:rsidP="0036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u w:val="single"/>
        </w:rPr>
      </w:pPr>
      <w:r w:rsidRPr="001B0330">
        <w:rPr>
          <w:b/>
          <w:sz w:val="28"/>
          <w:szCs w:val="28"/>
        </w:rPr>
        <w:t>2.</w:t>
      </w:r>
      <w:r w:rsidR="002F118B" w:rsidRPr="001B0330">
        <w:rPr>
          <w:b/>
          <w:sz w:val="28"/>
          <w:szCs w:val="28"/>
        </w:rPr>
        <w:t xml:space="preserve">1. </w:t>
      </w:r>
      <w:r w:rsidR="00FF6AC7" w:rsidRPr="001B0330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1B033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0"/>
        <w:gridCol w:w="1774"/>
      </w:tblGrid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b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color w:val="000000"/>
                <w:lang w:val="en-US" w:eastAsia="en-US"/>
              </w:rPr>
              <w:t>Вид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учебной</w:t>
            </w:r>
            <w:proofErr w:type="spellEnd"/>
            <w:r w:rsidRPr="00B44E57">
              <w:rPr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color w:val="000000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7078F7" w:rsidRPr="00B44E57" w:rsidRDefault="007078F7" w:rsidP="007078F7">
            <w:pPr>
              <w:jc w:val="center"/>
              <w:rPr>
                <w:b/>
                <w:iCs/>
                <w:color w:val="000000"/>
                <w:lang w:val="en-US" w:eastAsia="en-US"/>
              </w:rPr>
            </w:pP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Объем</w:t>
            </w:r>
            <w:proofErr w:type="spellEnd"/>
            <w:r w:rsidRPr="00B44E57">
              <w:rPr>
                <w:b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b/>
                <w:iCs/>
                <w:color w:val="000000"/>
                <w:lang w:val="en-US" w:eastAsia="en-US"/>
              </w:rPr>
              <w:t>часов</w:t>
            </w:r>
            <w:proofErr w:type="spellEnd"/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6D0298" w:rsidRDefault="007078F7" w:rsidP="007078F7">
            <w:pPr>
              <w:rPr>
                <w:b/>
                <w:color w:val="000000"/>
                <w:lang w:eastAsia="en-US"/>
              </w:rPr>
            </w:pPr>
            <w:r w:rsidRPr="006D0298">
              <w:rPr>
                <w:b/>
                <w:color w:val="000000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7078F7" w:rsidRPr="006D0298" w:rsidRDefault="007E3F52" w:rsidP="00CE6809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80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Default="007078F7" w:rsidP="007078F7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</w:t>
            </w:r>
            <w:r w:rsidRPr="00B44E57">
              <w:rPr>
                <w:b/>
                <w:color w:val="000000"/>
                <w:lang w:eastAsia="en-US"/>
              </w:rPr>
              <w:t>чебная нагрузка во взаимодействии с преподавателем</w:t>
            </w:r>
            <w:r w:rsidRPr="006D0298">
              <w:rPr>
                <w:color w:val="000000"/>
                <w:lang w:eastAsia="en-US"/>
              </w:rPr>
              <w:t xml:space="preserve"> </w:t>
            </w:r>
          </w:p>
          <w:p w:rsidR="007078F7" w:rsidRPr="009509FD" w:rsidRDefault="007078F7" w:rsidP="007078F7">
            <w:pPr>
              <w:rPr>
                <w:b/>
                <w:color w:val="000000"/>
                <w:lang w:eastAsia="en-US"/>
              </w:rPr>
            </w:pPr>
            <w:r w:rsidRPr="006D0298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7078F7" w:rsidRPr="006D0298" w:rsidRDefault="007078F7" w:rsidP="007078F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7</w:t>
            </w:r>
            <w:r w:rsidR="007E3F52">
              <w:rPr>
                <w:iCs/>
                <w:color w:val="000000"/>
                <w:lang w:eastAsia="en-US"/>
              </w:rPr>
              <w:t>4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color w:val="000000"/>
                <w:lang w:val="en-US"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7078F7" w:rsidRPr="009933F3" w:rsidRDefault="009933F3" w:rsidP="007078F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68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vAlign w:val="center"/>
          </w:tcPr>
          <w:p w:rsidR="007078F7" w:rsidRPr="00B44E57" w:rsidRDefault="007078F7" w:rsidP="007078F7">
            <w:pPr>
              <w:rPr>
                <w:color w:val="000000"/>
                <w:lang w:val="en-US" w:eastAsia="en-US"/>
              </w:rPr>
            </w:pPr>
            <w:proofErr w:type="spellStart"/>
            <w:r w:rsidRPr="00B44E57">
              <w:rPr>
                <w:color w:val="000000"/>
                <w:lang w:val="en-US" w:eastAsia="en-US"/>
              </w:rPr>
              <w:t>практические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B44E57">
              <w:rPr>
                <w:color w:val="000000"/>
                <w:lang w:val="en-US" w:eastAsia="en-US"/>
              </w:rPr>
              <w:t>занятия</w:t>
            </w:r>
            <w:proofErr w:type="spellEnd"/>
            <w:r w:rsidRPr="00B44E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7078F7" w:rsidRPr="007078F7" w:rsidRDefault="007E3F52" w:rsidP="007078F7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</w:t>
            </w:r>
          </w:p>
        </w:tc>
      </w:tr>
      <w:tr w:rsidR="007078F7" w:rsidRPr="00B44E57" w:rsidTr="007078F7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7078F7" w:rsidRPr="00B44E57" w:rsidRDefault="007078F7" w:rsidP="007078F7">
            <w:pPr>
              <w:rPr>
                <w:b/>
                <w:iCs/>
                <w:color w:val="000000"/>
                <w:lang w:eastAsia="en-US"/>
              </w:rPr>
            </w:pPr>
            <w:r w:rsidRPr="00B44E57">
              <w:rPr>
                <w:b/>
                <w:iCs/>
                <w:color w:val="000000"/>
                <w:lang w:eastAsia="en-US"/>
              </w:rPr>
              <w:t xml:space="preserve">Промежуточная аттестация в     форме  </w:t>
            </w:r>
            <w:r w:rsidR="00F87003">
              <w:rPr>
                <w:b/>
                <w:iCs/>
                <w:color w:val="000000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7078F7" w:rsidRPr="00B44E57" w:rsidRDefault="009933F3" w:rsidP="007078F7">
            <w:pPr>
              <w:ind w:firstLine="67"/>
              <w:jc w:val="center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3</w:t>
            </w:r>
          </w:p>
        </w:tc>
      </w:tr>
    </w:tbl>
    <w:p w:rsidR="00344008" w:rsidRPr="001B0330" w:rsidRDefault="0034400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44008" w:rsidRPr="001B0330" w:rsidSect="00772FCB">
          <w:pgSz w:w="11906" w:h="16838" w:code="9"/>
          <w:pgMar w:top="1134" w:right="851" w:bottom="1134" w:left="1701" w:header="708" w:footer="708" w:gutter="0"/>
          <w:cols w:space="720"/>
          <w:titlePg/>
          <w:docGrid w:linePitch="326"/>
        </w:sect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29"/>
        <w:gridCol w:w="37"/>
        <w:gridCol w:w="8663"/>
        <w:gridCol w:w="993"/>
        <w:gridCol w:w="1504"/>
      </w:tblGrid>
      <w:tr w:rsidR="00404ED6" w:rsidTr="00157BCB">
        <w:trPr>
          <w:trHeight w:val="448"/>
        </w:trPr>
        <w:tc>
          <w:tcPr>
            <w:tcW w:w="14425" w:type="dxa"/>
            <w:gridSpan w:val="6"/>
            <w:tcBorders>
              <w:top w:val="nil"/>
              <w:left w:val="nil"/>
              <w:right w:val="nil"/>
            </w:tcBorders>
          </w:tcPr>
          <w:p w:rsidR="00404ED6" w:rsidRDefault="00F72B8A" w:rsidP="00F64D2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B0330">
              <w:rPr>
                <w:b/>
                <w:sz w:val="28"/>
                <w:szCs w:val="28"/>
              </w:rPr>
              <w:lastRenderedPageBreak/>
              <w:t>2.</w:t>
            </w:r>
            <w:r w:rsidR="002F118B" w:rsidRPr="001B0330">
              <w:rPr>
                <w:b/>
                <w:sz w:val="28"/>
                <w:szCs w:val="28"/>
              </w:rPr>
              <w:t xml:space="preserve">2. </w:t>
            </w:r>
            <w:r w:rsidR="00D05F70" w:rsidRPr="001B0330">
              <w:rPr>
                <w:b/>
                <w:sz w:val="28"/>
                <w:szCs w:val="28"/>
              </w:rPr>
              <w:t>Т</w:t>
            </w:r>
            <w:r w:rsidRPr="001B0330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="005D09B7" w:rsidRPr="001B0330">
              <w:rPr>
                <w:b/>
                <w:caps/>
                <w:sz w:val="28"/>
                <w:szCs w:val="28"/>
              </w:rPr>
              <w:t xml:space="preserve"> </w:t>
            </w:r>
            <w:r w:rsidR="00D05F70" w:rsidRPr="001B0330">
              <w:rPr>
                <w:b/>
                <w:caps/>
                <w:sz w:val="28"/>
                <w:szCs w:val="28"/>
              </w:rPr>
              <w:t xml:space="preserve">  </w:t>
            </w:r>
            <w:r w:rsidR="007E47FC">
              <w:rPr>
                <w:b/>
                <w:sz w:val="28"/>
                <w:szCs w:val="28"/>
              </w:rPr>
              <w:t>"</w:t>
            </w:r>
            <w:r w:rsidR="00087745">
              <w:rPr>
                <w:b/>
                <w:sz w:val="28"/>
                <w:szCs w:val="28"/>
              </w:rPr>
              <w:t xml:space="preserve"> Русский язык</w:t>
            </w:r>
            <w:r w:rsidR="007E47FC">
              <w:rPr>
                <w:b/>
                <w:sz w:val="28"/>
                <w:szCs w:val="28"/>
              </w:rPr>
              <w:t>"</w:t>
            </w:r>
          </w:p>
        </w:tc>
      </w:tr>
      <w:tr w:rsidR="00404ED6" w:rsidRPr="00DF0A39" w:rsidTr="00157BCB">
        <w:trPr>
          <w:trHeight w:val="447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b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</w:t>
            </w:r>
            <w:r w:rsidR="0000546E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DF0A39">
              <w:rPr>
                <w:b/>
                <w:bCs/>
                <w:sz w:val="20"/>
                <w:szCs w:val="20"/>
              </w:rPr>
              <w:t>работа обучающихся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04ED6" w:rsidRPr="00DF0A39" w:rsidTr="00157BCB">
        <w:trPr>
          <w:trHeight w:val="20"/>
        </w:trPr>
        <w:tc>
          <w:tcPr>
            <w:tcW w:w="2799" w:type="dxa"/>
          </w:tcPr>
          <w:p w:rsidR="00404ED6" w:rsidRPr="00DF0A39" w:rsidRDefault="00404ED6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 w:rsidRPr="00DF0A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9" w:type="dxa"/>
            <w:gridSpan w:val="3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04ED6" w:rsidRPr="00DF0A39" w:rsidRDefault="00404ED6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404ED6" w:rsidRPr="00DF0A39" w:rsidRDefault="00404ED6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0A39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 w:val="restart"/>
          </w:tcPr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83C7D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129" w:type="dxa"/>
            <w:gridSpan w:val="3"/>
          </w:tcPr>
          <w:p w:rsidR="00783C7D" w:rsidRPr="003B7F5F" w:rsidRDefault="00783C7D" w:rsidP="00820D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</w:tcPr>
          <w:p w:rsidR="00783C7D" w:rsidRPr="0019537B" w:rsidRDefault="00783C7D" w:rsidP="003D21A3">
            <w:pPr>
              <w:ind w:firstLine="35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794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</w:tcPr>
          <w:p w:rsidR="00783C7D" w:rsidRPr="00783C7D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83C7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83C7D" w:rsidRPr="00DF0A39" w:rsidTr="00157BCB">
        <w:trPr>
          <w:trHeight w:val="20"/>
        </w:trPr>
        <w:tc>
          <w:tcPr>
            <w:tcW w:w="2799" w:type="dxa"/>
            <w:vMerge/>
          </w:tcPr>
          <w:p w:rsidR="00783C7D" w:rsidRPr="004453F7" w:rsidRDefault="00783C7D" w:rsidP="003D21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783C7D" w:rsidRPr="00DF0A39" w:rsidRDefault="00783C7D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5B794B">
              <w:rPr>
                <w:b/>
                <w:sz w:val="20"/>
                <w:szCs w:val="20"/>
              </w:rPr>
              <w:t>Язык как средство общения и форма существования национальной культуры.</w:t>
            </w:r>
            <w:r w:rsidRPr="003B7F5F">
              <w:rPr>
                <w:sz w:val="20"/>
                <w:szCs w:val="20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 специальностей СПО.</w:t>
            </w:r>
          </w:p>
        </w:tc>
        <w:tc>
          <w:tcPr>
            <w:tcW w:w="993" w:type="dxa"/>
            <w:vMerge/>
          </w:tcPr>
          <w:p w:rsidR="00783C7D" w:rsidRPr="005B794B" w:rsidRDefault="00783C7D" w:rsidP="003D21A3">
            <w:pPr>
              <w:ind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783C7D" w:rsidRPr="00022E1A" w:rsidRDefault="00783C7D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 w:val="restart"/>
          </w:tcPr>
          <w:p w:rsidR="0002439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 </w:t>
            </w:r>
          </w:p>
          <w:p w:rsidR="00024399" w:rsidRPr="003B7F5F" w:rsidRDefault="00024399" w:rsidP="00024399">
            <w:pPr>
              <w:rPr>
                <w:b/>
                <w:bCs/>
                <w:sz w:val="20"/>
                <w:szCs w:val="20"/>
              </w:rPr>
            </w:pPr>
            <w:r w:rsidRPr="003B7F5F">
              <w:rPr>
                <w:b/>
                <w:sz w:val="20"/>
                <w:szCs w:val="20"/>
              </w:rPr>
              <w:t>Язык и речь. Функциональные стили речи</w:t>
            </w:r>
          </w:p>
        </w:tc>
        <w:tc>
          <w:tcPr>
            <w:tcW w:w="9129" w:type="dxa"/>
            <w:gridSpan w:val="3"/>
          </w:tcPr>
          <w:p w:rsidR="00024399" w:rsidRPr="00DF0A39" w:rsidRDefault="00024399" w:rsidP="009052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24399" w:rsidRPr="00803DD3" w:rsidRDefault="00024399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3DD3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3D21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399" w:rsidRPr="001A6D65" w:rsidTr="002C6B18">
        <w:trPr>
          <w:cantSplit/>
          <w:trHeight w:val="211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A6D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00" w:type="dxa"/>
            <w:gridSpan w:val="2"/>
            <w:tcBorders>
              <w:bottom w:val="single" w:sz="4" w:space="0" w:color="auto"/>
            </w:tcBorders>
            <w:vAlign w:val="center"/>
          </w:tcPr>
          <w:p w:rsidR="00024399" w:rsidRPr="002E295A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Язык и речь. Виды речевой деятельности. Речевая ситуация и ее компоненты.</w:t>
            </w:r>
            <w:r w:rsidRPr="002E295A">
              <w:rPr>
                <w:sz w:val="20"/>
                <w:szCs w:val="20"/>
              </w:rPr>
              <w:t xml:space="preserve"> Основные требования к речи: правильность, точность, выразительность, уместность употребления языковых средств.</w:t>
            </w:r>
          </w:p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E295A">
              <w:rPr>
                <w:sz w:val="20"/>
                <w:szCs w:val="20"/>
              </w:rPr>
              <w:t>Функциональные стили речи и их особенности</w:t>
            </w:r>
            <w:r w:rsidRPr="00867B69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24399" w:rsidRPr="001A6D65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024399" w:rsidRPr="002E295A" w:rsidRDefault="00024399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E295A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A6D65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2E295A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Разговорный стиль речи, его основные признаки, сфера использования.</w:t>
            </w:r>
          </w:p>
          <w:p w:rsidR="00024399" w:rsidRPr="00322B37" w:rsidRDefault="00024399" w:rsidP="00157BCB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Научный стиль речи.</w:t>
            </w:r>
            <w:r w:rsidRPr="002E295A">
              <w:rPr>
                <w:sz w:val="20"/>
                <w:szCs w:val="20"/>
              </w:rPr>
              <w:t xml:space="preserve"> Основные жанры научного стиля: доклад, статья, сообщение и др. Официально-деловой стиль речи,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2E295A" w:rsidRDefault="00024399" w:rsidP="003D21A3">
            <w:pPr>
              <w:pStyle w:val="af7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700" w:type="dxa"/>
            <w:gridSpan w:val="2"/>
          </w:tcPr>
          <w:p w:rsidR="00024399" w:rsidRPr="00322B37" w:rsidRDefault="00024399" w:rsidP="002E295A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Публицистический стиль речи, его назначение.</w:t>
            </w:r>
            <w:r w:rsidRPr="002E295A">
              <w:rPr>
                <w:sz w:val="20"/>
                <w:szCs w:val="20"/>
              </w:rPr>
              <w:t xml:space="preserve"> </w:t>
            </w:r>
            <w:r w:rsidRPr="002B1B01">
              <w:rPr>
                <w:sz w:val="20"/>
                <w:szCs w:val="20"/>
              </w:rPr>
              <w:t>Основные жанры публицистического стиля.</w:t>
            </w:r>
            <w:r w:rsidRPr="002E295A">
              <w:rPr>
                <w:sz w:val="20"/>
                <w:szCs w:val="20"/>
              </w:rPr>
              <w:t xml:space="preserve"> Основы ораторского искусства. Подготовка публичной речи. Особенности построения публичного выступления. </w:t>
            </w:r>
            <w:r w:rsidRPr="002B1B01">
              <w:rPr>
                <w:b/>
                <w:sz w:val="20"/>
                <w:szCs w:val="20"/>
              </w:rPr>
              <w:t>Художественный стиль речи, его основные признаки:</w:t>
            </w:r>
            <w:r w:rsidRPr="002E295A">
              <w:rPr>
                <w:sz w:val="20"/>
                <w:szCs w:val="20"/>
              </w:rPr>
              <w:t xml:space="preserve"> образность, использование изобразительно-выразительных средств и др.</w:t>
            </w:r>
          </w:p>
        </w:tc>
        <w:tc>
          <w:tcPr>
            <w:tcW w:w="993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024399" w:rsidRPr="001A6D65" w:rsidRDefault="00024399" w:rsidP="003D21A3">
            <w:pPr>
              <w:pStyle w:val="af7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700" w:type="dxa"/>
            <w:gridSpan w:val="2"/>
          </w:tcPr>
          <w:p w:rsidR="00024399" w:rsidRPr="00DF2050" w:rsidRDefault="00024399" w:rsidP="00820DD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Текст как произведение речи. Признаки, структура текста.</w:t>
            </w:r>
            <w:r w:rsidRPr="00820DD6">
              <w:rPr>
                <w:sz w:val="20"/>
                <w:szCs w:val="20"/>
              </w:rPr>
              <w:t xml:space="preserve">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 w:rsidRPr="00820DD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Pr="001A6D65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024399" w:rsidRPr="00820DD6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700" w:type="dxa"/>
            <w:gridSpan w:val="2"/>
          </w:tcPr>
          <w:p w:rsidR="00024399" w:rsidRPr="002B1B01" w:rsidRDefault="00024399" w:rsidP="00820DD6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Функционально-смысловые типы речи (повествование, описание, рассуждение).</w:t>
            </w:r>
          </w:p>
          <w:p w:rsidR="00024399" w:rsidRPr="00820DD6" w:rsidRDefault="00024399" w:rsidP="00820DD6">
            <w:pPr>
              <w:jc w:val="both"/>
              <w:rPr>
                <w:sz w:val="20"/>
                <w:szCs w:val="20"/>
              </w:rPr>
            </w:pPr>
            <w:r w:rsidRPr="00820DD6">
              <w:rPr>
                <w:sz w:val="20"/>
                <w:szCs w:val="20"/>
              </w:rPr>
              <w:t>Соединение в тексте различных типов речи. Лингвостилистический анализ текста.</w:t>
            </w:r>
          </w:p>
        </w:tc>
        <w:tc>
          <w:tcPr>
            <w:tcW w:w="993" w:type="dxa"/>
          </w:tcPr>
          <w:p w:rsidR="00024399" w:rsidRPr="00820DD6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DF2050" w:rsidRDefault="00AF366D" w:rsidP="003D21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AF366D" w:rsidRPr="001A6D65" w:rsidRDefault="00783C7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AF366D" w:rsidRPr="001A6D65" w:rsidTr="0027577E">
        <w:trPr>
          <w:cantSplit/>
          <w:trHeight w:val="822"/>
        </w:trPr>
        <w:tc>
          <w:tcPr>
            <w:tcW w:w="2799" w:type="dxa"/>
            <w:vMerge/>
          </w:tcPr>
          <w:p w:rsidR="00AF366D" w:rsidRPr="001A6D65" w:rsidRDefault="00AF366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F2050">
              <w:rPr>
                <w:rFonts w:eastAsia="Calibri"/>
                <w:bCs/>
                <w:sz w:val="20"/>
                <w:szCs w:val="20"/>
                <w:lang w:val="en-US"/>
              </w:rPr>
              <w:t>1.</w:t>
            </w:r>
          </w:p>
          <w:p w:rsidR="00AF366D" w:rsidRPr="00DF2050" w:rsidRDefault="00AF366D" w:rsidP="003D21A3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</w:p>
        </w:tc>
        <w:tc>
          <w:tcPr>
            <w:tcW w:w="8663" w:type="dxa"/>
          </w:tcPr>
          <w:p w:rsidR="00AF366D" w:rsidRPr="002B1B01" w:rsidRDefault="00AF366D" w:rsidP="006F22E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Анализ основных стилевых разновидностей письменной и устной речи.</w:t>
            </w:r>
          </w:p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Определение типа, стиля, жанра текста (по заданному способу).</w:t>
            </w:r>
          </w:p>
          <w:p w:rsidR="00AF366D" w:rsidRPr="000D306F" w:rsidRDefault="00AF366D" w:rsidP="000D306F">
            <w:pPr>
              <w:jc w:val="both"/>
              <w:rPr>
                <w:rFonts w:eastAsia="Calibri"/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Анализ структуры текста.</w:t>
            </w:r>
          </w:p>
        </w:tc>
        <w:tc>
          <w:tcPr>
            <w:tcW w:w="993" w:type="dxa"/>
          </w:tcPr>
          <w:p w:rsidR="00AF366D" w:rsidRPr="006F22EB" w:rsidRDefault="00AF366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AF366D" w:rsidRPr="001A6D65" w:rsidRDefault="00AF366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4399" w:rsidRPr="001A6D65" w:rsidTr="000D306F">
        <w:trPr>
          <w:cantSplit/>
          <w:trHeight w:val="1002"/>
        </w:trPr>
        <w:tc>
          <w:tcPr>
            <w:tcW w:w="2799" w:type="dxa"/>
            <w:vMerge/>
          </w:tcPr>
          <w:p w:rsidR="00024399" w:rsidRPr="001A6D65" w:rsidRDefault="00024399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24399" w:rsidRPr="00157BCB" w:rsidRDefault="00024399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24399" w:rsidRPr="002B1B01" w:rsidRDefault="00024399" w:rsidP="00946E2B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 xml:space="preserve">Лингвостилистический (стилистический, </w:t>
            </w:r>
            <w:proofErr w:type="spellStart"/>
            <w:r w:rsidRPr="002B1B01">
              <w:rPr>
                <w:b/>
                <w:sz w:val="20"/>
                <w:szCs w:val="20"/>
              </w:rPr>
              <w:t>речеведческий</w:t>
            </w:r>
            <w:proofErr w:type="spellEnd"/>
            <w:r w:rsidRPr="002B1B01">
              <w:rPr>
                <w:b/>
                <w:sz w:val="20"/>
                <w:szCs w:val="20"/>
              </w:rPr>
              <w:t>) анализ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Освоение видов переработки текста.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Изучение особенностей построения текста разных функциональных типов.</w:t>
            </w:r>
          </w:p>
          <w:p w:rsidR="00024399" w:rsidRPr="006F22EB" w:rsidRDefault="00024399" w:rsidP="00946E2B">
            <w:pPr>
              <w:jc w:val="both"/>
              <w:rPr>
                <w:sz w:val="20"/>
                <w:szCs w:val="20"/>
              </w:rPr>
            </w:pPr>
            <w:r w:rsidRPr="006F22EB">
              <w:rPr>
                <w:sz w:val="20"/>
                <w:szCs w:val="20"/>
              </w:rPr>
              <w:t>Составление связного высказывания на заданную тему, в том числе на лингвистическую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24399" w:rsidRDefault="00024399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24399" w:rsidRDefault="00024399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Pr="001A6D65" w:rsidRDefault="000660ED" w:rsidP="00AF366D">
            <w:pPr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  <w:r w:rsidRPr="00C103F0">
              <w:rPr>
                <w:b/>
                <w:bCs/>
                <w:sz w:val="20"/>
                <w:szCs w:val="20"/>
              </w:rPr>
              <w:t xml:space="preserve"> </w:t>
            </w:r>
            <w:r w:rsidRPr="00867B69">
              <w:rPr>
                <w:b/>
              </w:rPr>
              <w:t xml:space="preserve">Фонетика, </w:t>
            </w:r>
            <w:r w:rsidRPr="00867B69">
              <w:rPr>
                <w:b/>
              </w:rPr>
              <w:lastRenderedPageBreak/>
              <w:t>орфоэпия, графика, орфография</w:t>
            </w:r>
            <w:r>
              <w:rPr>
                <w:b/>
              </w:rPr>
              <w:t xml:space="preserve">/интегрированный </w:t>
            </w: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F1349E" w:rsidRDefault="000660ED" w:rsidP="000660ED">
            <w:pPr>
              <w:tabs>
                <w:tab w:val="left" w:pos="393"/>
              </w:tabs>
              <w:spacing w:line="235" w:lineRule="auto"/>
              <w:ind w:left="8" w:right="280"/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Фонетические единицы. Звук и фонема.</w:t>
            </w:r>
            <w:r w:rsidRPr="00F1349E">
              <w:rPr>
                <w:sz w:val="20"/>
                <w:szCs w:val="20"/>
              </w:rPr>
              <w:t xml:space="preserve">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      </w:r>
            <w:r>
              <w:rPr>
                <w:sz w:val="20"/>
                <w:szCs w:val="20"/>
              </w:rPr>
              <w:t>/</w:t>
            </w:r>
            <w:r w:rsidRPr="00E73F35">
              <w:rPr>
                <w:color w:val="262626"/>
                <w:highlight w:val="yellow"/>
              </w:rPr>
              <w:t xml:space="preserve"> </w:t>
            </w:r>
            <w:r w:rsidRPr="000660ED">
              <w:rPr>
                <w:color w:val="262626"/>
                <w:sz w:val="20"/>
                <w:szCs w:val="20"/>
              </w:rPr>
              <w:t>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Орфоэпические нормы: произносительные нормы и нормы ударения.</w:t>
            </w:r>
            <w:r w:rsidRPr="00F1349E">
              <w:rPr>
                <w:sz w:val="20"/>
                <w:szCs w:val="20"/>
              </w:rPr>
              <w:t xml:space="preserve"> Произношение гласных и согласных звуков, заимствованных слов. Использование орфоэпического словаря.</w:t>
            </w:r>
          </w:p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Благозвучие речи. Звукопись как изобразительное средство. Ассонанс, аллитерация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Правописание безударных гласных, звонких и глухих согласных.</w:t>
            </w:r>
            <w:r w:rsidRPr="00F1349E">
              <w:rPr>
                <w:sz w:val="20"/>
                <w:szCs w:val="20"/>
              </w:rPr>
              <w:t xml:space="preserve"> Употребление буквы ь. Правописание о/е после шипящих и ц. Правописание приставок на з- / с-</w:t>
            </w:r>
          </w:p>
          <w:p w:rsidR="000660ED" w:rsidRPr="00F1349E" w:rsidRDefault="000660ED" w:rsidP="00F1349E">
            <w:pPr>
              <w:jc w:val="both"/>
              <w:rPr>
                <w:sz w:val="20"/>
                <w:szCs w:val="20"/>
              </w:rPr>
            </w:pPr>
            <w:r w:rsidRPr="00F1349E">
              <w:rPr>
                <w:sz w:val="20"/>
                <w:szCs w:val="20"/>
              </w:rPr>
              <w:t>Правописание и/ы после приставок.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27577E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235AF1" w:rsidRDefault="000660ED" w:rsidP="00F1349E">
            <w:pPr>
              <w:jc w:val="both"/>
              <w:rPr>
                <w:bCs/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:rsidR="000660ED" w:rsidRPr="00783C7D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3C7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2B1B01" w:rsidRDefault="000660ED" w:rsidP="00861648">
            <w:pPr>
              <w:jc w:val="both"/>
              <w:rPr>
                <w:b/>
                <w:sz w:val="20"/>
                <w:szCs w:val="20"/>
              </w:rPr>
            </w:pPr>
            <w:r w:rsidRPr="002B1B01">
              <w:rPr>
                <w:b/>
                <w:sz w:val="20"/>
                <w:szCs w:val="20"/>
              </w:rPr>
              <w:t>Выявление закономерностей функционирования фонетической системы русского языка.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Сопоставление устной и письменной речи.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0660ED" w:rsidRPr="00861648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Фонетический, орфоэпический и графический анализ слова.</w:t>
            </w:r>
          </w:p>
          <w:p w:rsidR="000660ED" w:rsidRPr="006F22EB" w:rsidRDefault="000660ED" w:rsidP="00861648">
            <w:pPr>
              <w:jc w:val="both"/>
              <w:rPr>
                <w:sz w:val="20"/>
                <w:szCs w:val="20"/>
              </w:rPr>
            </w:pPr>
            <w:r w:rsidRPr="00861648">
              <w:rPr>
                <w:sz w:val="20"/>
                <w:szCs w:val="20"/>
              </w:rPr>
              <w:t>Наблюдение над выразительными средствами фонетики</w:t>
            </w:r>
          </w:p>
        </w:tc>
        <w:tc>
          <w:tcPr>
            <w:tcW w:w="993" w:type="dxa"/>
            <w:vMerge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Pr="00867B69" w:rsidRDefault="00B27BC8" w:rsidP="00043C66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 w:rsidRPr="00867B69">
              <w:rPr>
                <w:b/>
              </w:rPr>
              <w:t xml:space="preserve"> Лексикология и фразеология</w:t>
            </w:r>
            <w:r w:rsidR="000660ED">
              <w:rPr>
                <w:b/>
              </w:rPr>
              <w:t>/интегрированный</w:t>
            </w:r>
            <w:r>
              <w:rPr>
                <w:b/>
              </w:rPr>
              <w:t xml:space="preserve"> </w:t>
            </w:r>
          </w:p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B27BC8" w:rsidRPr="00E2287C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287C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0C32C1" w:rsidRDefault="00B27BC8" w:rsidP="000C32C1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Слово в лексической системе языка.</w:t>
            </w:r>
            <w:r w:rsidRPr="000C32C1">
              <w:rPr>
                <w:sz w:val="20"/>
                <w:szCs w:val="20"/>
              </w:rPr>
              <w:t xml:space="preserve">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Изобразительные возможности синонимов, антонимов, омонимов, паронимов. Контекстуальные синонимы и антонимы. Градация. Антитеза.</w:t>
            </w:r>
          </w:p>
          <w:p w:rsidR="00B27BC8" w:rsidRPr="006F22EB" w:rsidRDefault="00B27BC8" w:rsidP="000C32C1">
            <w:pPr>
              <w:jc w:val="both"/>
              <w:rPr>
                <w:sz w:val="20"/>
                <w:szCs w:val="20"/>
              </w:rPr>
            </w:pPr>
            <w:r w:rsidRPr="000C32C1">
              <w:rPr>
                <w:sz w:val="20"/>
                <w:szCs w:val="20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Лексика с точки зрения ее употребления: нейтральная, книжная, лексика устной речи</w:t>
            </w:r>
            <w:r w:rsidRPr="00D62B3E">
              <w:rPr>
                <w:sz w:val="20"/>
                <w:szCs w:val="20"/>
              </w:rPr>
              <w:t xml:space="preserve"> (жаргонизмы, арготизмы, диалектизмы). Профессионализмы. Терминологическая лексика.</w:t>
            </w:r>
          </w:p>
          <w:p w:rsidR="00B27BC8" w:rsidRPr="00D62B3E" w:rsidRDefault="00B27BC8" w:rsidP="000660ED">
            <w:pPr>
              <w:tabs>
                <w:tab w:val="left" w:pos="276"/>
              </w:tabs>
              <w:spacing w:line="236" w:lineRule="auto"/>
              <w:ind w:left="8" w:right="280"/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Активный и пассивный словарный запас; архаизмы, историзмы, неологизмы</w:t>
            </w:r>
            <w:r w:rsidR="000660ED" w:rsidRPr="000660ED">
              <w:rPr>
                <w:sz w:val="20"/>
                <w:szCs w:val="20"/>
              </w:rPr>
              <w:t>/</w:t>
            </w:r>
            <w:r w:rsidR="000660ED" w:rsidRPr="000660ED">
              <w:rPr>
                <w:color w:val="262626"/>
                <w:sz w:val="20"/>
                <w:szCs w:val="20"/>
              </w:rPr>
              <w:t xml:space="preserve">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Особенности русского речевого этикета</w:t>
            </w:r>
            <w:r w:rsidRPr="00D62B3E">
              <w:rPr>
                <w:sz w:val="20"/>
                <w:szCs w:val="20"/>
              </w:rPr>
              <w:t>. Лексика, обозначающая предметы и явления традиционного русского быта. Фольклорная лексика и фразеология. Русские пословицы и поговорки.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Фразеологизмы.</w:t>
            </w:r>
            <w:r w:rsidRPr="00D62B3E">
              <w:rPr>
                <w:sz w:val="20"/>
                <w:szCs w:val="20"/>
              </w:rPr>
              <w:t xml:space="preserve"> Отличие фразеологизма от слова. Употребление фразеологизмов в речи. </w:t>
            </w:r>
            <w:r w:rsidRPr="00E2287C">
              <w:rPr>
                <w:b/>
                <w:sz w:val="20"/>
                <w:szCs w:val="20"/>
              </w:rPr>
              <w:t>Афоризмы.</w:t>
            </w:r>
            <w:r w:rsidRPr="00D62B3E">
              <w:rPr>
                <w:sz w:val="20"/>
                <w:szCs w:val="20"/>
              </w:rPr>
              <w:t xml:space="preserve"> Лексические и фразеологические словари. Лексико-фразеологический разбор. Лексические нормы. 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E2287C" w:rsidRDefault="00B27BC8" w:rsidP="00D62B3E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Лингвистическое исследование лексических и фразеологических единиц — выведение алгоритма лексического анализа.</w:t>
            </w:r>
          </w:p>
          <w:p w:rsidR="00B27BC8" w:rsidRPr="00D62B3E" w:rsidRDefault="00B27BC8" w:rsidP="00D62B3E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:rsidR="00B27BC8" w:rsidRPr="00DF2050" w:rsidRDefault="00B27BC8" w:rsidP="0008093B">
            <w:pPr>
              <w:jc w:val="both"/>
              <w:rPr>
                <w:b/>
                <w:bCs/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Лексический и фразеологический анализ слова.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B27BC8" w:rsidRPr="00E2287C" w:rsidRDefault="00B27BC8" w:rsidP="0008093B">
            <w:pPr>
              <w:jc w:val="both"/>
              <w:rPr>
                <w:b/>
                <w:sz w:val="20"/>
                <w:szCs w:val="20"/>
              </w:rPr>
            </w:pPr>
            <w:r w:rsidRPr="00E2287C">
              <w:rPr>
                <w:b/>
                <w:sz w:val="20"/>
                <w:szCs w:val="20"/>
              </w:rPr>
              <w:t>Подбор текстов с изучаемым языковым явлением.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Наблюдение над изобразительно-выразительными средствами лексики.</w:t>
            </w:r>
          </w:p>
          <w:p w:rsidR="00B27BC8" w:rsidRPr="00D62B3E" w:rsidRDefault="00B27BC8" w:rsidP="0008093B">
            <w:pPr>
              <w:jc w:val="both"/>
              <w:rPr>
                <w:sz w:val="20"/>
                <w:szCs w:val="20"/>
              </w:rPr>
            </w:pPr>
            <w:r w:rsidRPr="00D62B3E">
              <w:rPr>
                <w:sz w:val="20"/>
                <w:szCs w:val="20"/>
              </w:rPr>
              <w:t>Составление связного высказывания с использованием заданных лексем, в том числе на лингвистическую тему.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366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B27BC8" w:rsidRDefault="00AF366D" w:rsidP="00DD6BFE">
            <w:pPr>
              <w:jc w:val="both"/>
              <w:rPr>
                <w:b/>
              </w:rPr>
            </w:pPr>
            <w:r>
              <w:rPr>
                <w:b/>
              </w:rPr>
              <w:t>Тема 4</w:t>
            </w:r>
            <w:r w:rsidRPr="00867B69">
              <w:rPr>
                <w:b/>
              </w:rPr>
              <w:t xml:space="preserve">. </w:t>
            </w:r>
          </w:p>
          <w:p w:rsidR="00AF366D" w:rsidRPr="00867B69" w:rsidRDefault="00AF366D" w:rsidP="00DD6BFE">
            <w:pPr>
              <w:jc w:val="both"/>
              <w:rPr>
                <w:b/>
              </w:rPr>
            </w:pPr>
            <w:proofErr w:type="spellStart"/>
            <w:r w:rsidRPr="00867B69">
              <w:rPr>
                <w:b/>
              </w:rPr>
              <w:t>Морфемика</w:t>
            </w:r>
            <w:proofErr w:type="spellEnd"/>
            <w:r w:rsidRPr="00867B69">
              <w:rPr>
                <w:b/>
              </w:rPr>
              <w:t>, словообразование, орфография</w:t>
            </w:r>
            <w:r w:rsidR="00746C6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F366D" w:rsidRPr="001A6D65" w:rsidRDefault="00AF366D" w:rsidP="0054795E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AF366D" w:rsidRPr="006F22EB" w:rsidRDefault="00AF366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AF366D" w:rsidRPr="00D23A8A" w:rsidRDefault="00AF366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3A8A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:rsidR="00AF366D" w:rsidRDefault="00AF366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Понятие морфемы как значимой части слова. Многозначность морфем.</w:t>
            </w:r>
            <w:r w:rsidRPr="0054795E">
              <w:rPr>
                <w:sz w:val="20"/>
                <w:szCs w:val="20"/>
              </w:rPr>
              <w:t xml:space="preserve"> Синонимия и антонимия морфем. Морфемный разбор слова. 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Словообразовательный анализ.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54795E" w:rsidRDefault="00E677BC" w:rsidP="0054795E">
            <w:pPr>
              <w:jc w:val="both"/>
              <w:rPr>
                <w:sz w:val="20"/>
                <w:szCs w:val="20"/>
              </w:rPr>
            </w:pPr>
            <w:r w:rsidRPr="00993293">
              <w:rPr>
                <w:b/>
                <w:sz w:val="20"/>
                <w:szCs w:val="20"/>
              </w:rPr>
              <w:t>Употребление приставок в разных стилях речи. Употребление суффиксов в разных стилях речи.</w:t>
            </w:r>
            <w:r w:rsidRPr="0054795E">
              <w:rPr>
                <w:sz w:val="20"/>
                <w:szCs w:val="20"/>
              </w:rPr>
              <w:t xml:space="preserve"> Речевые ошибки, связанные с неоправданным повтором однокоренных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E677BC" w:rsidRPr="00A77228" w:rsidRDefault="00E677BC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Правописание чередующихся гласных в корнях слов. Правописание приставок при- / пре-. Правописание сложных слов.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B27BC8" w:rsidRPr="006F22EB" w:rsidRDefault="00B27BC8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B27BC8" w:rsidRPr="00B27BC8" w:rsidRDefault="00B27BC8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7BC8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B27BC8" w:rsidRPr="001A6D65" w:rsidRDefault="00B27BC8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B27BC8" w:rsidRDefault="00B27BC8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B27BC8" w:rsidRPr="00A77228" w:rsidRDefault="00B27BC8" w:rsidP="0054795E">
            <w:pPr>
              <w:jc w:val="both"/>
              <w:rPr>
                <w:b/>
                <w:sz w:val="20"/>
                <w:szCs w:val="20"/>
              </w:rPr>
            </w:pPr>
            <w:r w:rsidRPr="00A77228">
              <w:rPr>
                <w:b/>
                <w:sz w:val="20"/>
                <w:szCs w:val="20"/>
              </w:rPr>
              <w:t>Наблюдение над значением морфем и их функциями в тексте.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 xml:space="preserve">Анализ </w:t>
            </w:r>
            <w:proofErr w:type="spellStart"/>
            <w:r w:rsidRPr="0054795E">
              <w:rPr>
                <w:sz w:val="20"/>
                <w:szCs w:val="20"/>
              </w:rPr>
              <w:t>одноструктурных</w:t>
            </w:r>
            <w:proofErr w:type="spellEnd"/>
            <w:r w:rsidRPr="0054795E">
              <w:rPr>
                <w:sz w:val="20"/>
                <w:szCs w:val="20"/>
              </w:rPr>
              <w:t xml:space="preserve"> слов с морфемами-омонимами; сопоставление слов с морфемами-синонимами.</w:t>
            </w:r>
          </w:p>
          <w:p w:rsidR="00B27BC8" w:rsidRPr="0054795E" w:rsidRDefault="00B27BC8" w:rsidP="0054795E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      </w:r>
          </w:p>
          <w:p w:rsidR="00B27BC8" w:rsidRPr="006F22EB" w:rsidRDefault="00B27BC8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993" w:type="dxa"/>
          </w:tcPr>
          <w:p w:rsidR="00B27BC8" w:rsidRDefault="00B27BC8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B27BC8" w:rsidRDefault="00B27BC8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E677BC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E677BC" w:rsidRPr="001A6D65" w:rsidRDefault="00E677BC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E677BC" w:rsidRDefault="00E677BC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E677BC" w:rsidRPr="0020542E" w:rsidRDefault="00E677BC" w:rsidP="002F6617">
            <w:pPr>
              <w:jc w:val="both"/>
              <w:rPr>
                <w:b/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Составление текстов (устных и письменных) с использованием однокоренных слов, слов одной структуры.</w:t>
            </w:r>
          </w:p>
          <w:p w:rsidR="00E677BC" w:rsidRPr="0054795E" w:rsidRDefault="00E677BC" w:rsidP="002F6617">
            <w:pPr>
              <w:jc w:val="both"/>
              <w:rPr>
                <w:sz w:val="20"/>
                <w:szCs w:val="20"/>
              </w:rPr>
            </w:pPr>
            <w:r w:rsidRPr="0054795E">
              <w:rPr>
                <w:sz w:val="20"/>
                <w:szCs w:val="20"/>
              </w:rPr>
              <w:t>Морфемный, словообразовательный, этимологический анализ для понимания внутренней формы слова, наблюдения за историческими процессами.</w:t>
            </w:r>
          </w:p>
        </w:tc>
        <w:tc>
          <w:tcPr>
            <w:tcW w:w="993" w:type="dxa"/>
          </w:tcPr>
          <w:p w:rsidR="00E677BC" w:rsidRDefault="00E677BC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E677BC" w:rsidRDefault="00E677BC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Default="000660ED" w:rsidP="00E53804">
            <w:pPr>
              <w:jc w:val="both"/>
              <w:rPr>
                <w:b/>
              </w:rPr>
            </w:pPr>
            <w:r>
              <w:rPr>
                <w:b/>
              </w:rPr>
              <w:t>Тема 5</w:t>
            </w:r>
            <w:r w:rsidRPr="00867B69">
              <w:rPr>
                <w:b/>
              </w:rPr>
              <w:t xml:space="preserve">. </w:t>
            </w:r>
          </w:p>
          <w:p w:rsidR="000660ED" w:rsidRPr="00867B69" w:rsidRDefault="000660ED" w:rsidP="00E53804">
            <w:pPr>
              <w:jc w:val="both"/>
              <w:rPr>
                <w:b/>
              </w:rPr>
            </w:pPr>
            <w:r w:rsidRPr="00867B69">
              <w:rPr>
                <w:b/>
              </w:rPr>
              <w:t>Морфология и орфография</w:t>
            </w:r>
            <w:r>
              <w:rPr>
                <w:b/>
              </w:rPr>
              <w:t xml:space="preserve">. </w:t>
            </w:r>
          </w:p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Pr="0020542E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0542E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Грамматические признаки слова (грамматическое значение, грамматическая форма и синтаксическая функция).</w:t>
            </w:r>
            <w:r w:rsidRPr="00E70AE3">
              <w:rPr>
                <w:sz w:val="20"/>
                <w:szCs w:val="20"/>
              </w:rPr>
              <w:t xml:space="preserve"> Знаменательные и незнаменательные части речи и их роль в построении текста. Основные выразительные средства морфологии.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прилагательное. Лексико-грамматические разряды имен прилагательных</w:t>
            </w:r>
            <w:r w:rsidRPr="00E70AE3">
              <w:rPr>
                <w:sz w:val="20"/>
                <w:szCs w:val="20"/>
              </w:rPr>
              <w:t>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20542E">
              <w:rPr>
                <w:b/>
                <w:sz w:val="20"/>
                <w:szCs w:val="20"/>
              </w:rPr>
              <w:t>Имя числительное. Лексико-грамматические разряды имен числительных.</w:t>
            </w:r>
            <w:r w:rsidRPr="00E70AE3">
              <w:rPr>
                <w:sz w:val="20"/>
                <w:szCs w:val="20"/>
              </w:rPr>
              <w:t xml:space="preserve"> Правописание числительных. Морфологический разбор имени числительного.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Местоимение. Значение местоимения. Лексико-грамматические разряды местоимений.</w:t>
            </w:r>
            <w:r w:rsidRPr="00E70AE3">
              <w:rPr>
                <w:sz w:val="20"/>
                <w:szCs w:val="20"/>
              </w:rPr>
              <w:t xml:space="preserve"> Правописание местоимений. Морфологический разбор местоимения. Употребление местоимений в речи. Местоимение как средство связи предложений в тексте. Синонимия местоименных форм.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Глагол. Грамматические признаки глагола.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Правописание суффиксов и личных окончаний глагола. Правописание не с глаголами. Морфологический разбор глагола. Употребление форм глагола в речи. 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  <w:p w:rsidR="000660ED" w:rsidRPr="00376150" w:rsidRDefault="000660ED" w:rsidP="0037615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-н- и -</w:t>
            </w:r>
            <w:proofErr w:type="spellStart"/>
            <w:r w:rsidRPr="00E70AE3">
              <w:rPr>
                <w:sz w:val="20"/>
                <w:szCs w:val="20"/>
              </w:rPr>
              <w:t>нн</w:t>
            </w:r>
            <w:proofErr w:type="spellEnd"/>
            <w:r w:rsidRPr="00E70AE3">
              <w:rPr>
                <w:sz w:val="20"/>
                <w:szCs w:val="20"/>
              </w:rPr>
      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 Употребление причастий в текстах разных стилей. Синонимия причастий.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Деепричастие как особая форма глагола.</w:t>
            </w:r>
            <w:r w:rsidRPr="00E70AE3">
              <w:rPr>
                <w:sz w:val="20"/>
                <w:szCs w:val="20"/>
              </w:rPr>
              <w:t xml:space="preserve"> 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Употребление деепричастий в текстах разных стилей. Особенности построения предложений с деепричастиями. Синонимия деепричастий.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Наречие. Грамматические признаки наречия. Степени сравнения наречий. Правописание наречий. Отличие наречий от слов-омонимов. Морфологический разбор наречия. Употребление наречия в речи. Синонимия наречий при характеристике признака действия. Использование местоименных наречий для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Слова категории состояния (безлично-предикативные слова).</w:t>
            </w:r>
            <w:r w:rsidRPr="00E70AE3">
              <w:rPr>
                <w:sz w:val="20"/>
                <w:szCs w:val="20"/>
              </w:rPr>
              <w:t xml:space="preserve"> Отличие слов категории состояния от слов-омонимов. Группы слов категории состояния. Их функции в речи.</w:t>
            </w:r>
          </w:p>
          <w:p w:rsidR="000660ED" w:rsidRPr="006D6BA8" w:rsidRDefault="000660ED" w:rsidP="00E70AE3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Служебные части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Союз как часть речи. Правописание союзов. Отличие союзов тоже, также, чтобы,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Частица как часть речи. Правописание частиц. Правописание частиц не и ни с разными частями речи. Частицы как средство выразительности речи. Употребление частиц в речи.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Междометия и звукоподражательные слова. Правописание междометий и звукоподражаний. Знаки препинания в предложениях с междометиями. Употребление</w:t>
            </w:r>
          </w:p>
          <w:p w:rsidR="000660ED" w:rsidRPr="00E70AE3" w:rsidRDefault="000660ED" w:rsidP="00E70AE3">
            <w:pPr>
              <w:jc w:val="both"/>
              <w:rPr>
                <w:sz w:val="20"/>
                <w:szCs w:val="20"/>
              </w:rPr>
            </w:pPr>
            <w:r w:rsidRPr="00E70AE3">
              <w:rPr>
                <w:sz w:val="20"/>
                <w:szCs w:val="20"/>
              </w:rPr>
              <w:t>междометий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0660ED" w:rsidRPr="00B27BC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27BC8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8F523B">
        <w:trPr>
          <w:cantSplit/>
          <w:trHeight w:val="240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Исследование текста с целью освоения основных понятий морфологии:</w:t>
            </w:r>
            <w:r w:rsidRPr="00D5661F">
              <w:rPr>
                <w:sz w:val="20"/>
                <w:szCs w:val="20"/>
              </w:rPr>
              <w:t xml:space="preserve"> грамматические категории и грамматические значения; выведение алгоритма морфологического разбора. Наблюдение над значением словоформ разных частей речи и их функциями в тексте.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Анализ и характеристика общего грамматического значения, морфологических и синтаксических признаков слов разных частей речи.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Сопоставление лексического и грамматического значения слов.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Выявление нормы употребления сходных грамматических форм в письменной речи студентов.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6D6BA8" w:rsidRDefault="000660ED" w:rsidP="00D5661F">
            <w:pPr>
              <w:jc w:val="both"/>
              <w:rPr>
                <w:b/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>Наблюдение над функционированием правил орфографии и пунктуации в образцах письменных текстов.</w:t>
            </w:r>
          </w:p>
          <w:p w:rsidR="000660ED" w:rsidRPr="00D5661F" w:rsidRDefault="000660ED" w:rsidP="00D5661F">
            <w:pPr>
              <w:jc w:val="both"/>
              <w:rPr>
                <w:sz w:val="20"/>
                <w:szCs w:val="20"/>
              </w:rPr>
            </w:pPr>
            <w:r w:rsidRPr="00D5661F">
              <w:rPr>
                <w:sz w:val="20"/>
                <w:szCs w:val="20"/>
              </w:rPr>
              <w:t xml:space="preserve">Подбор текстов с определенными орфограммами и </w:t>
            </w:r>
            <w:proofErr w:type="spellStart"/>
            <w:r w:rsidRPr="00D5661F">
              <w:rPr>
                <w:sz w:val="20"/>
                <w:szCs w:val="20"/>
              </w:rPr>
              <w:t>пунктограммами</w:t>
            </w:r>
            <w:proofErr w:type="spellEnd"/>
            <w:r w:rsidRPr="00D5661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 w:val="restart"/>
          </w:tcPr>
          <w:p w:rsidR="000660ED" w:rsidRDefault="000660ED" w:rsidP="0008093B">
            <w:pPr>
              <w:jc w:val="both"/>
              <w:rPr>
                <w:b/>
              </w:rPr>
            </w:pPr>
            <w:r>
              <w:rPr>
                <w:b/>
              </w:rPr>
              <w:t>Тема 6.</w:t>
            </w:r>
            <w:r w:rsidRPr="00867B69">
              <w:rPr>
                <w:b/>
              </w:rPr>
              <w:t xml:space="preserve"> </w:t>
            </w:r>
          </w:p>
          <w:p w:rsidR="000660ED" w:rsidRPr="00867B69" w:rsidRDefault="000660ED" w:rsidP="0008093B">
            <w:pPr>
              <w:jc w:val="both"/>
              <w:rPr>
                <w:b/>
              </w:rPr>
            </w:pPr>
            <w:r w:rsidRPr="00867B69">
              <w:rPr>
                <w:b/>
              </w:rPr>
              <w:t>Синтаксис и пунктуация</w:t>
            </w:r>
            <w:r>
              <w:rPr>
                <w:b/>
              </w:rPr>
              <w:t>/интегрированный</w:t>
            </w:r>
          </w:p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63" w:type="dxa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660ED" w:rsidRPr="006D6BA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D6BA8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6D6BA8">
              <w:rPr>
                <w:b/>
                <w:sz w:val="20"/>
                <w:szCs w:val="20"/>
              </w:rPr>
              <w:t>Основные единицы синтаксиса. Словосочетание, предложение, сложное синтаксическое целое.</w:t>
            </w:r>
            <w:r w:rsidRPr="00E12DBC">
              <w:rPr>
                <w:sz w:val="20"/>
                <w:szCs w:val="20"/>
              </w:rPr>
              <w:t xml:space="preserve"> Основные выразительные средства синтаксиса.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Простое предложение. Виды предложений по цели высказывания; восклицательные предложения.</w:t>
            </w:r>
            <w:r w:rsidRPr="00E12DBC">
              <w:rPr>
                <w:sz w:val="20"/>
                <w:szCs w:val="20"/>
              </w:rPr>
              <w:t xml:space="preserve"> Интонационное богатство русской речи.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Логическое ударение. Прямой и обратный порядок слов. Стилистические функции и роль порядка слов в предложении.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Второстепенные члены предложения (определение, приложение, обстоятельство, дополнение).</w:t>
            </w:r>
            <w:r w:rsidRPr="00E12DBC">
              <w:rPr>
                <w:sz w:val="20"/>
                <w:szCs w:val="20"/>
              </w:rPr>
              <w:t xml:space="preserve"> Роль второстепенных членов предложения в построении текста. Синонимия согласованных и несогласованных определений. Обстоятельства времени и места как средство связи предложений в тексте.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Предложения с обособленными и уточняющими членами.</w:t>
            </w:r>
            <w:r w:rsidRPr="00E12DBC">
              <w:rPr>
                <w:sz w:val="20"/>
                <w:szCs w:val="20"/>
              </w:rPr>
              <w:t xml:space="preserve">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 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663" w:type="dxa"/>
          </w:tcPr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Сложное предложение. Сложносочиненное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      </w:r>
          </w:p>
          <w:p w:rsidR="000660ED" w:rsidRPr="00E12DBC" w:rsidRDefault="000660ED" w:rsidP="00753E98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Сложноподчиненное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0660ED" w:rsidRPr="00E12DBC" w:rsidRDefault="000660ED" w:rsidP="00267AE1">
            <w:pPr>
              <w:jc w:val="both"/>
              <w:rPr>
                <w:sz w:val="20"/>
                <w:szCs w:val="20"/>
              </w:rPr>
            </w:pPr>
            <w:r w:rsidRPr="00267AE1">
              <w:rPr>
                <w:b/>
                <w:sz w:val="20"/>
                <w:szCs w:val="20"/>
              </w:rPr>
              <w:t>Бессоюзное сложное предложение.</w:t>
            </w:r>
            <w:r w:rsidRPr="00E12DBC">
              <w:rPr>
                <w:sz w:val="20"/>
                <w:szCs w:val="20"/>
              </w:rPr>
              <w:t xml:space="preserve"> 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663" w:type="dxa"/>
          </w:tcPr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Знаки препинания в сложном предложении с разными видами связи.</w:t>
            </w:r>
            <w:r w:rsidRPr="00E12DBC">
              <w:rPr>
                <w:sz w:val="20"/>
                <w:szCs w:val="20"/>
              </w:rPr>
              <w:t xml:space="preserve"> 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Способы передачи чужой речи.</w:t>
            </w:r>
            <w:r w:rsidRPr="00E12DBC">
              <w:rPr>
                <w:sz w:val="20"/>
                <w:szCs w:val="20"/>
              </w:rPr>
              <w:t xml:space="preserve"> Знаки препинания при прямой речи. Замена прямой речи косвенной. Знаки препинания при цитатах.</w:t>
            </w:r>
          </w:p>
          <w:p w:rsidR="000660ED" w:rsidRPr="00E12DBC" w:rsidRDefault="000660ED" w:rsidP="00E12DBC">
            <w:pPr>
              <w:jc w:val="both"/>
              <w:rPr>
                <w:sz w:val="20"/>
                <w:szCs w:val="20"/>
              </w:rPr>
            </w:pPr>
            <w:r w:rsidRPr="00E12DBC">
              <w:rPr>
                <w:sz w:val="20"/>
                <w:szCs w:val="20"/>
              </w:rPr>
              <w:t>Оформление диалога. Знаки препинания при диалоге.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E120C9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129" w:type="dxa"/>
            <w:gridSpan w:val="3"/>
          </w:tcPr>
          <w:p w:rsidR="000660ED" w:rsidRPr="006F22EB" w:rsidRDefault="000660ED" w:rsidP="006F22EB">
            <w:pPr>
              <w:jc w:val="both"/>
              <w:rPr>
                <w:sz w:val="20"/>
                <w:szCs w:val="20"/>
              </w:rPr>
            </w:pPr>
            <w:r w:rsidRPr="00DF205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</w:tcPr>
          <w:p w:rsidR="000660ED" w:rsidRPr="00B27BC8" w:rsidRDefault="000660ED" w:rsidP="003D21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63" w:type="dxa"/>
          </w:tcPr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Исследование текстов для выявления существенных признаков синтаксических понятий</w:t>
            </w:r>
            <w:r w:rsidRPr="008A5BF0">
              <w:rPr>
                <w:sz w:val="20"/>
                <w:szCs w:val="20"/>
              </w:rPr>
              <w:t>, освоения основных научных положений о синтаксическом уровне современной системы русского языка, ее нормах и тенденциях развития.</w:t>
            </w:r>
            <w:r w:rsidRPr="00C83749">
              <w:rPr>
                <w:b/>
                <w:sz w:val="20"/>
                <w:szCs w:val="20"/>
              </w:rPr>
              <w:t xml:space="preserve"> </w:t>
            </w:r>
            <w:r w:rsidRPr="00863CD7">
              <w:rPr>
                <w:sz w:val="20"/>
                <w:szCs w:val="20"/>
              </w:rPr>
              <w:t>Наблюдение над существенными признаками словосочетания.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Особенности употребления словосочетаний.</w:t>
            </w:r>
            <w:r>
              <w:rPr>
                <w:sz w:val="20"/>
                <w:szCs w:val="20"/>
              </w:rPr>
              <w:t xml:space="preserve"> </w:t>
            </w:r>
            <w:r w:rsidRPr="008A5BF0">
              <w:rPr>
                <w:sz w:val="20"/>
                <w:szCs w:val="20"/>
              </w:rPr>
              <w:t>Синонимия словосочетаний.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63" w:type="dxa"/>
          </w:tcPr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C83749">
              <w:rPr>
                <w:b/>
                <w:sz w:val="20"/>
                <w:szCs w:val="20"/>
              </w:rPr>
              <w:t>Наблюдение над существенными признаками простого и сложного предложения;</w:t>
            </w:r>
            <w:r w:rsidRPr="008A5BF0">
              <w:rPr>
                <w:sz w:val="20"/>
                <w:szCs w:val="20"/>
              </w:rPr>
              <w:t xml:space="preserve"> использование способа анализа структуры и семантики простого и сложного предложения.</w:t>
            </w:r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 xml:space="preserve">Анализ роли разных типов простых и сложных предложений в </w:t>
            </w:r>
            <w:proofErr w:type="spellStart"/>
            <w:r w:rsidRPr="008A5BF0">
              <w:rPr>
                <w:sz w:val="20"/>
                <w:szCs w:val="20"/>
              </w:rPr>
              <w:t>текстообразовании</w:t>
            </w:r>
            <w:proofErr w:type="spellEnd"/>
            <w:r w:rsidRPr="008A5BF0">
              <w:rPr>
                <w:sz w:val="20"/>
                <w:szCs w:val="20"/>
              </w:rPr>
              <w:t>.</w:t>
            </w:r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Сопоставление устной и письменной речи.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63" w:type="dxa"/>
          </w:tcPr>
          <w:p w:rsidR="000660ED" w:rsidRPr="0094715F" w:rsidRDefault="000660ED" w:rsidP="00863CD7">
            <w:pPr>
              <w:jc w:val="both"/>
              <w:rPr>
                <w:b/>
                <w:sz w:val="20"/>
                <w:szCs w:val="20"/>
              </w:rPr>
            </w:pPr>
            <w:r w:rsidRPr="0094715F">
              <w:rPr>
                <w:b/>
                <w:sz w:val="20"/>
                <w:szCs w:val="20"/>
              </w:rPr>
              <w:t>Упражнения по синтаксической синонимии:</w:t>
            </w:r>
            <w:r w:rsidRPr="008A5BF0">
              <w:rPr>
                <w:sz w:val="20"/>
                <w:szCs w:val="20"/>
              </w:rPr>
              <w:t xml:space="preserve"> двусоставное/односоставное предложение, предложение с обособленными определениями и обстоятельствами /сложноподчиненное предложение с придаточными определительными и обстоятельственными и др.</w:t>
            </w:r>
            <w:r w:rsidRPr="0094715F">
              <w:rPr>
                <w:b/>
                <w:sz w:val="20"/>
                <w:szCs w:val="20"/>
              </w:rPr>
              <w:t xml:space="preserve"> Анализ ошибок и недочетов в построении простого (сложного) предложения.</w:t>
            </w:r>
          </w:p>
          <w:p w:rsidR="000660ED" w:rsidRPr="008A5BF0" w:rsidRDefault="000660ED" w:rsidP="00863CD7">
            <w:pPr>
              <w:jc w:val="both"/>
              <w:rPr>
                <w:sz w:val="20"/>
                <w:szCs w:val="20"/>
              </w:rPr>
            </w:pPr>
            <w:r w:rsidRPr="008A5BF0">
              <w:rPr>
                <w:sz w:val="20"/>
                <w:szCs w:val="20"/>
              </w:rPr>
              <w:t>Составление схем простых и сложных предложений и составление предложений по схемам.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60ED" w:rsidRPr="001A6D65" w:rsidTr="00157BCB">
        <w:trPr>
          <w:cantSplit/>
          <w:trHeight w:val="230"/>
        </w:trPr>
        <w:tc>
          <w:tcPr>
            <w:tcW w:w="2799" w:type="dxa"/>
            <w:vMerge/>
          </w:tcPr>
          <w:p w:rsidR="000660ED" w:rsidRPr="001A6D65" w:rsidRDefault="000660ED" w:rsidP="003D21A3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660ED" w:rsidRDefault="000660ED" w:rsidP="003D21A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63" w:type="dxa"/>
          </w:tcPr>
          <w:p w:rsidR="000660ED" w:rsidRPr="00B725A2" w:rsidRDefault="000660ED" w:rsidP="008A5BF0">
            <w:pPr>
              <w:jc w:val="both"/>
              <w:rPr>
                <w:sz w:val="20"/>
                <w:szCs w:val="20"/>
              </w:rPr>
            </w:pPr>
            <w:r w:rsidRPr="00B725A2">
              <w:rPr>
                <w:sz w:val="20"/>
                <w:szCs w:val="20"/>
              </w:rPr>
              <w:t>Составление связного высказывания с использованием предложений определенной структуры, в том числе на лингвистическую тему. Применение синтаксического и пунктуационного разбора простого предложения</w:t>
            </w:r>
            <w:r>
              <w:rPr>
                <w:sz w:val="20"/>
                <w:szCs w:val="20"/>
              </w:rPr>
              <w:t>/</w:t>
            </w:r>
            <w:r w:rsidRPr="000660ED">
              <w:rPr>
                <w:color w:val="262626"/>
                <w:sz w:val="20"/>
                <w:szCs w:val="20"/>
              </w:rPr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</w:t>
            </w:r>
          </w:p>
        </w:tc>
        <w:tc>
          <w:tcPr>
            <w:tcW w:w="993" w:type="dxa"/>
          </w:tcPr>
          <w:p w:rsidR="000660ED" w:rsidRDefault="000660ED" w:rsidP="003D21A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0660ED" w:rsidRDefault="000660ED" w:rsidP="00B21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306F" w:rsidRPr="001A6D65" w:rsidTr="00157BCB">
        <w:trPr>
          <w:cantSplit/>
          <w:trHeight w:val="20"/>
        </w:trPr>
        <w:tc>
          <w:tcPr>
            <w:tcW w:w="11928" w:type="dxa"/>
            <w:gridSpan w:val="4"/>
          </w:tcPr>
          <w:p w:rsidR="000D306F" w:rsidRPr="00F72321" w:rsidRDefault="000D306F" w:rsidP="00F72321">
            <w:pPr>
              <w:pStyle w:val="af7"/>
              <w:tabs>
                <w:tab w:val="left" w:pos="3615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  <w:t>У</w:t>
            </w:r>
            <w:r w:rsidRPr="00F72321">
              <w:rPr>
                <w:b/>
                <w:bCs/>
                <w:sz w:val="20"/>
                <w:szCs w:val="20"/>
              </w:rPr>
              <w:t>чебная нагрузка в</w:t>
            </w:r>
            <w:r w:rsidRPr="00F72321">
              <w:rPr>
                <w:rFonts w:ascii="Times New Roman" w:hAnsi="Times New Roman"/>
                <w:b/>
                <w:sz w:val="20"/>
                <w:szCs w:val="20"/>
              </w:rPr>
              <w:t>о взаимодействии с преподавателем</w:t>
            </w:r>
          </w:p>
        </w:tc>
        <w:tc>
          <w:tcPr>
            <w:tcW w:w="993" w:type="dxa"/>
          </w:tcPr>
          <w:p w:rsidR="000D306F" w:rsidRPr="00B27BC8" w:rsidRDefault="000D306F" w:rsidP="003D21A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7BC8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="007E3F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0D306F" w:rsidRPr="001A6D65" w:rsidRDefault="000D306F" w:rsidP="003D21A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F7FED" w:rsidRPr="001F7FED" w:rsidRDefault="003A40E0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7FED" w:rsidRPr="001F7FED">
        <w:rPr>
          <w:sz w:val="20"/>
          <w:szCs w:val="20"/>
        </w:rPr>
        <w:t xml:space="preserve">1 – ознакомительный (узнавание ранее изученных объектов, свойств); </w:t>
      </w:r>
    </w:p>
    <w:p w:rsidR="001F7FED" w:rsidRPr="001F7FED" w:rsidRDefault="001F7FED" w:rsidP="004F6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2 – репродуктивный (выполнение деятельности по образцу, инструкции или под руководством);</w:t>
      </w:r>
      <w:r w:rsidR="004F6C6D">
        <w:rPr>
          <w:sz w:val="20"/>
          <w:szCs w:val="20"/>
        </w:rPr>
        <w:tab/>
      </w:r>
      <w:r w:rsidR="004F6C6D">
        <w:rPr>
          <w:sz w:val="20"/>
          <w:szCs w:val="20"/>
        </w:rPr>
        <w:tab/>
      </w:r>
    </w:p>
    <w:p w:rsidR="00404ED6" w:rsidRDefault="001F7FED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F7FED">
        <w:rPr>
          <w:sz w:val="20"/>
          <w:szCs w:val="20"/>
        </w:rPr>
        <w:t xml:space="preserve"> 3 – продуктивный (планирование и самостоятельное выполнение деятельности, решение проблемных задач)</w:t>
      </w:r>
      <w:r w:rsidR="007D7B92">
        <w:rPr>
          <w:sz w:val="20"/>
          <w:szCs w:val="20"/>
        </w:rPr>
        <w:t>.</w:t>
      </w:r>
    </w:p>
    <w:p w:rsidR="00782F9A" w:rsidRPr="00F7738A" w:rsidRDefault="00782F9A" w:rsidP="001F7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782F9A" w:rsidRPr="00F7738A" w:rsidSect="009E554E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CF58C4" w:rsidRDefault="00CF58C4" w:rsidP="00D7091A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 w:rsidR="00D7091A">
        <w:rPr>
          <w:b/>
          <w:sz w:val="28"/>
          <w:szCs w:val="28"/>
        </w:rPr>
        <w:t xml:space="preserve"> Х</w:t>
      </w:r>
      <w:r w:rsidR="00D7091A" w:rsidRPr="00EB61B1">
        <w:rPr>
          <w:b/>
          <w:sz w:val="28"/>
          <w:szCs w:val="28"/>
        </w:rPr>
        <w:t xml:space="preserve">арактеристика основных видов </w:t>
      </w:r>
      <w:r w:rsidR="00D7091A">
        <w:rPr>
          <w:b/>
          <w:sz w:val="28"/>
          <w:szCs w:val="28"/>
        </w:rPr>
        <w:t xml:space="preserve">учебной </w:t>
      </w:r>
      <w:r w:rsidR="00D7091A" w:rsidRPr="00EB61B1">
        <w:rPr>
          <w:b/>
          <w:sz w:val="28"/>
          <w:szCs w:val="28"/>
        </w:rPr>
        <w:t>деятельности студентов</w:t>
      </w:r>
    </w:p>
    <w:p w:rsidR="00DC6B0F" w:rsidRDefault="00DC6B0F" w:rsidP="00CF58C4">
      <w:pPr>
        <w:pStyle w:val="1"/>
        <w:ind w:left="284" w:firstLine="0"/>
        <w:jc w:val="center"/>
        <w:rPr>
          <w:b/>
          <w:sz w:val="28"/>
          <w:szCs w:val="28"/>
        </w:rPr>
      </w:pPr>
      <w:r w:rsidRPr="00EB61B1">
        <w:rPr>
          <w:b/>
          <w:sz w:val="28"/>
          <w:szCs w:val="28"/>
        </w:rPr>
        <w:t xml:space="preserve"> </w:t>
      </w:r>
    </w:p>
    <w:p w:rsidR="00D758C0" w:rsidRDefault="00D758C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5607"/>
      </w:tblGrid>
      <w:tr w:rsidR="00F421CA" w:rsidRPr="0004431E" w:rsidTr="00F421CA">
        <w:trPr>
          <w:trHeight w:val="728"/>
        </w:trPr>
        <w:tc>
          <w:tcPr>
            <w:tcW w:w="3497" w:type="dxa"/>
          </w:tcPr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04431E">
              <w:rPr>
                <w:b/>
                <w:bCs/>
              </w:rPr>
              <w:t xml:space="preserve">Содержание учебной дисциплины </w:t>
            </w:r>
          </w:p>
        </w:tc>
        <w:tc>
          <w:tcPr>
            <w:tcW w:w="5607" w:type="dxa"/>
          </w:tcPr>
          <w:p w:rsidR="00F421CA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учебной деятельности студентов </w:t>
            </w:r>
          </w:p>
          <w:p w:rsidR="00F421CA" w:rsidRPr="0004431E" w:rsidRDefault="00F421CA" w:rsidP="00CF58C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(</w:t>
            </w:r>
            <w:r w:rsidRPr="0004431E">
              <w:rPr>
                <w:b/>
              </w:rPr>
              <w:t>на уровне учебных действий</w:t>
            </w:r>
            <w:r>
              <w:rPr>
                <w:b/>
              </w:rPr>
              <w:t>)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F421CA" w:rsidRPr="0004431E" w:rsidRDefault="00C575F0" w:rsidP="0004431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  <w:r>
              <w:t>Введение.</w:t>
            </w: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Извлекать из разных источников   и преобразовывать информацию о языке как развивающемся явлении, о связи языка и культуры;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на отдельных примерах взаимосвязь языка,  культуры и истории народа — носителя языка; анализировать пословицы и поговорки о русском языке;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составлять связное высказывание (сочинение-рассуждение)  в устной или письменной форме;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приводить примеры, которые доказывают, что изучение языка  позволяет лучше узнать историю и культуру страны;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определять тему, основную мысль текстов о роли русского  языка в жизни общества;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вычитывать разные виды информации; проводить языковой  разбор текстов; извлекать информацию из разных источников (таблиц, схем);</w:t>
            </w:r>
          </w:p>
          <w:p w:rsidR="00F421CA" w:rsidRPr="0004431E" w:rsidRDefault="005B7B6F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>
              <w:t xml:space="preserve">- </w:t>
            </w:r>
            <w:r w:rsidR="00C575F0" w:rsidRPr="00021ECB">
              <w:t>преобразовывать информацию; строить рассуждение о роли   русского языка в жизни человека.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Pr="002C6699">
              <w:t>1</w:t>
            </w:r>
            <w:r w:rsidR="00C575F0">
              <w:t>.</w:t>
            </w:r>
            <w:r w:rsidR="00C575F0" w:rsidRPr="00021ECB">
              <w:t xml:space="preserve"> Язык и речь. Функциональные стили речи.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t>- Выразительно читать   текст, определять тему, функциональный тип речи, формулировать основную мысль художественных текстов;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вычитывать разные виды информации;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средства и способы связи предложений в тексте;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выполнять лингвостилистический анализ текста; определять   авторскую позицию в тексте; высказывать свою точку зрения по проблеме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характеризовать изобразительно-выразительные средства языка,   указывать их роль в идейно-художественном содержании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составлять связное высказывание (сочинение) в устной и   письменной форме на основе проанализированных текстов; определять эмоциональный настрой текста;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речь с точки зрения правильности, точности, выразительности, уместности употребления языковых средств;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подбирать примеры по темам, взятым из изучаемых художественных произведений;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lastRenderedPageBreak/>
              <w:t>- исправлять речевые недостатки, редактировать текст;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C575F0" w:rsidRPr="00021ECB" w:rsidRDefault="00D95A4C" w:rsidP="00703C8E">
            <w:pPr>
              <w:jc w:val="both"/>
            </w:pPr>
            <w:r>
              <w:t xml:space="preserve">- анализировать и </w:t>
            </w:r>
            <w:r w:rsidR="00C575F0" w:rsidRPr="00021ECB">
              <w:t xml:space="preserve"> сравнивать русский речевой этикет с речевым этикетом отдельных народов России и мира;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различать тексты разных функциональных стилей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создавать устные и письменные высказывания разных стилей,  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подбирать тексты разных функциональных типов и стилей; 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 w:rsidRPr="00C575F0">
              <w:t>2.</w:t>
            </w:r>
            <w:r w:rsidR="00C575F0" w:rsidRPr="00021ECB">
              <w:t xml:space="preserve"> Фонетика,</w:t>
            </w:r>
            <w:r w:rsidR="00C575F0">
              <w:t xml:space="preserve"> </w:t>
            </w:r>
            <w:r w:rsidR="00C575F0" w:rsidRPr="00021ECB">
              <w:t>орфоэпия, графика,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Проводить фонетический разбор; извлекать необходимую информацию по изучаемой теме из таблиц, схем учебника;</w:t>
            </w:r>
          </w:p>
          <w:p w:rsidR="00C575F0" w:rsidRPr="00021ECB" w:rsidRDefault="00C575F0" w:rsidP="00703C8E">
            <w:pPr>
              <w:jc w:val="both"/>
            </w:pPr>
            <w:r w:rsidRPr="00021ECB">
              <w:rPr>
                <w:b/>
              </w:rPr>
              <w:t xml:space="preserve">- </w:t>
            </w:r>
            <w:r w:rsidRPr="00021ECB">
              <w:t>извлекать необходимую информацию из мультимедийных  орфоэпических словарей и справочников; использовать ее в различных видах деятельности;</w:t>
            </w:r>
          </w:p>
          <w:p w:rsidR="00C575F0" w:rsidRPr="00021ECB" w:rsidRDefault="00C575F0" w:rsidP="00703C8E">
            <w:pPr>
              <w:jc w:val="both"/>
            </w:pPr>
            <w:r w:rsidRPr="00021ECB">
              <w:t xml:space="preserve">- строить рассуждения с целью анализа проделанной работы;  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575F0" w:rsidRPr="00021ECB" w:rsidRDefault="00C575F0" w:rsidP="00703C8E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</w:t>
            </w:r>
          </w:p>
          <w:p w:rsidR="00F421CA" w:rsidRPr="0004431E" w:rsidRDefault="00C575F0" w:rsidP="00703C8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извлекать необходимую информацию из орфоэпических словарей и справочников; опознавать основные выразительные</w:t>
            </w:r>
            <w:r>
              <w:t xml:space="preserve"> </w:t>
            </w:r>
            <w:r w:rsidRPr="00021ECB">
              <w:t>средства фонетики (звукопись);</w:t>
            </w:r>
          </w:p>
        </w:tc>
      </w:tr>
      <w:tr w:rsidR="00F421CA" w:rsidRPr="0004431E" w:rsidTr="00F421CA">
        <w:trPr>
          <w:trHeight w:val="278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C575F0">
              <w:t>3.</w:t>
            </w:r>
            <w:r w:rsidR="00C575F0" w:rsidRPr="00021ECB">
              <w:t xml:space="preserve"> Лексикология и фразеология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B4671C">
            <w:pPr>
              <w:jc w:val="both"/>
            </w:pPr>
            <w:r w:rsidRPr="00021ECB">
              <w:t>- Аргументировать  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C575F0" w:rsidRPr="00021ECB" w:rsidRDefault="00C575F0" w:rsidP="00B4671C">
            <w:pPr>
              <w:jc w:val="both"/>
            </w:pPr>
            <w:r w:rsidRPr="00021ECB">
              <w:t xml:space="preserve">- объяснять  особенности употребления лексических средств в текстах научного и официально-делового стилей речи; извлекать </w:t>
            </w:r>
            <w:r w:rsidRPr="00021ECB">
              <w:lastRenderedPageBreak/>
              <w:t>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F421CA" w:rsidRPr="0004431E" w:rsidRDefault="00C575F0" w:rsidP="00B467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021ECB">
              <w:t>- познавать основные виды тропов, построенных на переносном   значении слова (метафора, эпитет, олицетворение).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C575F0" w:rsidRPr="00021ECB" w:rsidRDefault="00F421CA" w:rsidP="00C575F0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4. </w:t>
            </w:r>
            <w:proofErr w:type="spellStart"/>
            <w:r w:rsidR="00C575F0" w:rsidRPr="00021ECB">
              <w:t>Морфемика</w:t>
            </w:r>
            <w:proofErr w:type="spellEnd"/>
            <w:r w:rsidR="00C575F0" w:rsidRPr="00021ECB">
              <w:t>, слово образование, орфография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</w:rPr>
            </w:pPr>
          </w:p>
        </w:tc>
        <w:tc>
          <w:tcPr>
            <w:tcW w:w="5607" w:type="dxa"/>
          </w:tcPr>
          <w:p w:rsidR="00C575F0" w:rsidRPr="00021ECB" w:rsidRDefault="00C575F0" w:rsidP="00C575F0">
            <w:pPr>
              <w:jc w:val="both"/>
            </w:pPr>
            <w:r w:rsidRPr="00021ECB">
              <w:t>- Опознавать, наблюдать изучаемое языковое явление, извлекать его из текста;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проводить морфемный, словообразовательный, этимологический, орфографический анализ;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характеризовать   словообразовательные цепочки и словообразовательные гнезда, устанавливая смысловую и структурную связь однокоренных слов;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опознавать   основные выразительные средства словообразования в художественной речи и оценивать их;</w:t>
            </w:r>
          </w:p>
          <w:p w:rsidR="00C575F0" w:rsidRPr="00021ECB" w:rsidRDefault="00C575F0" w:rsidP="00C575F0">
            <w:pPr>
              <w:jc w:val="both"/>
            </w:pPr>
            <w:r w:rsidRPr="00021ECB">
              <w:t>- извлекать   необходимую информацию из морфемных, словообразовательных и этимологических словарей и справочников, в том числе мультимедийных;</w:t>
            </w:r>
          </w:p>
          <w:p w:rsidR="00F421CA" w:rsidRPr="0004431E" w:rsidRDefault="00C575F0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использовать  этимологическую справку для объяснения правописания и лексического значения слова.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t>Т</w:t>
            </w:r>
            <w:r w:rsidRPr="002C6699">
              <w:t>ема</w:t>
            </w:r>
            <w:r w:rsidRPr="0004431E">
              <w:rPr>
                <w:b/>
              </w:rPr>
              <w:t xml:space="preserve"> </w:t>
            </w:r>
            <w:r w:rsidR="00C575F0">
              <w:t xml:space="preserve">5. </w:t>
            </w:r>
            <w:r w:rsidR="001E7803" w:rsidRPr="00021ECB">
              <w:t>Морфология и орфография</w:t>
            </w:r>
            <w:r w:rsidR="00510716">
              <w:t>.</w:t>
            </w:r>
          </w:p>
          <w:p w:rsidR="00F421CA" w:rsidRPr="0004431E" w:rsidRDefault="00F421CA" w:rsidP="00C575F0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морфологический, орфографический, пунктуационный анализ;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необходимую информацию по изучаемой теме из  таблиц, схем учебника; строить рассуждения с целью анализа проделанной работы;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определять круг орфографических и пунктуационных правил,  по которым следует ориентироваться в конкретном случае;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составлять монологическое высказывание на лингвистическую 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 xml:space="preserve">- извлекать  необходимую информацию из мультимедийных словарей и справочников по </w:t>
            </w:r>
            <w:r w:rsidRPr="00021ECB">
              <w:lastRenderedPageBreak/>
              <w:t xml:space="preserve">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.</w:t>
            </w:r>
          </w:p>
        </w:tc>
      </w:tr>
      <w:tr w:rsidR="00F421CA" w:rsidRPr="0004431E" w:rsidTr="00F421CA">
        <w:trPr>
          <w:trHeight w:val="291"/>
        </w:trPr>
        <w:tc>
          <w:tcPr>
            <w:tcW w:w="3497" w:type="dxa"/>
          </w:tcPr>
          <w:p w:rsidR="001E7803" w:rsidRPr="00021ECB" w:rsidRDefault="00F421CA" w:rsidP="001E7803">
            <w:pPr>
              <w:jc w:val="both"/>
            </w:pPr>
            <w:r>
              <w:t>Т</w:t>
            </w:r>
            <w:r w:rsidRPr="001E3C27">
              <w:t xml:space="preserve">ема </w:t>
            </w:r>
            <w:r w:rsidR="001E7803">
              <w:t>6.</w:t>
            </w:r>
            <w:r w:rsidR="001E7803" w:rsidRPr="00021ECB">
              <w:t xml:space="preserve"> Синтаксис и пунктуация</w:t>
            </w:r>
            <w:r w:rsidR="00510716">
              <w:t>.</w:t>
            </w:r>
          </w:p>
          <w:p w:rsidR="00F421CA" w:rsidRPr="001E7803" w:rsidRDefault="00F421CA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</w:rPr>
            </w:pPr>
          </w:p>
        </w:tc>
        <w:tc>
          <w:tcPr>
            <w:tcW w:w="5607" w:type="dxa"/>
          </w:tcPr>
          <w:p w:rsidR="001E7803" w:rsidRPr="00021ECB" w:rsidRDefault="001E7803" w:rsidP="001E7803">
            <w:pPr>
              <w:jc w:val="both"/>
            </w:pPr>
            <w:r w:rsidRPr="00021ECB">
              <w:t xml:space="preserve">- Опознавать, наблюдать изучаемое языковое явление, извлекать его из текста, анализировать с точки зрения </w:t>
            </w:r>
            <w:proofErr w:type="spellStart"/>
            <w:r w:rsidRPr="00021ECB">
              <w:t>текстообразующей</w:t>
            </w:r>
            <w:proofErr w:type="spellEnd"/>
            <w:r w:rsidRPr="00021ECB">
              <w:t xml:space="preserve">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комментировать ответы товарищей; 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извлекать необходимую информацию по изучаемой теме из 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</w:t>
            </w:r>
            <w:proofErr w:type="spellStart"/>
            <w:r w:rsidRPr="00021ECB">
              <w:t>пунктограмм</w:t>
            </w:r>
            <w:proofErr w:type="spellEnd"/>
            <w:r w:rsidRPr="00021ECB">
              <w:t>; составлять синтаксические конструкции (словосочетания,  предложения) по опорным словам, схемам, заданным темам, соблюдая основные синтаксические нормы;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 xml:space="preserve">- определять роль синтаксических конструкций в </w:t>
            </w:r>
            <w:proofErr w:type="spellStart"/>
            <w:r w:rsidRPr="00021ECB">
              <w:t>текстообразовании</w:t>
            </w:r>
            <w:proofErr w:type="spellEnd"/>
            <w:r w:rsidRPr="00021ECB">
              <w:t>; находить в тексте стилистические фигуры;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связное высказывание (сочинение) на лингвистическую тему в устной и письменной форме по теме занятия;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извлекать  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производить синонимическую замену синтаксических конструкций;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составлять монологическое высказывание на лингвистическую  тему в устной или письменной форме;</w:t>
            </w:r>
          </w:p>
          <w:p w:rsidR="001E7803" w:rsidRPr="00021ECB" w:rsidRDefault="001E7803" w:rsidP="001E7803">
            <w:pPr>
              <w:jc w:val="both"/>
            </w:pPr>
            <w:r w:rsidRPr="00021ECB">
              <w:t>- 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F421CA" w:rsidRPr="0004431E" w:rsidRDefault="001E7803" w:rsidP="001E780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021ECB">
              <w:t>- составлять схемы предложений, конструировать предложения  по схемам.</w:t>
            </w:r>
          </w:p>
        </w:tc>
      </w:tr>
    </w:tbl>
    <w:p w:rsidR="00FF6AC7" w:rsidRPr="00A20A8B" w:rsidRDefault="00D758C0" w:rsidP="003A40E0">
      <w:pPr>
        <w:pStyle w:val="1"/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CC3607" w:rsidRPr="00CC3607">
        <w:rPr>
          <w:b/>
          <w:caps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</w:t>
      </w:r>
    </w:p>
    <w:p w:rsidR="004A19B7" w:rsidRDefault="00D7091A" w:rsidP="00FB0BC8">
      <w:pPr>
        <w:tabs>
          <w:tab w:val="left" w:pos="160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>
        <w:tab/>
      </w:r>
      <w:r w:rsidR="00F64D20" w:rsidRPr="00930690">
        <w:rPr>
          <w:sz w:val="28"/>
          <w:szCs w:val="28"/>
        </w:rPr>
        <w:t>При о</w:t>
      </w:r>
      <w:r w:rsidRPr="00930690">
        <w:rPr>
          <w:sz w:val="28"/>
          <w:szCs w:val="28"/>
        </w:rPr>
        <w:t>своени</w:t>
      </w:r>
      <w:r w:rsidR="00F64D20" w:rsidRPr="00930690">
        <w:rPr>
          <w:sz w:val="28"/>
          <w:szCs w:val="28"/>
        </w:rPr>
        <w:t>и</w:t>
      </w:r>
      <w:r w:rsidR="004E1B8A">
        <w:rPr>
          <w:sz w:val="28"/>
          <w:szCs w:val="28"/>
        </w:rPr>
        <w:t xml:space="preserve"> программы учебной дисциплины Русский язык</w:t>
      </w:r>
      <w:r w:rsidRPr="00D64F8B">
        <w:rPr>
          <w:sz w:val="28"/>
          <w:szCs w:val="28"/>
        </w:rPr>
        <w:t xml:space="preserve"> </w:t>
      </w:r>
      <w:r w:rsidR="00F64D20">
        <w:rPr>
          <w:sz w:val="28"/>
          <w:szCs w:val="28"/>
        </w:rPr>
        <w:t xml:space="preserve">имеется </w:t>
      </w:r>
      <w:r w:rsidRPr="00D64F8B">
        <w:rPr>
          <w:sz w:val="28"/>
          <w:szCs w:val="28"/>
        </w:rPr>
        <w:t xml:space="preserve"> учебн</w:t>
      </w:r>
      <w:r w:rsidR="00F64D20">
        <w:rPr>
          <w:sz w:val="28"/>
          <w:szCs w:val="28"/>
        </w:rPr>
        <w:t>ый</w:t>
      </w:r>
      <w:r w:rsidRPr="00D64F8B">
        <w:rPr>
          <w:sz w:val="28"/>
          <w:szCs w:val="28"/>
        </w:rPr>
        <w:t xml:space="preserve"> кабинет,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Помещение кабинета удовлетвор</w:t>
      </w:r>
      <w:r w:rsidR="004E1B8A">
        <w:rPr>
          <w:sz w:val="28"/>
          <w:szCs w:val="28"/>
        </w:rPr>
        <w:t>я</w:t>
      </w:r>
      <w:r w:rsidR="00E72072">
        <w:rPr>
          <w:sz w:val="28"/>
          <w:szCs w:val="28"/>
        </w:rPr>
        <w:t>ет</w:t>
      </w:r>
      <w:r w:rsidRPr="00D64F8B">
        <w:rPr>
          <w:sz w:val="28"/>
          <w:szCs w:val="28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 xml:space="preserve">В кабинете </w:t>
      </w:r>
      <w:r w:rsidR="00E72072">
        <w:rPr>
          <w:sz w:val="28"/>
          <w:szCs w:val="28"/>
        </w:rPr>
        <w:t>имеется</w:t>
      </w:r>
      <w:r w:rsidRPr="00D64F8B">
        <w:rPr>
          <w:sz w:val="28"/>
          <w:szCs w:val="28"/>
        </w:rPr>
        <w:t xml:space="preserve">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D64F8B" w:rsidRP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В состав учебно-методического и материально-технического обеспечени</w:t>
      </w:r>
      <w:r w:rsidR="00E72072">
        <w:rPr>
          <w:sz w:val="28"/>
          <w:szCs w:val="28"/>
        </w:rPr>
        <w:t xml:space="preserve">я программы учебной дисциплины </w:t>
      </w:r>
      <w:r w:rsidRPr="00D64F8B">
        <w:rPr>
          <w:sz w:val="28"/>
          <w:szCs w:val="28"/>
        </w:rPr>
        <w:t xml:space="preserve">Русский </w:t>
      </w:r>
      <w:r w:rsidR="00E72072">
        <w:rPr>
          <w:sz w:val="28"/>
          <w:szCs w:val="28"/>
        </w:rPr>
        <w:t>язык и литература. Русский язы</w:t>
      </w:r>
      <w:r w:rsidR="00B85806">
        <w:rPr>
          <w:sz w:val="28"/>
          <w:szCs w:val="28"/>
        </w:rPr>
        <w:t>к</w:t>
      </w:r>
      <w:r w:rsidRPr="00D64F8B">
        <w:rPr>
          <w:sz w:val="28"/>
          <w:szCs w:val="28"/>
        </w:rPr>
        <w:t xml:space="preserve"> входят: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наглядные пособия (комплекты учебных таблиц, плакатов, портретов выдающихся ученых, поэтов, писателей и др.);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информационно-коммуникативные средства; 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экранно-звуковые пособия; 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64F8B" w:rsidRPr="00B85806" w:rsidRDefault="00D64F8B" w:rsidP="00B85806">
      <w:pPr>
        <w:pStyle w:val="aff0"/>
        <w:numPr>
          <w:ilvl w:val="0"/>
          <w:numId w:val="27"/>
        </w:numPr>
        <w:jc w:val="both"/>
        <w:rPr>
          <w:sz w:val="28"/>
          <w:szCs w:val="28"/>
        </w:rPr>
      </w:pPr>
      <w:r w:rsidRPr="00B85806">
        <w:rPr>
          <w:sz w:val="28"/>
          <w:szCs w:val="28"/>
        </w:rPr>
        <w:t xml:space="preserve">библиотечный фонд. </w:t>
      </w:r>
    </w:p>
    <w:p w:rsidR="00D64F8B" w:rsidRDefault="00D64F8B" w:rsidP="00D64F8B">
      <w:pPr>
        <w:jc w:val="both"/>
        <w:rPr>
          <w:sz w:val="28"/>
          <w:szCs w:val="28"/>
        </w:rPr>
      </w:pPr>
      <w:r w:rsidRPr="00D64F8B">
        <w:rPr>
          <w:sz w:val="28"/>
          <w:szCs w:val="28"/>
        </w:rPr>
        <w:tab/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B0BC8" w:rsidRDefault="00FB0BC8" w:rsidP="00D64F8B">
      <w:pPr>
        <w:jc w:val="both"/>
        <w:rPr>
          <w:sz w:val="28"/>
          <w:szCs w:val="28"/>
        </w:rPr>
        <w:sectPr w:rsidR="00FB0BC8" w:rsidSect="009E554E">
          <w:pgSz w:w="11906" w:h="16838"/>
          <w:pgMar w:top="1134" w:right="851" w:bottom="1134" w:left="1701" w:header="708" w:footer="708" w:gutter="0"/>
          <w:cols w:space="720"/>
        </w:sectPr>
      </w:pPr>
    </w:p>
    <w:p w:rsidR="00CE471F" w:rsidRPr="00CC3607" w:rsidRDefault="00D64F8B" w:rsidP="00FB0BC8">
      <w:pPr>
        <w:pStyle w:val="1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D64F8B">
        <w:rPr>
          <w:sz w:val="28"/>
          <w:szCs w:val="28"/>
        </w:rPr>
        <w:lastRenderedPageBreak/>
        <w:tab/>
      </w:r>
      <w:r w:rsidR="00CC3607" w:rsidRPr="00CC3607">
        <w:rPr>
          <w:b/>
          <w:caps/>
          <w:sz w:val="28"/>
          <w:szCs w:val="28"/>
        </w:rPr>
        <w:t>литература</w:t>
      </w:r>
    </w:p>
    <w:p w:rsidR="00424E55" w:rsidRPr="00D7091A" w:rsidRDefault="00424E55" w:rsidP="00424E55">
      <w:pPr>
        <w:tabs>
          <w:tab w:val="left" w:pos="1605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C6B0F" w:rsidRDefault="00DC6B0F" w:rsidP="00424E55">
      <w:pPr>
        <w:tabs>
          <w:tab w:val="left" w:pos="1770"/>
        </w:tabs>
        <w:jc w:val="both"/>
        <w:rPr>
          <w:bCs/>
          <w:sz w:val="28"/>
          <w:szCs w:val="28"/>
        </w:rPr>
      </w:pPr>
    </w:p>
    <w:p w:rsidR="00223F17" w:rsidRPr="009933F3" w:rsidRDefault="00D3182A" w:rsidP="0022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933F3">
        <w:rPr>
          <w:bCs/>
          <w:szCs w:val="28"/>
        </w:rPr>
        <w:t>Для студентов</w:t>
      </w:r>
      <w:r w:rsidR="00046A9B" w:rsidRPr="009933F3">
        <w:rPr>
          <w:bCs/>
          <w:szCs w:val="28"/>
        </w:rPr>
        <w:t xml:space="preserve">: </w:t>
      </w:r>
    </w:p>
    <w:p w:rsidR="00D64F8B" w:rsidRPr="009933F3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spellStart"/>
      <w:r w:rsidRPr="009933F3">
        <w:rPr>
          <w:szCs w:val="28"/>
        </w:rPr>
        <w:t>Воителева</w:t>
      </w:r>
      <w:proofErr w:type="spellEnd"/>
      <w:r w:rsidRPr="009933F3">
        <w:rPr>
          <w:szCs w:val="28"/>
        </w:rPr>
        <w:t xml:space="preserve"> Т.М. Русский язык и литература. Русский язык (базовый уровень): учебник для 10 класса общеобразовательной школы. — М., 201</w:t>
      </w:r>
      <w:r w:rsidR="00966FC6" w:rsidRPr="009933F3">
        <w:rPr>
          <w:szCs w:val="28"/>
        </w:rPr>
        <w:t>7</w:t>
      </w:r>
      <w:r w:rsidRPr="009933F3">
        <w:rPr>
          <w:szCs w:val="28"/>
        </w:rPr>
        <w:t>.</w:t>
      </w:r>
    </w:p>
    <w:p w:rsidR="00D64F8B" w:rsidRPr="009933F3" w:rsidRDefault="00D64F8B" w:rsidP="00223F17">
      <w:pPr>
        <w:pStyle w:val="aff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proofErr w:type="spellStart"/>
      <w:r w:rsidRPr="009933F3">
        <w:rPr>
          <w:szCs w:val="28"/>
        </w:rPr>
        <w:t>Воителева</w:t>
      </w:r>
      <w:proofErr w:type="spellEnd"/>
      <w:r w:rsidRPr="009933F3">
        <w:rPr>
          <w:szCs w:val="28"/>
        </w:rPr>
        <w:t xml:space="preserve"> Т.М. Русский язык и литература. Русский язык (базовый уровень): учебник для 11 класса общеобразовательной школы. — М., 201</w:t>
      </w:r>
      <w:r w:rsidR="00966FC6" w:rsidRPr="009933F3">
        <w:rPr>
          <w:szCs w:val="28"/>
        </w:rPr>
        <w:t>7</w:t>
      </w:r>
      <w:r w:rsidRPr="009933F3">
        <w:rPr>
          <w:szCs w:val="28"/>
        </w:rPr>
        <w:t>.</w:t>
      </w:r>
    </w:p>
    <w:p w:rsidR="00B913FD" w:rsidRPr="009933F3" w:rsidRDefault="00B913FD" w:rsidP="00046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F6AC7" w:rsidRPr="009933F3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8"/>
        </w:rPr>
      </w:pPr>
      <w:r w:rsidRPr="009933F3">
        <w:rPr>
          <w:bCs/>
          <w:szCs w:val="28"/>
        </w:rPr>
        <w:t>Для преподавателей</w:t>
      </w:r>
      <w:r w:rsidR="00FF6AC7" w:rsidRPr="009933F3">
        <w:rPr>
          <w:bCs/>
          <w:szCs w:val="28"/>
        </w:rPr>
        <w:t>:</w:t>
      </w:r>
      <w:r w:rsidR="004E2076" w:rsidRPr="009933F3">
        <w:rPr>
          <w:bCs/>
          <w:szCs w:val="28"/>
        </w:rPr>
        <w:t xml:space="preserve"> </w:t>
      </w:r>
    </w:p>
    <w:p w:rsidR="00A56E8D" w:rsidRPr="009933F3" w:rsidRDefault="00A56E8D" w:rsidP="00223F17">
      <w:pPr>
        <w:pStyle w:val="aff0"/>
        <w:numPr>
          <w:ilvl w:val="0"/>
          <w:numId w:val="22"/>
        </w:numPr>
        <w:jc w:val="both"/>
        <w:rPr>
          <w:szCs w:val="28"/>
        </w:rPr>
      </w:pPr>
      <w:proofErr w:type="spellStart"/>
      <w:r w:rsidRPr="009933F3">
        <w:rPr>
          <w:szCs w:val="28"/>
        </w:rPr>
        <w:t>Воителева</w:t>
      </w:r>
      <w:proofErr w:type="spellEnd"/>
      <w:r w:rsidRPr="009933F3">
        <w:rPr>
          <w:szCs w:val="28"/>
        </w:rPr>
        <w:t xml:space="preserve"> Т.М. Русский язык: методические рекомендации: метод. пособие для учреждений сред. проф. образования. — М., 201</w:t>
      </w:r>
      <w:r w:rsidR="006D7531" w:rsidRPr="009933F3">
        <w:rPr>
          <w:szCs w:val="28"/>
        </w:rPr>
        <w:t>7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2"/>
        </w:numPr>
        <w:jc w:val="both"/>
        <w:rPr>
          <w:szCs w:val="28"/>
        </w:rPr>
      </w:pPr>
      <w:r w:rsidRPr="009933F3">
        <w:rPr>
          <w:szCs w:val="28"/>
        </w:rPr>
        <w:t>Горшков А.И. Русская словесность. От слова к словесности. 10—11 классы: учебник для общеобразовательных учреждений. — М., 201</w:t>
      </w:r>
      <w:r w:rsidR="006D7531" w:rsidRPr="009933F3">
        <w:rPr>
          <w:szCs w:val="28"/>
        </w:rPr>
        <w:t>8</w:t>
      </w:r>
      <w:r w:rsidRPr="009933F3">
        <w:rPr>
          <w:szCs w:val="28"/>
        </w:rPr>
        <w:t>.</w:t>
      </w:r>
    </w:p>
    <w:p w:rsidR="00A56E8D" w:rsidRPr="009933F3" w:rsidRDefault="00A56E8D" w:rsidP="00A56E8D">
      <w:pPr>
        <w:jc w:val="both"/>
        <w:rPr>
          <w:szCs w:val="28"/>
        </w:rPr>
      </w:pPr>
    </w:p>
    <w:p w:rsidR="00A56E8D" w:rsidRPr="009933F3" w:rsidRDefault="00A56E8D" w:rsidP="00A56E8D">
      <w:pPr>
        <w:jc w:val="both"/>
        <w:rPr>
          <w:szCs w:val="28"/>
        </w:rPr>
      </w:pPr>
      <w:r w:rsidRPr="009933F3">
        <w:rPr>
          <w:szCs w:val="28"/>
        </w:rPr>
        <w:t>Словари: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proofErr w:type="spellStart"/>
      <w:r w:rsidRPr="009933F3">
        <w:rPr>
          <w:szCs w:val="28"/>
        </w:rPr>
        <w:t>Горбачевич</w:t>
      </w:r>
      <w:proofErr w:type="spellEnd"/>
      <w:r w:rsidRPr="009933F3">
        <w:rPr>
          <w:szCs w:val="28"/>
        </w:rPr>
        <w:t xml:space="preserve"> К.С. Словарь трудностей современного русского языка. — СПб., 20</w:t>
      </w:r>
      <w:r w:rsidR="006D7531" w:rsidRPr="009933F3">
        <w:rPr>
          <w:szCs w:val="28"/>
        </w:rPr>
        <w:t>19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 xml:space="preserve">Граудина Л.К., Ицкович В.А., </w:t>
      </w:r>
      <w:proofErr w:type="spellStart"/>
      <w:r w:rsidRPr="009933F3">
        <w:rPr>
          <w:szCs w:val="28"/>
        </w:rPr>
        <w:t>Катлинская</w:t>
      </w:r>
      <w:proofErr w:type="spellEnd"/>
      <w:r w:rsidRPr="009933F3">
        <w:rPr>
          <w:szCs w:val="28"/>
        </w:rPr>
        <w:t xml:space="preserve"> Л.П. Грамматическая правильность русской речи.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 xml:space="preserve">Стилистический словарь вариантов. — 2-е изд., </w:t>
      </w:r>
      <w:proofErr w:type="spellStart"/>
      <w:r w:rsidRPr="009933F3">
        <w:rPr>
          <w:szCs w:val="28"/>
        </w:rPr>
        <w:t>испр</w:t>
      </w:r>
      <w:proofErr w:type="spellEnd"/>
      <w:r w:rsidRPr="009933F3">
        <w:rPr>
          <w:szCs w:val="28"/>
        </w:rPr>
        <w:t>. и доп. — М., 20</w:t>
      </w:r>
      <w:r w:rsidR="006D7531" w:rsidRPr="009933F3">
        <w:rPr>
          <w:szCs w:val="28"/>
        </w:rPr>
        <w:t>17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 xml:space="preserve"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</w:t>
      </w:r>
      <w:proofErr w:type="spellStart"/>
      <w:r w:rsidRPr="009933F3">
        <w:rPr>
          <w:szCs w:val="28"/>
        </w:rPr>
        <w:t>В.В.Виноградова</w:t>
      </w:r>
      <w:proofErr w:type="spellEnd"/>
      <w:r w:rsidRPr="009933F3">
        <w:rPr>
          <w:szCs w:val="28"/>
        </w:rPr>
        <w:t xml:space="preserve"> / под ред. </w:t>
      </w:r>
      <w:proofErr w:type="spellStart"/>
      <w:r w:rsidRPr="009933F3">
        <w:rPr>
          <w:szCs w:val="28"/>
        </w:rPr>
        <w:t>В.В.Лопатина</w:t>
      </w:r>
      <w:proofErr w:type="spellEnd"/>
      <w:r w:rsidRPr="009933F3">
        <w:rPr>
          <w:szCs w:val="28"/>
        </w:rPr>
        <w:t xml:space="preserve">. — 2-е изд., </w:t>
      </w:r>
      <w:proofErr w:type="spellStart"/>
      <w:r w:rsidRPr="009933F3">
        <w:rPr>
          <w:szCs w:val="28"/>
        </w:rPr>
        <w:t>испр</w:t>
      </w:r>
      <w:proofErr w:type="spellEnd"/>
      <w:r w:rsidRPr="009933F3">
        <w:rPr>
          <w:szCs w:val="28"/>
        </w:rPr>
        <w:t>. и доп. — М., 20</w:t>
      </w:r>
      <w:r w:rsidR="006D7531" w:rsidRPr="009933F3">
        <w:rPr>
          <w:szCs w:val="28"/>
        </w:rPr>
        <w:t>17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>Крысин Л.П. Толковый словарь иноязычных слов. — М., 20</w:t>
      </w:r>
      <w:r w:rsidR="006D7531" w:rsidRPr="009933F3">
        <w:rPr>
          <w:szCs w:val="28"/>
        </w:rPr>
        <w:t>1</w:t>
      </w:r>
      <w:r w:rsidRPr="009933F3">
        <w:rPr>
          <w:szCs w:val="28"/>
        </w:rPr>
        <w:t>8.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proofErr w:type="spellStart"/>
      <w:r w:rsidRPr="009933F3">
        <w:rPr>
          <w:szCs w:val="28"/>
        </w:rPr>
        <w:t>Лекант</w:t>
      </w:r>
      <w:proofErr w:type="spellEnd"/>
      <w:r w:rsidRPr="009933F3">
        <w:rPr>
          <w:szCs w:val="28"/>
        </w:rPr>
        <w:t xml:space="preserve"> П.А., Леденева В.В. Школьный орфоэпический словарь русского языка. — М., 20</w:t>
      </w:r>
      <w:r w:rsidR="006D7531" w:rsidRPr="009933F3">
        <w:rPr>
          <w:szCs w:val="28"/>
        </w:rPr>
        <w:t>17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>Львов В.В. Школьный орфоэпический словарь русского языка. — М., 2004.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 xml:space="preserve">Ожегов С.И. Словарь русского языка. Около 60 000 слов и фразеологических выражений. — 25-е изд., </w:t>
      </w:r>
      <w:proofErr w:type="spellStart"/>
      <w:r w:rsidRPr="009933F3">
        <w:rPr>
          <w:szCs w:val="28"/>
        </w:rPr>
        <w:t>испр</w:t>
      </w:r>
      <w:proofErr w:type="spellEnd"/>
      <w:r w:rsidRPr="009933F3">
        <w:rPr>
          <w:szCs w:val="28"/>
        </w:rPr>
        <w:t xml:space="preserve">. и доп. /под общ. ред. </w:t>
      </w:r>
      <w:proofErr w:type="spellStart"/>
      <w:r w:rsidRPr="009933F3">
        <w:rPr>
          <w:szCs w:val="28"/>
        </w:rPr>
        <w:t>Л.И.Скворцова</w:t>
      </w:r>
      <w:proofErr w:type="spellEnd"/>
      <w:r w:rsidRPr="009933F3">
        <w:rPr>
          <w:szCs w:val="28"/>
        </w:rPr>
        <w:t>. — М., 20</w:t>
      </w:r>
      <w:r w:rsidR="006D7531" w:rsidRPr="009933F3">
        <w:rPr>
          <w:szCs w:val="28"/>
        </w:rPr>
        <w:t>18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>Розенталь Д.Э., Краснянский В.В. Фразеологический словарь русского языка. — М., 201</w:t>
      </w:r>
      <w:r w:rsidR="006D7531" w:rsidRPr="009933F3">
        <w:rPr>
          <w:szCs w:val="28"/>
        </w:rPr>
        <w:t>8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>Скворцов Л.И. Большой толковый словарь правильной русской речи. — М., 20</w:t>
      </w:r>
      <w:r w:rsidR="006D7531" w:rsidRPr="009933F3">
        <w:rPr>
          <w:szCs w:val="28"/>
        </w:rPr>
        <w:t>17</w:t>
      </w:r>
      <w:r w:rsidRPr="009933F3">
        <w:rPr>
          <w:szCs w:val="28"/>
        </w:rPr>
        <w:t>.</w:t>
      </w:r>
    </w:p>
    <w:p w:rsidR="00A56E8D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>Ушаков Д.Н., Крючков С.Е. Орфографический словарь. — М., 20</w:t>
      </w:r>
      <w:r w:rsidR="006D7531" w:rsidRPr="009933F3">
        <w:rPr>
          <w:szCs w:val="28"/>
        </w:rPr>
        <w:t>19</w:t>
      </w:r>
      <w:r w:rsidRPr="009933F3">
        <w:rPr>
          <w:szCs w:val="28"/>
        </w:rPr>
        <w:t>.</w:t>
      </w:r>
    </w:p>
    <w:p w:rsidR="00D3182A" w:rsidRPr="009933F3" w:rsidRDefault="00A56E8D" w:rsidP="00223F17">
      <w:pPr>
        <w:pStyle w:val="aff0"/>
        <w:numPr>
          <w:ilvl w:val="0"/>
          <w:numId w:val="25"/>
        </w:numPr>
        <w:jc w:val="both"/>
        <w:rPr>
          <w:szCs w:val="28"/>
        </w:rPr>
      </w:pPr>
      <w:r w:rsidRPr="009933F3">
        <w:rPr>
          <w:szCs w:val="28"/>
        </w:rPr>
        <w:t xml:space="preserve">Через дефис, слитно или раздельно?: словарь-справочник русского языка / сост. </w:t>
      </w:r>
      <w:proofErr w:type="spellStart"/>
      <w:r w:rsidRPr="009933F3">
        <w:rPr>
          <w:szCs w:val="28"/>
        </w:rPr>
        <w:t>В.В.Бурцева</w:t>
      </w:r>
      <w:proofErr w:type="spellEnd"/>
      <w:r w:rsidRPr="009933F3">
        <w:rPr>
          <w:szCs w:val="28"/>
        </w:rPr>
        <w:t>. — М., 20</w:t>
      </w:r>
      <w:r w:rsidR="006D7531" w:rsidRPr="009933F3">
        <w:rPr>
          <w:szCs w:val="28"/>
        </w:rPr>
        <w:t>18</w:t>
      </w:r>
      <w:r w:rsidRPr="009933F3">
        <w:rPr>
          <w:szCs w:val="28"/>
        </w:rPr>
        <w:t>.</w:t>
      </w:r>
    </w:p>
    <w:p w:rsidR="00D3182A" w:rsidRPr="009933F3" w:rsidRDefault="00D3182A" w:rsidP="00A56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Cs w:val="28"/>
        </w:rPr>
      </w:pPr>
    </w:p>
    <w:p w:rsidR="00D3182A" w:rsidRPr="009933F3" w:rsidRDefault="00D3182A" w:rsidP="00A44638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8"/>
        </w:rPr>
      </w:pPr>
    </w:p>
    <w:p w:rsidR="00C12E17" w:rsidRPr="009933F3" w:rsidRDefault="00C12E17" w:rsidP="00C12E17">
      <w:pPr>
        <w:jc w:val="both"/>
        <w:rPr>
          <w:szCs w:val="28"/>
        </w:rPr>
      </w:pPr>
      <w:r w:rsidRPr="009933F3">
        <w:rPr>
          <w:bCs/>
          <w:szCs w:val="28"/>
        </w:rPr>
        <w:t>Интернет-ресурсы</w:t>
      </w:r>
      <w:r w:rsidR="008901C2" w:rsidRPr="009933F3">
        <w:rPr>
          <w:bCs/>
          <w:szCs w:val="28"/>
        </w:rPr>
        <w:t>:</w:t>
      </w:r>
    </w:p>
    <w:p w:rsidR="00A56E8D" w:rsidRPr="009933F3" w:rsidRDefault="00A56E8D" w:rsidP="00223F17">
      <w:pPr>
        <w:pStyle w:val="aff0"/>
        <w:numPr>
          <w:ilvl w:val="0"/>
          <w:numId w:val="26"/>
        </w:numPr>
        <w:jc w:val="both"/>
        <w:rPr>
          <w:szCs w:val="28"/>
        </w:rPr>
      </w:pPr>
      <w:r w:rsidRPr="009933F3">
        <w:rPr>
          <w:szCs w:val="28"/>
        </w:rPr>
        <w:t>www.eor.it.ru/eor (учебный портал по использованию ЭОР).</w:t>
      </w:r>
    </w:p>
    <w:p w:rsidR="00A56E8D" w:rsidRPr="009933F3" w:rsidRDefault="00A56E8D" w:rsidP="00223F17">
      <w:pPr>
        <w:pStyle w:val="aff0"/>
        <w:numPr>
          <w:ilvl w:val="0"/>
          <w:numId w:val="26"/>
        </w:numPr>
        <w:jc w:val="both"/>
        <w:rPr>
          <w:szCs w:val="28"/>
        </w:rPr>
      </w:pPr>
      <w:r w:rsidRPr="009933F3">
        <w:rPr>
          <w:szCs w:val="28"/>
        </w:rPr>
        <w:t>www.ruscorpora.ru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A56E8D" w:rsidRPr="009933F3" w:rsidRDefault="00A56E8D" w:rsidP="00223F17">
      <w:pPr>
        <w:pStyle w:val="aff0"/>
        <w:numPr>
          <w:ilvl w:val="0"/>
          <w:numId w:val="26"/>
        </w:numPr>
        <w:jc w:val="both"/>
        <w:rPr>
          <w:szCs w:val="28"/>
        </w:rPr>
      </w:pPr>
      <w:r w:rsidRPr="009933F3">
        <w:rPr>
          <w:szCs w:val="28"/>
        </w:rPr>
        <w:t>www.russkiyjazik.ru (энциклопедия «Языкознание»).</w:t>
      </w:r>
    </w:p>
    <w:p w:rsidR="00FF6AC7" w:rsidRPr="009933F3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Cs w:val="28"/>
        </w:rPr>
      </w:pPr>
    </w:p>
    <w:sectPr w:rsidR="00FF6AC7" w:rsidRPr="009933F3" w:rsidSect="009E554E">
      <w:pgSz w:w="11906" w:h="16838"/>
      <w:pgMar w:top="1134" w:right="85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3E" w:rsidRDefault="0007773E">
      <w:r>
        <w:separator/>
      </w:r>
    </w:p>
  </w:endnote>
  <w:endnote w:type="continuationSeparator" w:id="0">
    <w:p w:rsidR="0007773E" w:rsidRDefault="0007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CA" w:rsidRDefault="00247FCA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47FCA" w:rsidRDefault="00247FC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FCA" w:rsidRDefault="00247FCA" w:rsidP="00F477D2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22</w:t>
    </w:r>
    <w:r>
      <w:rPr>
        <w:rStyle w:val="af0"/>
      </w:rPr>
      <w:fldChar w:fldCharType="end"/>
    </w:r>
  </w:p>
  <w:p w:rsidR="00247FCA" w:rsidRDefault="00247FCA" w:rsidP="00C446E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3E" w:rsidRDefault="0007773E">
      <w:r>
        <w:separator/>
      </w:r>
    </w:p>
  </w:footnote>
  <w:footnote w:type="continuationSeparator" w:id="0">
    <w:p w:rsidR="0007773E" w:rsidRDefault="0007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E14"/>
    <w:multiLevelType w:val="hybridMultilevel"/>
    <w:tmpl w:val="7130B47E"/>
    <w:lvl w:ilvl="0" w:tplc="C89A7962">
      <w:start w:val="1"/>
      <w:numFmt w:val="decimal"/>
      <w:lvlText w:val="%1)"/>
      <w:lvlJc w:val="left"/>
    </w:lvl>
    <w:lvl w:ilvl="1" w:tplc="064E54E2">
      <w:numFmt w:val="decimal"/>
      <w:lvlText w:val=""/>
      <w:lvlJc w:val="left"/>
    </w:lvl>
    <w:lvl w:ilvl="2" w:tplc="EF2284F2">
      <w:numFmt w:val="decimal"/>
      <w:lvlText w:val=""/>
      <w:lvlJc w:val="left"/>
    </w:lvl>
    <w:lvl w:ilvl="3" w:tplc="AC829942">
      <w:numFmt w:val="decimal"/>
      <w:lvlText w:val=""/>
      <w:lvlJc w:val="left"/>
    </w:lvl>
    <w:lvl w:ilvl="4" w:tplc="0B02BEC6">
      <w:numFmt w:val="decimal"/>
      <w:lvlText w:val=""/>
      <w:lvlJc w:val="left"/>
    </w:lvl>
    <w:lvl w:ilvl="5" w:tplc="57A4C39E">
      <w:numFmt w:val="decimal"/>
      <w:lvlText w:val=""/>
      <w:lvlJc w:val="left"/>
    </w:lvl>
    <w:lvl w:ilvl="6" w:tplc="39B2D78A">
      <w:numFmt w:val="decimal"/>
      <w:lvlText w:val=""/>
      <w:lvlJc w:val="left"/>
    </w:lvl>
    <w:lvl w:ilvl="7" w:tplc="855CBD84">
      <w:numFmt w:val="decimal"/>
      <w:lvlText w:val=""/>
      <w:lvlJc w:val="left"/>
    </w:lvl>
    <w:lvl w:ilvl="8" w:tplc="1BF2659A">
      <w:numFmt w:val="decimal"/>
      <w:lvlText w:val=""/>
      <w:lvlJc w:val="left"/>
    </w:lvl>
  </w:abstractNum>
  <w:abstractNum w:abstractNumId="1" w15:restartNumberingAfterBreak="0">
    <w:nsid w:val="0623213C"/>
    <w:multiLevelType w:val="hybridMultilevel"/>
    <w:tmpl w:val="590A429C"/>
    <w:lvl w:ilvl="0" w:tplc="6A1087F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35D24"/>
    <w:multiLevelType w:val="hybridMultilevel"/>
    <w:tmpl w:val="EB769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CE53FF"/>
    <w:multiLevelType w:val="hybridMultilevel"/>
    <w:tmpl w:val="552E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715A"/>
    <w:multiLevelType w:val="hybridMultilevel"/>
    <w:tmpl w:val="B59E1830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576A"/>
    <w:multiLevelType w:val="hybridMultilevel"/>
    <w:tmpl w:val="4C9211CE"/>
    <w:lvl w:ilvl="0" w:tplc="488A4BD6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573E7"/>
    <w:multiLevelType w:val="hybridMultilevel"/>
    <w:tmpl w:val="659A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C30"/>
    <w:multiLevelType w:val="hybridMultilevel"/>
    <w:tmpl w:val="8EB43052"/>
    <w:lvl w:ilvl="0" w:tplc="9E08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7F30"/>
    <w:multiLevelType w:val="hybridMultilevel"/>
    <w:tmpl w:val="B42EDFDC"/>
    <w:lvl w:ilvl="0" w:tplc="85B4D842">
      <w:start w:val="1"/>
      <w:numFmt w:val="bullet"/>
      <w:lvlText w:val="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F297DCC"/>
    <w:multiLevelType w:val="hybridMultilevel"/>
    <w:tmpl w:val="86B8D99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C2CFA"/>
    <w:multiLevelType w:val="hybridMultilevel"/>
    <w:tmpl w:val="79A04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B1D73"/>
    <w:multiLevelType w:val="hybridMultilevel"/>
    <w:tmpl w:val="E386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A298E"/>
    <w:multiLevelType w:val="multilevel"/>
    <w:tmpl w:val="AEA808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 w15:restartNumberingAfterBreak="0">
    <w:nsid w:val="3678546A"/>
    <w:multiLevelType w:val="hybridMultilevel"/>
    <w:tmpl w:val="80BC306C"/>
    <w:lvl w:ilvl="0" w:tplc="EE2EF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76864"/>
    <w:multiLevelType w:val="hybridMultilevel"/>
    <w:tmpl w:val="400EBA1E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24759"/>
    <w:multiLevelType w:val="hybridMultilevel"/>
    <w:tmpl w:val="1E0618EA"/>
    <w:lvl w:ilvl="0" w:tplc="453A1ADA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669B3"/>
    <w:multiLevelType w:val="hybridMultilevel"/>
    <w:tmpl w:val="8A1CF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0EF3"/>
    <w:multiLevelType w:val="hybridMultilevel"/>
    <w:tmpl w:val="59D6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C79D4"/>
    <w:multiLevelType w:val="hybridMultilevel"/>
    <w:tmpl w:val="05864FE4"/>
    <w:lvl w:ilvl="0" w:tplc="07826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20" w15:restartNumberingAfterBreak="0">
    <w:nsid w:val="5FB20180"/>
    <w:multiLevelType w:val="hybridMultilevel"/>
    <w:tmpl w:val="677A312A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94DED"/>
    <w:multiLevelType w:val="hybridMultilevel"/>
    <w:tmpl w:val="9846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83628"/>
    <w:multiLevelType w:val="hybridMultilevel"/>
    <w:tmpl w:val="9DD6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A38AC"/>
    <w:multiLevelType w:val="hybridMultilevel"/>
    <w:tmpl w:val="AC50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83C66"/>
    <w:multiLevelType w:val="hybridMultilevel"/>
    <w:tmpl w:val="C138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D52785"/>
    <w:multiLevelType w:val="singleLevel"/>
    <w:tmpl w:val="E12A9298"/>
    <w:lvl w:ilvl="0">
      <w:start w:val="1"/>
      <w:numFmt w:val="bullet"/>
      <w:pStyle w:val="8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6" w15:restartNumberingAfterBreak="0">
    <w:nsid w:val="72155035"/>
    <w:multiLevelType w:val="hybridMultilevel"/>
    <w:tmpl w:val="A46C36C6"/>
    <w:lvl w:ilvl="0" w:tplc="453A1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4887"/>
    <w:multiLevelType w:val="hybridMultilevel"/>
    <w:tmpl w:val="D60C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94DC7"/>
    <w:multiLevelType w:val="multilevel"/>
    <w:tmpl w:val="80BC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E97393"/>
    <w:multiLevelType w:val="hybridMultilevel"/>
    <w:tmpl w:val="415245C2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94009"/>
    <w:multiLevelType w:val="hybridMultilevel"/>
    <w:tmpl w:val="E93C68F0"/>
    <w:lvl w:ilvl="0" w:tplc="516C316E">
      <w:start w:val="1"/>
      <w:numFmt w:val="bullet"/>
      <w:lvlText w:val="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F901E78"/>
    <w:multiLevelType w:val="hybridMultilevel"/>
    <w:tmpl w:val="1B60A3C8"/>
    <w:lvl w:ilvl="0" w:tplc="2366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30"/>
  </w:num>
  <w:num w:numId="4">
    <w:abstractNumId w:val="6"/>
  </w:num>
  <w:num w:numId="5">
    <w:abstractNumId w:val="9"/>
  </w:num>
  <w:num w:numId="6">
    <w:abstractNumId w:val="13"/>
  </w:num>
  <w:num w:numId="7">
    <w:abstractNumId w:val="16"/>
  </w:num>
  <w:num w:numId="8">
    <w:abstractNumId w:val="23"/>
  </w:num>
  <w:num w:numId="9">
    <w:abstractNumId w:val="2"/>
  </w:num>
  <w:num w:numId="10">
    <w:abstractNumId w:val="11"/>
  </w:num>
  <w:num w:numId="11">
    <w:abstractNumId w:val="19"/>
  </w:num>
  <w:num w:numId="12">
    <w:abstractNumId w:val="24"/>
  </w:num>
  <w:num w:numId="13">
    <w:abstractNumId w:val="17"/>
  </w:num>
  <w:num w:numId="14">
    <w:abstractNumId w:val="14"/>
  </w:num>
  <w:num w:numId="15">
    <w:abstractNumId w:val="28"/>
  </w:num>
  <w:num w:numId="16">
    <w:abstractNumId w:val="1"/>
  </w:num>
  <w:num w:numId="17">
    <w:abstractNumId w:val="12"/>
  </w:num>
  <w:num w:numId="18">
    <w:abstractNumId w:val="29"/>
  </w:num>
  <w:num w:numId="19">
    <w:abstractNumId w:val="8"/>
  </w:num>
  <w:num w:numId="20">
    <w:abstractNumId w:val="22"/>
  </w:num>
  <w:num w:numId="21">
    <w:abstractNumId w:val="21"/>
  </w:num>
  <w:num w:numId="22">
    <w:abstractNumId w:val="18"/>
  </w:num>
  <w:num w:numId="23">
    <w:abstractNumId w:val="7"/>
  </w:num>
  <w:num w:numId="24">
    <w:abstractNumId w:val="27"/>
  </w:num>
  <w:num w:numId="25">
    <w:abstractNumId w:val="4"/>
  </w:num>
  <w:num w:numId="26">
    <w:abstractNumId w:val="5"/>
  </w:num>
  <w:num w:numId="27">
    <w:abstractNumId w:val="26"/>
  </w:num>
  <w:num w:numId="28">
    <w:abstractNumId w:val="31"/>
  </w:num>
  <w:num w:numId="29">
    <w:abstractNumId w:val="15"/>
  </w:num>
  <w:num w:numId="30">
    <w:abstractNumId w:val="10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34D7"/>
    <w:rsid w:val="00004734"/>
    <w:rsid w:val="00005433"/>
    <w:rsid w:val="00005454"/>
    <w:rsid w:val="0000546E"/>
    <w:rsid w:val="0001073B"/>
    <w:rsid w:val="00010B1D"/>
    <w:rsid w:val="000132C8"/>
    <w:rsid w:val="00013A54"/>
    <w:rsid w:val="000149FB"/>
    <w:rsid w:val="00016A8E"/>
    <w:rsid w:val="00022E1A"/>
    <w:rsid w:val="00024399"/>
    <w:rsid w:val="00030102"/>
    <w:rsid w:val="00033BD9"/>
    <w:rsid w:val="000376A1"/>
    <w:rsid w:val="00040E09"/>
    <w:rsid w:val="00043C66"/>
    <w:rsid w:val="0004431E"/>
    <w:rsid w:val="00046A9B"/>
    <w:rsid w:val="000473FC"/>
    <w:rsid w:val="0004786A"/>
    <w:rsid w:val="00054EE2"/>
    <w:rsid w:val="00060370"/>
    <w:rsid w:val="0006135B"/>
    <w:rsid w:val="00062480"/>
    <w:rsid w:val="00064D79"/>
    <w:rsid w:val="00065F83"/>
    <w:rsid w:val="000660ED"/>
    <w:rsid w:val="00070860"/>
    <w:rsid w:val="000711D1"/>
    <w:rsid w:val="0007266A"/>
    <w:rsid w:val="00074CF0"/>
    <w:rsid w:val="0007773E"/>
    <w:rsid w:val="00077E6E"/>
    <w:rsid w:val="0008093B"/>
    <w:rsid w:val="0008156B"/>
    <w:rsid w:val="00082257"/>
    <w:rsid w:val="000836D4"/>
    <w:rsid w:val="0008446C"/>
    <w:rsid w:val="00084585"/>
    <w:rsid w:val="00084AFB"/>
    <w:rsid w:val="00086D8F"/>
    <w:rsid w:val="00086FAF"/>
    <w:rsid w:val="00087745"/>
    <w:rsid w:val="00090721"/>
    <w:rsid w:val="000948D6"/>
    <w:rsid w:val="00095D75"/>
    <w:rsid w:val="000A0BE8"/>
    <w:rsid w:val="000A131B"/>
    <w:rsid w:val="000A28F1"/>
    <w:rsid w:val="000B3479"/>
    <w:rsid w:val="000B3D8E"/>
    <w:rsid w:val="000C109A"/>
    <w:rsid w:val="000C32C1"/>
    <w:rsid w:val="000C3380"/>
    <w:rsid w:val="000D16F6"/>
    <w:rsid w:val="000D1C53"/>
    <w:rsid w:val="000D306F"/>
    <w:rsid w:val="000D5CDF"/>
    <w:rsid w:val="000E0275"/>
    <w:rsid w:val="000E3913"/>
    <w:rsid w:val="000E3F39"/>
    <w:rsid w:val="000F370D"/>
    <w:rsid w:val="000F5D12"/>
    <w:rsid w:val="000F66E7"/>
    <w:rsid w:val="000F74B1"/>
    <w:rsid w:val="00102511"/>
    <w:rsid w:val="00103D41"/>
    <w:rsid w:val="00105578"/>
    <w:rsid w:val="00106480"/>
    <w:rsid w:val="00111261"/>
    <w:rsid w:val="0011375E"/>
    <w:rsid w:val="00114409"/>
    <w:rsid w:val="00116FA3"/>
    <w:rsid w:val="001206C4"/>
    <w:rsid w:val="00122B60"/>
    <w:rsid w:val="001239AD"/>
    <w:rsid w:val="00125A56"/>
    <w:rsid w:val="001269E9"/>
    <w:rsid w:val="00133DE2"/>
    <w:rsid w:val="00141124"/>
    <w:rsid w:val="001414B0"/>
    <w:rsid w:val="00142531"/>
    <w:rsid w:val="0014522E"/>
    <w:rsid w:val="00154E1F"/>
    <w:rsid w:val="00156A26"/>
    <w:rsid w:val="00157BCB"/>
    <w:rsid w:val="001655B5"/>
    <w:rsid w:val="001655DC"/>
    <w:rsid w:val="00172693"/>
    <w:rsid w:val="00173D0D"/>
    <w:rsid w:val="00176A02"/>
    <w:rsid w:val="00177F39"/>
    <w:rsid w:val="001804CB"/>
    <w:rsid w:val="001833BF"/>
    <w:rsid w:val="00185914"/>
    <w:rsid w:val="00186EA0"/>
    <w:rsid w:val="001933B4"/>
    <w:rsid w:val="0019537B"/>
    <w:rsid w:val="00197977"/>
    <w:rsid w:val="001A14F3"/>
    <w:rsid w:val="001A4EC0"/>
    <w:rsid w:val="001A6D65"/>
    <w:rsid w:val="001B0330"/>
    <w:rsid w:val="001B052C"/>
    <w:rsid w:val="001B201D"/>
    <w:rsid w:val="001B26F1"/>
    <w:rsid w:val="001B40C3"/>
    <w:rsid w:val="001B5D9E"/>
    <w:rsid w:val="001C0BFC"/>
    <w:rsid w:val="001C11D7"/>
    <w:rsid w:val="001C4DAB"/>
    <w:rsid w:val="001C6B72"/>
    <w:rsid w:val="001D0E7B"/>
    <w:rsid w:val="001D2214"/>
    <w:rsid w:val="001E06DE"/>
    <w:rsid w:val="001E3C27"/>
    <w:rsid w:val="001E63BA"/>
    <w:rsid w:val="001E6C0A"/>
    <w:rsid w:val="001E7128"/>
    <w:rsid w:val="001E71AF"/>
    <w:rsid w:val="001E7803"/>
    <w:rsid w:val="001F3829"/>
    <w:rsid w:val="001F3F9C"/>
    <w:rsid w:val="001F5C8C"/>
    <w:rsid w:val="001F7FED"/>
    <w:rsid w:val="00200C04"/>
    <w:rsid w:val="00202D20"/>
    <w:rsid w:val="00203459"/>
    <w:rsid w:val="00203DF7"/>
    <w:rsid w:val="0020542E"/>
    <w:rsid w:val="00206C48"/>
    <w:rsid w:val="00211E37"/>
    <w:rsid w:val="00212AC3"/>
    <w:rsid w:val="00215F73"/>
    <w:rsid w:val="00220E9B"/>
    <w:rsid w:val="00221052"/>
    <w:rsid w:val="0022240F"/>
    <w:rsid w:val="00222642"/>
    <w:rsid w:val="00223F17"/>
    <w:rsid w:val="0023165D"/>
    <w:rsid w:val="00235AF1"/>
    <w:rsid w:val="00237368"/>
    <w:rsid w:val="00240F4B"/>
    <w:rsid w:val="00247688"/>
    <w:rsid w:val="00247FCA"/>
    <w:rsid w:val="0025010C"/>
    <w:rsid w:val="0025436A"/>
    <w:rsid w:val="002553F8"/>
    <w:rsid w:val="002560EA"/>
    <w:rsid w:val="00260AAC"/>
    <w:rsid w:val="00265AFD"/>
    <w:rsid w:val="00267AE1"/>
    <w:rsid w:val="00270241"/>
    <w:rsid w:val="002714BB"/>
    <w:rsid w:val="0027351E"/>
    <w:rsid w:val="002739D2"/>
    <w:rsid w:val="0027577E"/>
    <w:rsid w:val="002830A1"/>
    <w:rsid w:val="00285940"/>
    <w:rsid w:val="00291F09"/>
    <w:rsid w:val="00291F32"/>
    <w:rsid w:val="00292544"/>
    <w:rsid w:val="002947F6"/>
    <w:rsid w:val="002A4C0E"/>
    <w:rsid w:val="002B1B01"/>
    <w:rsid w:val="002B4C5E"/>
    <w:rsid w:val="002B71BD"/>
    <w:rsid w:val="002C16A4"/>
    <w:rsid w:val="002C41F5"/>
    <w:rsid w:val="002C5116"/>
    <w:rsid w:val="002C5345"/>
    <w:rsid w:val="002C6699"/>
    <w:rsid w:val="002C6B18"/>
    <w:rsid w:val="002D0793"/>
    <w:rsid w:val="002D3BD3"/>
    <w:rsid w:val="002D7024"/>
    <w:rsid w:val="002D70A1"/>
    <w:rsid w:val="002E295A"/>
    <w:rsid w:val="002E2BAA"/>
    <w:rsid w:val="002F118B"/>
    <w:rsid w:val="002F1EDC"/>
    <w:rsid w:val="002F6617"/>
    <w:rsid w:val="003029BA"/>
    <w:rsid w:val="00305409"/>
    <w:rsid w:val="003141CF"/>
    <w:rsid w:val="0031485D"/>
    <w:rsid w:val="00315D67"/>
    <w:rsid w:val="00322B37"/>
    <w:rsid w:val="00325CB3"/>
    <w:rsid w:val="003263DA"/>
    <w:rsid w:val="003275AB"/>
    <w:rsid w:val="00327686"/>
    <w:rsid w:val="00337D74"/>
    <w:rsid w:val="003407B7"/>
    <w:rsid w:val="00344008"/>
    <w:rsid w:val="003509A1"/>
    <w:rsid w:val="00351340"/>
    <w:rsid w:val="00361C74"/>
    <w:rsid w:val="003648A6"/>
    <w:rsid w:val="00365D10"/>
    <w:rsid w:val="00370E0D"/>
    <w:rsid w:val="003715BF"/>
    <w:rsid w:val="00371C3A"/>
    <w:rsid w:val="00374222"/>
    <w:rsid w:val="00375062"/>
    <w:rsid w:val="00376150"/>
    <w:rsid w:val="00377083"/>
    <w:rsid w:val="00382D92"/>
    <w:rsid w:val="00383E5C"/>
    <w:rsid w:val="0039498D"/>
    <w:rsid w:val="00395AAD"/>
    <w:rsid w:val="00396AD3"/>
    <w:rsid w:val="003A24D7"/>
    <w:rsid w:val="003A40E0"/>
    <w:rsid w:val="003A6712"/>
    <w:rsid w:val="003B2B6F"/>
    <w:rsid w:val="003B4EDB"/>
    <w:rsid w:val="003B7F5F"/>
    <w:rsid w:val="003C5AF2"/>
    <w:rsid w:val="003D01C0"/>
    <w:rsid w:val="003D0CC4"/>
    <w:rsid w:val="003D21A3"/>
    <w:rsid w:val="003D341E"/>
    <w:rsid w:val="003D57CE"/>
    <w:rsid w:val="003D69CC"/>
    <w:rsid w:val="003D713D"/>
    <w:rsid w:val="003D7231"/>
    <w:rsid w:val="003E0FBC"/>
    <w:rsid w:val="003E1CAD"/>
    <w:rsid w:val="003F5F24"/>
    <w:rsid w:val="00404874"/>
    <w:rsid w:val="00404C7D"/>
    <w:rsid w:val="00404ED6"/>
    <w:rsid w:val="0041291D"/>
    <w:rsid w:val="00413F18"/>
    <w:rsid w:val="00415D2D"/>
    <w:rsid w:val="00415D6C"/>
    <w:rsid w:val="004216F2"/>
    <w:rsid w:val="0042381A"/>
    <w:rsid w:val="00424062"/>
    <w:rsid w:val="00424E55"/>
    <w:rsid w:val="0042536C"/>
    <w:rsid w:val="0042652B"/>
    <w:rsid w:val="00427260"/>
    <w:rsid w:val="0043190C"/>
    <w:rsid w:val="004330EE"/>
    <w:rsid w:val="00433F79"/>
    <w:rsid w:val="00434E53"/>
    <w:rsid w:val="00440E26"/>
    <w:rsid w:val="00441654"/>
    <w:rsid w:val="004453F7"/>
    <w:rsid w:val="00445428"/>
    <w:rsid w:val="004459A5"/>
    <w:rsid w:val="004514CF"/>
    <w:rsid w:val="00451EC8"/>
    <w:rsid w:val="00452524"/>
    <w:rsid w:val="00452FD0"/>
    <w:rsid w:val="00463EFB"/>
    <w:rsid w:val="00467812"/>
    <w:rsid w:val="00470413"/>
    <w:rsid w:val="004759F0"/>
    <w:rsid w:val="004808F3"/>
    <w:rsid w:val="00480D6F"/>
    <w:rsid w:val="00484264"/>
    <w:rsid w:val="0048471E"/>
    <w:rsid w:val="00485F37"/>
    <w:rsid w:val="00486BE2"/>
    <w:rsid w:val="00487FF7"/>
    <w:rsid w:val="00492666"/>
    <w:rsid w:val="00492935"/>
    <w:rsid w:val="00492BE6"/>
    <w:rsid w:val="0049646A"/>
    <w:rsid w:val="004A04DC"/>
    <w:rsid w:val="004A1296"/>
    <w:rsid w:val="004A19B7"/>
    <w:rsid w:val="004A38CF"/>
    <w:rsid w:val="004B1090"/>
    <w:rsid w:val="004B5D49"/>
    <w:rsid w:val="004B7171"/>
    <w:rsid w:val="004C294D"/>
    <w:rsid w:val="004C3D21"/>
    <w:rsid w:val="004C5780"/>
    <w:rsid w:val="004C79A1"/>
    <w:rsid w:val="004C7E46"/>
    <w:rsid w:val="004E1B8A"/>
    <w:rsid w:val="004E2076"/>
    <w:rsid w:val="004E3E37"/>
    <w:rsid w:val="004E4212"/>
    <w:rsid w:val="004E4B2A"/>
    <w:rsid w:val="004E4E99"/>
    <w:rsid w:val="004E5F4B"/>
    <w:rsid w:val="004F4DD7"/>
    <w:rsid w:val="004F69AC"/>
    <w:rsid w:val="004F6C6D"/>
    <w:rsid w:val="00500108"/>
    <w:rsid w:val="00501FF2"/>
    <w:rsid w:val="005034A6"/>
    <w:rsid w:val="0050408A"/>
    <w:rsid w:val="005040D8"/>
    <w:rsid w:val="00510716"/>
    <w:rsid w:val="00511E94"/>
    <w:rsid w:val="00511FDB"/>
    <w:rsid w:val="00512333"/>
    <w:rsid w:val="00513211"/>
    <w:rsid w:val="0051582A"/>
    <w:rsid w:val="00515E62"/>
    <w:rsid w:val="0052158C"/>
    <w:rsid w:val="00526B2B"/>
    <w:rsid w:val="00531020"/>
    <w:rsid w:val="00531E07"/>
    <w:rsid w:val="00535634"/>
    <w:rsid w:val="0053742C"/>
    <w:rsid w:val="0054280E"/>
    <w:rsid w:val="00543B3E"/>
    <w:rsid w:val="0054795E"/>
    <w:rsid w:val="005479ED"/>
    <w:rsid w:val="0055107A"/>
    <w:rsid w:val="00552A51"/>
    <w:rsid w:val="00556044"/>
    <w:rsid w:val="005565E0"/>
    <w:rsid w:val="00561C69"/>
    <w:rsid w:val="00562030"/>
    <w:rsid w:val="00571EDF"/>
    <w:rsid w:val="00572018"/>
    <w:rsid w:val="00573B31"/>
    <w:rsid w:val="0058398E"/>
    <w:rsid w:val="00583A35"/>
    <w:rsid w:val="0058449B"/>
    <w:rsid w:val="0058640E"/>
    <w:rsid w:val="00586B54"/>
    <w:rsid w:val="005922EC"/>
    <w:rsid w:val="00592799"/>
    <w:rsid w:val="00593700"/>
    <w:rsid w:val="00595532"/>
    <w:rsid w:val="0059554C"/>
    <w:rsid w:val="005977DC"/>
    <w:rsid w:val="005A0D6B"/>
    <w:rsid w:val="005A290A"/>
    <w:rsid w:val="005A6D17"/>
    <w:rsid w:val="005A7C48"/>
    <w:rsid w:val="005B5AA5"/>
    <w:rsid w:val="005B5F6C"/>
    <w:rsid w:val="005B643A"/>
    <w:rsid w:val="005B6705"/>
    <w:rsid w:val="005B794B"/>
    <w:rsid w:val="005B7B6F"/>
    <w:rsid w:val="005C1794"/>
    <w:rsid w:val="005C6B78"/>
    <w:rsid w:val="005C738A"/>
    <w:rsid w:val="005D09B7"/>
    <w:rsid w:val="005D342B"/>
    <w:rsid w:val="005D6572"/>
    <w:rsid w:val="005D7A91"/>
    <w:rsid w:val="005E4441"/>
    <w:rsid w:val="005E6053"/>
    <w:rsid w:val="005F4F09"/>
    <w:rsid w:val="005F55E4"/>
    <w:rsid w:val="005F5A8E"/>
    <w:rsid w:val="005F5FF3"/>
    <w:rsid w:val="0061330B"/>
    <w:rsid w:val="00615774"/>
    <w:rsid w:val="00620DBD"/>
    <w:rsid w:val="00621C83"/>
    <w:rsid w:val="00621D35"/>
    <w:rsid w:val="006254FB"/>
    <w:rsid w:val="00627E4F"/>
    <w:rsid w:val="00630530"/>
    <w:rsid w:val="006320D4"/>
    <w:rsid w:val="00644808"/>
    <w:rsid w:val="0065421E"/>
    <w:rsid w:val="006662C9"/>
    <w:rsid w:val="006700FF"/>
    <w:rsid w:val="00671092"/>
    <w:rsid w:val="00674E5B"/>
    <w:rsid w:val="00681FCF"/>
    <w:rsid w:val="00683C5D"/>
    <w:rsid w:val="00683D18"/>
    <w:rsid w:val="006909F2"/>
    <w:rsid w:val="006934DD"/>
    <w:rsid w:val="006937BD"/>
    <w:rsid w:val="0069698F"/>
    <w:rsid w:val="006A1E3E"/>
    <w:rsid w:val="006A3648"/>
    <w:rsid w:val="006A5323"/>
    <w:rsid w:val="006B1CCE"/>
    <w:rsid w:val="006B22AA"/>
    <w:rsid w:val="006B3A79"/>
    <w:rsid w:val="006C0FEC"/>
    <w:rsid w:val="006C18F9"/>
    <w:rsid w:val="006C389B"/>
    <w:rsid w:val="006C4B80"/>
    <w:rsid w:val="006C5D60"/>
    <w:rsid w:val="006C5F7E"/>
    <w:rsid w:val="006C745C"/>
    <w:rsid w:val="006D54D4"/>
    <w:rsid w:val="006D6BA8"/>
    <w:rsid w:val="006D7531"/>
    <w:rsid w:val="006E16DC"/>
    <w:rsid w:val="006E1FAD"/>
    <w:rsid w:val="006E3EF4"/>
    <w:rsid w:val="006E3FB5"/>
    <w:rsid w:val="006E58D4"/>
    <w:rsid w:val="006F22EB"/>
    <w:rsid w:val="006F30E3"/>
    <w:rsid w:val="006F73C1"/>
    <w:rsid w:val="006F7841"/>
    <w:rsid w:val="006F7853"/>
    <w:rsid w:val="007017F6"/>
    <w:rsid w:val="00703C8E"/>
    <w:rsid w:val="00703E42"/>
    <w:rsid w:val="007041B2"/>
    <w:rsid w:val="007078F7"/>
    <w:rsid w:val="0071057F"/>
    <w:rsid w:val="007105CC"/>
    <w:rsid w:val="007206D1"/>
    <w:rsid w:val="0072222C"/>
    <w:rsid w:val="007265E0"/>
    <w:rsid w:val="007267E9"/>
    <w:rsid w:val="00733E0D"/>
    <w:rsid w:val="00735BA2"/>
    <w:rsid w:val="00746C63"/>
    <w:rsid w:val="00747972"/>
    <w:rsid w:val="00751194"/>
    <w:rsid w:val="00753E98"/>
    <w:rsid w:val="00766193"/>
    <w:rsid w:val="00767CD8"/>
    <w:rsid w:val="00772446"/>
    <w:rsid w:val="00772FCB"/>
    <w:rsid w:val="0077367C"/>
    <w:rsid w:val="0077431F"/>
    <w:rsid w:val="00774C5D"/>
    <w:rsid w:val="0077675C"/>
    <w:rsid w:val="00780415"/>
    <w:rsid w:val="00780509"/>
    <w:rsid w:val="00781876"/>
    <w:rsid w:val="00782F9A"/>
    <w:rsid w:val="00783091"/>
    <w:rsid w:val="00783C7D"/>
    <w:rsid w:val="007856C8"/>
    <w:rsid w:val="00786B11"/>
    <w:rsid w:val="00792230"/>
    <w:rsid w:val="00792ECF"/>
    <w:rsid w:val="00793311"/>
    <w:rsid w:val="007975D5"/>
    <w:rsid w:val="00797D30"/>
    <w:rsid w:val="007A2BF4"/>
    <w:rsid w:val="007A7067"/>
    <w:rsid w:val="007A74A7"/>
    <w:rsid w:val="007B579D"/>
    <w:rsid w:val="007B6FA7"/>
    <w:rsid w:val="007D7B92"/>
    <w:rsid w:val="007E1CC6"/>
    <w:rsid w:val="007E2272"/>
    <w:rsid w:val="007E2434"/>
    <w:rsid w:val="007E30AF"/>
    <w:rsid w:val="007E369F"/>
    <w:rsid w:val="007E3F52"/>
    <w:rsid w:val="007E42F1"/>
    <w:rsid w:val="007E47FC"/>
    <w:rsid w:val="007E4BC4"/>
    <w:rsid w:val="007E587B"/>
    <w:rsid w:val="007F08D5"/>
    <w:rsid w:val="007F468F"/>
    <w:rsid w:val="007F7D1C"/>
    <w:rsid w:val="00801FC9"/>
    <w:rsid w:val="00802663"/>
    <w:rsid w:val="00803DD3"/>
    <w:rsid w:val="0080545B"/>
    <w:rsid w:val="00820DD6"/>
    <w:rsid w:val="00821F87"/>
    <w:rsid w:val="008330D7"/>
    <w:rsid w:val="00834D39"/>
    <w:rsid w:val="008364DB"/>
    <w:rsid w:val="008442B0"/>
    <w:rsid w:val="008445C6"/>
    <w:rsid w:val="008453E1"/>
    <w:rsid w:val="008472FA"/>
    <w:rsid w:val="0085041E"/>
    <w:rsid w:val="00854F0D"/>
    <w:rsid w:val="00855802"/>
    <w:rsid w:val="008600FC"/>
    <w:rsid w:val="00861648"/>
    <w:rsid w:val="00861D65"/>
    <w:rsid w:val="008627A8"/>
    <w:rsid w:val="00863CD7"/>
    <w:rsid w:val="0086720F"/>
    <w:rsid w:val="008714DA"/>
    <w:rsid w:val="00874026"/>
    <w:rsid w:val="00876083"/>
    <w:rsid w:val="00880EF5"/>
    <w:rsid w:val="008853B8"/>
    <w:rsid w:val="008901C2"/>
    <w:rsid w:val="00891781"/>
    <w:rsid w:val="0089273C"/>
    <w:rsid w:val="0089351F"/>
    <w:rsid w:val="00897929"/>
    <w:rsid w:val="008A4397"/>
    <w:rsid w:val="008A5BF0"/>
    <w:rsid w:val="008A6A8D"/>
    <w:rsid w:val="008B3081"/>
    <w:rsid w:val="008B3467"/>
    <w:rsid w:val="008B69D2"/>
    <w:rsid w:val="008C03AD"/>
    <w:rsid w:val="008C6DE1"/>
    <w:rsid w:val="008C72F5"/>
    <w:rsid w:val="008D1052"/>
    <w:rsid w:val="008D2C23"/>
    <w:rsid w:val="008E2112"/>
    <w:rsid w:val="008F2383"/>
    <w:rsid w:val="008F23D8"/>
    <w:rsid w:val="008F413A"/>
    <w:rsid w:val="008F4989"/>
    <w:rsid w:val="008F523B"/>
    <w:rsid w:val="008F57C1"/>
    <w:rsid w:val="009010E2"/>
    <w:rsid w:val="009052BD"/>
    <w:rsid w:val="00917851"/>
    <w:rsid w:val="00921731"/>
    <w:rsid w:val="009221F0"/>
    <w:rsid w:val="00925FEE"/>
    <w:rsid w:val="009268EE"/>
    <w:rsid w:val="00930690"/>
    <w:rsid w:val="0093269F"/>
    <w:rsid w:val="00932EF8"/>
    <w:rsid w:val="0093780A"/>
    <w:rsid w:val="00940234"/>
    <w:rsid w:val="00943B65"/>
    <w:rsid w:val="00946E2B"/>
    <w:rsid w:val="0094715F"/>
    <w:rsid w:val="00947AB1"/>
    <w:rsid w:val="009560B9"/>
    <w:rsid w:val="00957766"/>
    <w:rsid w:val="00963770"/>
    <w:rsid w:val="00964095"/>
    <w:rsid w:val="009641F2"/>
    <w:rsid w:val="00966270"/>
    <w:rsid w:val="00966FC6"/>
    <w:rsid w:val="00967F0D"/>
    <w:rsid w:val="00971697"/>
    <w:rsid w:val="00972654"/>
    <w:rsid w:val="00973972"/>
    <w:rsid w:val="00973FC5"/>
    <w:rsid w:val="00975120"/>
    <w:rsid w:val="009848DB"/>
    <w:rsid w:val="00987231"/>
    <w:rsid w:val="0099171F"/>
    <w:rsid w:val="00991A18"/>
    <w:rsid w:val="00993293"/>
    <w:rsid w:val="009933F3"/>
    <w:rsid w:val="00993601"/>
    <w:rsid w:val="009939C2"/>
    <w:rsid w:val="009A22D2"/>
    <w:rsid w:val="009A35C0"/>
    <w:rsid w:val="009A61AC"/>
    <w:rsid w:val="009B059F"/>
    <w:rsid w:val="009B273D"/>
    <w:rsid w:val="009B36B7"/>
    <w:rsid w:val="009B46E8"/>
    <w:rsid w:val="009B5AA0"/>
    <w:rsid w:val="009C1ABC"/>
    <w:rsid w:val="009C26AA"/>
    <w:rsid w:val="009C550F"/>
    <w:rsid w:val="009C77A7"/>
    <w:rsid w:val="009D0F13"/>
    <w:rsid w:val="009D1C50"/>
    <w:rsid w:val="009D562C"/>
    <w:rsid w:val="009D6938"/>
    <w:rsid w:val="009D713D"/>
    <w:rsid w:val="009D797E"/>
    <w:rsid w:val="009D7C0F"/>
    <w:rsid w:val="009E16AC"/>
    <w:rsid w:val="009E3A2E"/>
    <w:rsid w:val="009E554E"/>
    <w:rsid w:val="009E7B01"/>
    <w:rsid w:val="009F1521"/>
    <w:rsid w:val="009F35F5"/>
    <w:rsid w:val="00A01D81"/>
    <w:rsid w:val="00A04DE2"/>
    <w:rsid w:val="00A05AC3"/>
    <w:rsid w:val="00A108E0"/>
    <w:rsid w:val="00A10FA1"/>
    <w:rsid w:val="00A1183A"/>
    <w:rsid w:val="00A1349D"/>
    <w:rsid w:val="00A170B6"/>
    <w:rsid w:val="00A20A8B"/>
    <w:rsid w:val="00A2132D"/>
    <w:rsid w:val="00A229AD"/>
    <w:rsid w:val="00A44638"/>
    <w:rsid w:val="00A46D8A"/>
    <w:rsid w:val="00A50E70"/>
    <w:rsid w:val="00A50E81"/>
    <w:rsid w:val="00A54CBD"/>
    <w:rsid w:val="00A55148"/>
    <w:rsid w:val="00A55387"/>
    <w:rsid w:val="00A55BC7"/>
    <w:rsid w:val="00A56E15"/>
    <w:rsid w:val="00A56E8D"/>
    <w:rsid w:val="00A5709E"/>
    <w:rsid w:val="00A624F9"/>
    <w:rsid w:val="00A6281D"/>
    <w:rsid w:val="00A740B6"/>
    <w:rsid w:val="00A74308"/>
    <w:rsid w:val="00A74573"/>
    <w:rsid w:val="00A77228"/>
    <w:rsid w:val="00A81149"/>
    <w:rsid w:val="00A81357"/>
    <w:rsid w:val="00A8243B"/>
    <w:rsid w:val="00A87308"/>
    <w:rsid w:val="00A905C0"/>
    <w:rsid w:val="00AA0709"/>
    <w:rsid w:val="00AA0F52"/>
    <w:rsid w:val="00AA1094"/>
    <w:rsid w:val="00AA1F86"/>
    <w:rsid w:val="00AA46EB"/>
    <w:rsid w:val="00AA482B"/>
    <w:rsid w:val="00AB0C38"/>
    <w:rsid w:val="00AB2343"/>
    <w:rsid w:val="00AB26FD"/>
    <w:rsid w:val="00AC0DCF"/>
    <w:rsid w:val="00AC2DDA"/>
    <w:rsid w:val="00AC4AC4"/>
    <w:rsid w:val="00AC4E20"/>
    <w:rsid w:val="00AC5A7D"/>
    <w:rsid w:val="00AC7685"/>
    <w:rsid w:val="00AC7883"/>
    <w:rsid w:val="00AD1837"/>
    <w:rsid w:val="00AE089B"/>
    <w:rsid w:val="00AE58C1"/>
    <w:rsid w:val="00AF0844"/>
    <w:rsid w:val="00AF0C9B"/>
    <w:rsid w:val="00AF1C86"/>
    <w:rsid w:val="00AF366D"/>
    <w:rsid w:val="00AF46AA"/>
    <w:rsid w:val="00AF50C1"/>
    <w:rsid w:val="00AF5393"/>
    <w:rsid w:val="00AF5697"/>
    <w:rsid w:val="00AF664B"/>
    <w:rsid w:val="00AF711D"/>
    <w:rsid w:val="00AF7D0B"/>
    <w:rsid w:val="00B0065F"/>
    <w:rsid w:val="00B01D19"/>
    <w:rsid w:val="00B02B9A"/>
    <w:rsid w:val="00B0397E"/>
    <w:rsid w:val="00B039C1"/>
    <w:rsid w:val="00B06638"/>
    <w:rsid w:val="00B06A4C"/>
    <w:rsid w:val="00B11763"/>
    <w:rsid w:val="00B15524"/>
    <w:rsid w:val="00B205AE"/>
    <w:rsid w:val="00B21A92"/>
    <w:rsid w:val="00B2420E"/>
    <w:rsid w:val="00B275B3"/>
    <w:rsid w:val="00B27BC8"/>
    <w:rsid w:val="00B32F68"/>
    <w:rsid w:val="00B33FB0"/>
    <w:rsid w:val="00B4612E"/>
    <w:rsid w:val="00B46492"/>
    <w:rsid w:val="00B4671C"/>
    <w:rsid w:val="00B4683D"/>
    <w:rsid w:val="00B52EC6"/>
    <w:rsid w:val="00B54AC7"/>
    <w:rsid w:val="00B562FE"/>
    <w:rsid w:val="00B56D52"/>
    <w:rsid w:val="00B5787F"/>
    <w:rsid w:val="00B6117D"/>
    <w:rsid w:val="00B62C94"/>
    <w:rsid w:val="00B71465"/>
    <w:rsid w:val="00B725A2"/>
    <w:rsid w:val="00B73707"/>
    <w:rsid w:val="00B76DAF"/>
    <w:rsid w:val="00B80C38"/>
    <w:rsid w:val="00B85806"/>
    <w:rsid w:val="00B86673"/>
    <w:rsid w:val="00B86843"/>
    <w:rsid w:val="00B871C9"/>
    <w:rsid w:val="00B87620"/>
    <w:rsid w:val="00B913FD"/>
    <w:rsid w:val="00B92262"/>
    <w:rsid w:val="00B9230C"/>
    <w:rsid w:val="00B946EA"/>
    <w:rsid w:val="00BA4910"/>
    <w:rsid w:val="00BA5BDA"/>
    <w:rsid w:val="00BB1F21"/>
    <w:rsid w:val="00BB4B14"/>
    <w:rsid w:val="00BB53EF"/>
    <w:rsid w:val="00BB5632"/>
    <w:rsid w:val="00BB6FB0"/>
    <w:rsid w:val="00BC0AAA"/>
    <w:rsid w:val="00BC29B1"/>
    <w:rsid w:val="00BC631A"/>
    <w:rsid w:val="00BC7608"/>
    <w:rsid w:val="00BD4709"/>
    <w:rsid w:val="00BD72F8"/>
    <w:rsid w:val="00BE3F08"/>
    <w:rsid w:val="00BE440B"/>
    <w:rsid w:val="00BE587B"/>
    <w:rsid w:val="00BE5AC2"/>
    <w:rsid w:val="00BE620B"/>
    <w:rsid w:val="00BE65E8"/>
    <w:rsid w:val="00BF2242"/>
    <w:rsid w:val="00BF265C"/>
    <w:rsid w:val="00BF4341"/>
    <w:rsid w:val="00BF4755"/>
    <w:rsid w:val="00BF6BDD"/>
    <w:rsid w:val="00C02B4F"/>
    <w:rsid w:val="00C0365B"/>
    <w:rsid w:val="00C03B88"/>
    <w:rsid w:val="00C05599"/>
    <w:rsid w:val="00C0559B"/>
    <w:rsid w:val="00C05C02"/>
    <w:rsid w:val="00C07AEB"/>
    <w:rsid w:val="00C103F0"/>
    <w:rsid w:val="00C12E17"/>
    <w:rsid w:val="00C14F13"/>
    <w:rsid w:val="00C27509"/>
    <w:rsid w:val="00C2765F"/>
    <w:rsid w:val="00C301DD"/>
    <w:rsid w:val="00C30C2C"/>
    <w:rsid w:val="00C3378C"/>
    <w:rsid w:val="00C33EE8"/>
    <w:rsid w:val="00C3786F"/>
    <w:rsid w:val="00C37912"/>
    <w:rsid w:val="00C4038E"/>
    <w:rsid w:val="00C43E8B"/>
    <w:rsid w:val="00C446EE"/>
    <w:rsid w:val="00C44D43"/>
    <w:rsid w:val="00C45D60"/>
    <w:rsid w:val="00C52589"/>
    <w:rsid w:val="00C575F0"/>
    <w:rsid w:val="00C6074A"/>
    <w:rsid w:val="00C60773"/>
    <w:rsid w:val="00C60914"/>
    <w:rsid w:val="00C622BB"/>
    <w:rsid w:val="00C62F06"/>
    <w:rsid w:val="00C63DCC"/>
    <w:rsid w:val="00C6785E"/>
    <w:rsid w:val="00C67F3B"/>
    <w:rsid w:val="00C70290"/>
    <w:rsid w:val="00C73A47"/>
    <w:rsid w:val="00C81FE8"/>
    <w:rsid w:val="00C83749"/>
    <w:rsid w:val="00C84F1A"/>
    <w:rsid w:val="00C879D2"/>
    <w:rsid w:val="00C92546"/>
    <w:rsid w:val="00C94602"/>
    <w:rsid w:val="00C94FAB"/>
    <w:rsid w:val="00C95BFA"/>
    <w:rsid w:val="00C976B2"/>
    <w:rsid w:val="00CA28FB"/>
    <w:rsid w:val="00CA4064"/>
    <w:rsid w:val="00CA4E38"/>
    <w:rsid w:val="00CA6110"/>
    <w:rsid w:val="00CB0575"/>
    <w:rsid w:val="00CB13E0"/>
    <w:rsid w:val="00CB2AAE"/>
    <w:rsid w:val="00CB3D2C"/>
    <w:rsid w:val="00CB4237"/>
    <w:rsid w:val="00CB4722"/>
    <w:rsid w:val="00CC0A8E"/>
    <w:rsid w:val="00CC1CCC"/>
    <w:rsid w:val="00CC2C50"/>
    <w:rsid w:val="00CC3607"/>
    <w:rsid w:val="00CC38AA"/>
    <w:rsid w:val="00CC6AB8"/>
    <w:rsid w:val="00CC73C1"/>
    <w:rsid w:val="00CC756F"/>
    <w:rsid w:val="00CD1014"/>
    <w:rsid w:val="00CD1E32"/>
    <w:rsid w:val="00CD5F05"/>
    <w:rsid w:val="00CD681A"/>
    <w:rsid w:val="00CD6E56"/>
    <w:rsid w:val="00CE2957"/>
    <w:rsid w:val="00CE4132"/>
    <w:rsid w:val="00CE471F"/>
    <w:rsid w:val="00CE4DFE"/>
    <w:rsid w:val="00CE6809"/>
    <w:rsid w:val="00CE79F8"/>
    <w:rsid w:val="00CE7A01"/>
    <w:rsid w:val="00CF103D"/>
    <w:rsid w:val="00CF1A22"/>
    <w:rsid w:val="00CF58C4"/>
    <w:rsid w:val="00CF6A34"/>
    <w:rsid w:val="00D04456"/>
    <w:rsid w:val="00D05359"/>
    <w:rsid w:val="00D05F70"/>
    <w:rsid w:val="00D075BE"/>
    <w:rsid w:val="00D116F9"/>
    <w:rsid w:val="00D11E30"/>
    <w:rsid w:val="00D13E08"/>
    <w:rsid w:val="00D17C36"/>
    <w:rsid w:val="00D202BD"/>
    <w:rsid w:val="00D2035F"/>
    <w:rsid w:val="00D23A8A"/>
    <w:rsid w:val="00D24732"/>
    <w:rsid w:val="00D3182A"/>
    <w:rsid w:val="00D33696"/>
    <w:rsid w:val="00D33992"/>
    <w:rsid w:val="00D37CB7"/>
    <w:rsid w:val="00D43B67"/>
    <w:rsid w:val="00D46649"/>
    <w:rsid w:val="00D46AD4"/>
    <w:rsid w:val="00D479AD"/>
    <w:rsid w:val="00D50B7C"/>
    <w:rsid w:val="00D50C84"/>
    <w:rsid w:val="00D5257B"/>
    <w:rsid w:val="00D529F9"/>
    <w:rsid w:val="00D5599C"/>
    <w:rsid w:val="00D560BF"/>
    <w:rsid w:val="00D5661F"/>
    <w:rsid w:val="00D57B49"/>
    <w:rsid w:val="00D62B3E"/>
    <w:rsid w:val="00D639C1"/>
    <w:rsid w:val="00D64F8B"/>
    <w:rsid w:val="00D665D1"/>
    <w:rsid w:val="00D7091A"/>
    <w:rsid w:val="00D7247C"/>
    <w:rsid w:val="00D73DA2"/>
    <w:rsid w:val="00D758C0"/>
    <w:rsid w:val="00D8047F"/>
    <w:rsid w:val="00D818DB"/>
    <w:rsid w:val="00D8506A"/>
    <w:rsid w:val="00D86CAD"/>
    <w:rsid w:val="00D92228"/>
    <w:rsid w:val="00D922EF"/>
    <w:rsid w:val="00D93594"/>
    <w:rsid w:val="00D95393"/>
    <w:rsid w:val="00D95A4C"/>
    <w:rsid w:val="00D968B3"/>
    <w:rsid w:val="00DA0E1E"/>
    <w:rsid w:val="00DA6C64"/>
    <w:rsid w:val="00DB5B6A"/>
    <w:rsid w:val="00DB7944"/>
    <w:rsid w:val="00DC3F61"/>
    <w:rsid w:val="00DC67EF"/>
    <w:rsid w:val="00DC6B0F"/>
    <w:rsid w:val="00DC779F"/>
    <w:rsid w:val="00DD26B0"/>
    <w:rsid w:val="00DD3693"/>
    <w:rsid w:val="00DD41C0"/>
    <w:rsid w:val="00DD4E6D"/>
    <w:rsid w:val="00DD6BFE"/>
    <w:rsid w:val="00DE7099"/>
    <w:rsid w:val="00DF0403"/>
    <w:rsid w:val="00DF0A39"/>
    <w:rsid w:val="00DF0E83"/>
    <w:rsid w:val="00DF1538"/>
    <w:rsid w:val="00DF2050"/>
    <w:rsid w:val="00DF4E91"/>
    <w:rsid w:val="00DF5D61"/>
    <w:rsid w:val="00E019AD"/>
    <w:rsid w:val="00E02B56"/>
    <w:rsid w:val="00E04B58"/>
    <w:rsid w:val="00E10A04"/>
    <w:rsid w:val="00E120C9"/>
    <w:rsid w:val="00E12DBC"/>
    <w:rsid w:val="00E1401B"/>
    <w:rsid w:val="00E15D17"/>
    <w:rsid w:val="00E15F07"/>
    <w:rsid w:val="00E16532"/>
    <w:rsid w:val="00E21320"/>
    <w:rsid w:val="00E21C40"/>
    <w:rsid w:val="00E2287C"/>
    <w:rsid w:val="00E30945"/>
    <w:rsid w:val="00E31DB2"/>
    <w:rsid w:val="00E324BD"/>
    <w:rsid w:val="00E328C9"/>
    <w:rsid w:val="00E334A7"/>
    <w:rsid w:val="00E40856"/>
    <w:rsid w:val="00E45923"/>
    <w:rsid w:val="00E46089"/>
    <w:rsid w:val="00E53804"/>
    <w:rsid w:val="00E557C9"/>
    <w:rsid w:val="00E60AB0"/>
    <w:rsid w:val="00E617DE"/>
    <w:rsid w:val="00E62957"/>
    <w:rsid w:val="00E677BC"/>
    <w:rsid w:val="00E70AE3"/>
    <w:rsid w:val="00E7147F"/>
    <w:rsid w:val="00E7176D"/>
    <w:rsid w:val="00E72072"/>
    <w:rsid w:val="00E7309C"/>
    <w:rsid w:val="00E746F8"/>
    <w:rsid w:val="00E75553"/>
    <w:rsid w:val="00E778BB"/>
    <w:rsid w:val="00E84C25"/>
    <w:rsid w:val="00E900F3"/>
    <w:rsid w:val="00E91AA6"/>
    <w:rsid w:val="00E92936"/>
    <w:rsid w:val="00E946D1"/>
    <w:rsid w:val="00E96151"/>
    <w:rsid w:val="00EA1401"/>
    <w:rsid w:val="00EB61B1"/>
    <w:rsid w:val="00EC0516"/>
    <w:rsid w:val="00EC3439"/>
    <w:rsid w:val="00EC5108"/>
    <w:rsid w:val="00EC7F3B"/>
    <w:rsid w:val="00ED3F41"/>
    <w:rsid w:val="00ED52CD"/>
    <w:rsid w:val="00ED678C"/>
    <w:rsid w:val="00EE02A9"/>
    <w:rsid w:val="00EE5EE6"/>
    <w:rsid w:val="00EE767D"/>
    <w:rsid w:val="00EF2785"/>
    <w:rsid w:val="00EF5A08"/>
    <w:rsid w:val="00F0002C"/>
    <w:rsid w:val="00F02DDE"/>
    <w:rsid w:val="00F03990"/>
    <w:rsid w:val="00F0710E"/>
    <w:rsid w:val="00F1349E"/>
    <w:rsid w:val="00F13884"/>
    <w:rsid w:val="00F17FC3"/>
    <w:rsid w:val="00F25BB6"/>
    <w:rsid w:val="00F26776"/>
    <w:rsid w:val="00F26857"/>
    <w:rsid w:val="00F26B54"/>
    <w:rsid w:val="00F275B0"/>
    <w:rsid w:val="00F27682"/>
    <w:rsid w:val="00F30488"/>
    <w:rsid w:val="00F3202D"/>
    <w:rsid w:val="00F34FB3"/>
    <w:rsid w:val="00F36002"/>
    <w:rsid w:val="00F3661E"/>
    <w:rsid w:val="00F36E71"/>
    <w:rsid w:val="00F421CA"/>
    <w:rsid w:val="00F4731F"/>
    <w:rsid w:val="00F477D2"/>
    <w:rsid w:val="00F514A4"/>
    <w:rsid w:val="00F51A30"/>
    <w:rsid w:val="00F51EE6"/>
    <w:rsid w:val="00F52BAA"/>
    <w:rsid w:val="00F55480"/>
    <w:rsid w:val="00F63C95"/>
    <w:rsid w:val="00F64D20"/>
    <w:rsid w:val="00F664D3"/>
    <w:rsid w:val="00F67D28"/>
    <w:rsid w:val="00F71650"/>
    <w:rsid w:val="00F71EA0"/>
    <w:rsid w:val="00F72321"/>
    <w:rsid w:val="00F727AC"/>
    <w:rsid w:val="00F72B8A"/>
    <w:rsid w:val="00F72C5C"/>
    <w:rsid w:val="00F73904"/>
    <w:rsid w:val="00F76771"/>
    <w:rsid w:val="00F7738A"/>
    <w:rsid w:val="00F833D7"/>
    <w:rsid w:val="00F84730"/>
    <w:rsid w:val="00F85DD9"/>
    <w:rsid w:val="00F87003"/>
    <w:rsid w:val="00F87E77"/>
    <w:rsid w:val="00F92151"/>
    <w:rsid w:val="00F94D22"/>
    <w:rsid w:val="00FA4C45"/>
    <w:rsid w:val="00FA6593"/>
    <w:rsid w:val="00FB0BC8"/>
    <w:rsid w:val="00FB1E63"/>
    <w:rsid w:val="00FB694F"/>
    <w:rsid w:val="00FB6E93"/>
    <w:rsid w:val="00FC22BF"/>
    <w:rsid w:val="00FD00D5"/>
    <w:rsid w:val="00FD492D"/>
    <w:rsid w:val="00FE1978"/>
    <w:rsid w:val="00FE1B7B"/>
    <w:rsid w:val="00FF06C2"/>
    <w:rsid w:val="00FF0D37"/>
    <w:rsid w:val="00FF45BD"/>
    <w:rsid w:val="00FF51C2"/>
    <w:rsid w:val="00FF655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6127D"/>
  <w15:docId w15:val="{6957C86D-E3F0-426D-9263-1E14BFC1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E32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7E3F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uiPriority w:val="99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1E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125A56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125A56"/>
  </w:style>
  <w:style w:type="paragraph" w:styleId="af4">
    <w:name w:val="Plain Text"/>
    <w:basedOn w:val="a"/>
    <w:link w:val="af5"/>
    <w:uiPriority w:val="99"/>
    <w:unhideWhenUsed/>
    <w:rsid w:val="00A50E81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50E81"/>
    <w:rPr>
      <w:rFonts w:ascii="Consolas" w:eastAsia="Calibri" w:hAnsi="Consolas"/>
      <w:sz w:val="21"/>
      <w:szCs w:val="21"/>
      <w:lang w:eastAsia="en-US"/>
    </w:rPr>
  </w:style>
  <w:style w:type="character" w:styleId="af6">
    <w:name w:val="Hyperlink"/>
    <w:basedOn w:val="a0"/>
    <w:rsid w:val="005922EC"/>
    <w:rPr>
      <w:color w:val="0000FF"/>
      <w:u w:val="single"/>
    </w:rPr>
  </w:style>
  <w:style w:type="paragraph" w:styleId="af7">
    <w:name w:val="Subtitle"/>
    <w:basedOn w:val="a"/>
    <w:next w:val="a"/>
    <w:link w:val="af8"/>
    <w:qFormat/>
    <w:rsid w:val="00404ED6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rsid w:val="00404ED6"/>
    <w:rPr>
      <w:rFonts w:ascii="Cambria" w:hAnsi="Cambria"/>
      <w:sz w:val="24"/>
      <w:szCs w:val="24"/>
    </w:rPr>
  </w:style>
  <w:style w:type="paragraph" w:styleId="af9">
    <w:name w:val="Document Map"/>
    <w:basedOn w:val="a"/>
    <w:link w:val="afa"/>
    <w:unhideWhenUsed/>
    <w:rsid w:val="00404ED6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404ED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04ED6"/>
    <w:pPr>
      <w:ind w:firstLine="709"/>
      <w:jc w:val="both"/>
    </w:pPr>
    <w:rPr>
      <w:rFonts w:cs="Courier New"/>
      <w:lang w:eastAsia="ar-SA"/>
    </w:rPr>
  </w:style>
  <w:style w:type="character" w:customStyle="1" w:styleId="11">
    <w:name w:val="Заголовок 1 Знак"/>
    <w:rsid w:val="00404ED6"/>
    <w:rPr>
      <w:sz w:val="24"/>
      <w:szCs w:val="24"/>
    </w:rPr>
  </w:style>
  <w:style w:type="character" w:customStyle="1" w:styleId="25">
    <w:name w:val="Основной текст с отступом 2 Знак"/>
    <w:rsid w:val="00404ED6"/>
    <w:rPr>
      <w:sz w:val="24"/>
      <w:szCs w:val="24"/>
    </w:rPr>
  </w:style>
  <w:style w:type="character" w:customStyle="1" w:styleId="afb">
    <w:name w:val="Текст выноски Знак"/>
    <w:semiHidden/>
    <w:rsid w:val="00404ED6"/>
    <w:rPr>
      <w:rFonts w:ascii="Tahoma" w:hAnsi="Tahoma" w:cs="Tahoma"/>
      <w:sz w:val="16"/>
      <w:szCs w:val="16"/>
    </w:rPr>
  </w:style>
  <w:style w:type="character" w:customStyle="1" w:styleId="26">
    <w:name w:val="Основной текст 2 Знак"/>
    <w:rsid w:val="00404ED6"/>
    <w:rPr>
      <w:sz w:val="24"/>
      <w:szCs w:val="24"/>
    </w:rPr>
  </w:style>
  <w:style w:type="character" w:customStyle="1" w:styleId="afc">
    <w:name w:val="Нижний колонтитул Знак"/>
    <w:uiPriority w:val="99"/>
    <w:rsid w:val="00404ED6"/>
    <w:rPr>
      <w:sz w:val="24"/>
      <w:szCs w:val="24"/>
    </w:rPr>
  </w:style>
  <w:style w:type="paragraph" w:styleId="afd">
    <w:name w:val="List"/>
    <w:basedOn w:val="a"/>
    <w:rsid w:val="00404ED6"/>
    <w:pPr>
      <w:ind w:left="283" w:hanging="283"/>
    </w:pPr>
  </w:style>
  <w:style w:type="paragraph" w:customStyle="1" w:styleId="12">
    <w:name w:val="Знак1"/>
    <w:basedOn w:val="a"/>
    <w:rsid w:val="00404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Верхний колонтитул Знак"/>
    <w:uiPriority w:val="99"/>
    <w:rsid w:val="00404ED6"/>
    <w:rPr>
      <w:sz w:val="24"/>
      <w:szCs w:val="24"/>
    </w:rPr>
  </w:style>
  <w:style w:type="paragraph" w:customStyle="1" w:styleId="FR1">
    <w:name w:val="FR1"/>
    <w:rsid w:val="00404ED6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punch">
    <w:name w:val="punch"/>
    <w:basedOn w:val="a0"/>
    <w:rsid w:val="00404ED6"/>
  </w:style>
  <w:style w:type="paragraph" w:customStyle="1" w:styleId="8">
    <w:name w:val="Стиль8"/>
    <w:basedOn w:val="a"/>
    <w:rsid w:val="00103D41"/>
    <w:pPr>
      <w:numPr>
        <w:numId w:val="2"/>
      </w:numPr>
      <w:spacing w:line="360" w:lineRule="auto"/>
      <w:jc w:val="both"/>
    </w:pPr>
    <w:rPr>
      <w:snapToGrid w:val="0"/>
      <w:sz w:val="28"/>
      <w:szCs w:val="20"/>
    </w:rPr>
  </w:style>
  <w:style w:type="character" w:styleId="aff">
    <w:name w:val="FollowedHyperlink"/>
    <w:basedOn w:val="a0"/>
    <w:rsid w:val="00374222"/>
    <w:rPr>
      <w:color w:val="800080"/>
      <w:u w:val="single"/>
    </w:rPr>
  </w:style>
  <w:style w:type="paragraph" w:customStyle="1" w:styleId="ConsPlusNormal">
    <w:name w:val="ConsPlusNormal"/>
    <w:rsid w:val="00F739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5E444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53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4B717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4B7171"/>
    <w:pPr>
      <w:jc w:val="both"/>
    </w:pPr>
    <w:rPr>
      <w:sz w:val="20"/>
      <w:szCs w:val="20"/>
    </w:rPr>
  </w:style>
  <w:style w:type="paragraph" w:styleId="aff0">
    <w:name w:val="List Paragraph"/>
    <w:basedOn w:val="a"/>
    <w:uiPriority w:val="34"/>
    <w:qFormat/>
    <w:rsid w:val="008F523B"/>
    <w:pPr>
      <w:ind w:left="720"/>
      <w:contextualSpacing/>
    </w:pPr>
  </w:style>
  <w:style w:type="table" w:customStyle="1" w:styleId="27">
    <w:name w:val="Сетка таблицы2"/>
    <w:basedOn w:val="a1"/>
    <w:next w:val="ad"/>
    <w:rsid w:val="001025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link w:val="aff2"/>
    <w:uiPriority w:val="1"/>
    <w:qFormat/>
    <w:rsid w:val="009933F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2">
    <w:name w:val="Без интервала Знак"/>
    <w:link w:val="aff1"/>
    <w:uiPriority w:val="1"/>
    <w:locked/>
    <w:rsid w:val="009933F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7E3F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AWJJH2MPE6E2-1257930322-875</_dlc_DocId>
    <_dlc_DocIdUrl xmlns="4a252ca3-5a62-4c1c-90a6-29f4710e47f8">
      <Url>http://sps-2016-2/npo/kbs/_layouts/15/DocIdRedir.aspx?ID=AWJJH2MPE6E2-1257930322-875</Url>
      <Description>AWJJH2MPE6E2-1257930322-875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549F-C22A-47E7-AA09-DECEBD508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D6B1E-5905-4CD7-947E-99EAA9A8629C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516449D2-5684-4701-8D9A-FB2FFFA2BB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98AAD1-6D42-4F02-967C-4067DEDC2D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95EDC3-5801-4F0D-8B6D-4F5997B4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Direktor</cp:lastModifiedBy>
  <cp:revision>12</cp:revision>
  <cp:lastPrinted>2022-10-29T10:36:00Z</cp:lastPrinted>
  <dcterms:created xsi:type="dcterms:W3CDTF">2019-03-05T12:51:00Z</dcterms:created>
  <dcterms:modified xsi:type="dcterms:W3CDTF">2023-02-21T02:54:00Z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f7572373-ba55-438b-a169-ddad6ae0b452</vt:lpwstr>
  </property>
</Properties>
</file>