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03" w:rsidRPr="0000087D" w:rsidRDefault="00843703" w:rsidP="00843703">
      <w:pPr>
        <w:pStyle w:val="a7"/>
        <w:numPr>
          <w:ilvl w:val="0"/>
          <w:numId w:val="2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843703" w:rsidRPr="0000087D" w:rsidRDefault="00843703" w:rsidP="00843703">
      <w:pPr>
        <w:pStyle w:val="a7"/>
        <w:numPr>
          <w:ilvl w:val="0"/>
          <w:numId w:val="2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843703" w:rsidRPr="0000087D" w:rsidRDefault="00843703" w:rsidP="00843703">
      <w:pPr>
        <w:pStyle w:val="a7"/>
        <w:numPr>
          <w:ilvl w:val="0"/>
          <w:numId w:val="2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843703" w:rsidRPr="0000087D" w:rsidRDefault="00843703" w:rsidP="00843703">
      <w:pPr>
        <w:pStyle w:val="a7"/>
        <w:numPr>
          <w:ilvl w:val="0"/>
          <w:numId w:val="26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9C4A0B" w:rsidRPr="004C377A" w:rsidRDefault="009C4A0B" w:rsidP="00D34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</w:rPr>
        <w:sectPr w:rsidR="009C4A0B" w:rsidRPr="004C377A" w:rsidSect="008D7F9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  <w:bookmarkStart w:id="0" w:name="_GoBack"/>
      <w:bookmarkEnd w:id="0"/>
    </w:p>
    <w:p w:rsidR="007901FB" w:rsidRPr="004C377A" w:rsidRDefault="009C4A0B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9C4A0B" w:rsidP="00A661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491F27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фонда</w:t>
            </w:r>
            <w:r w:rsidR="009C4A0B" w:rsidRPr="003F5110">
              <w:rPr>
                <w:b/>
                <w:caps/>
              </w:rPr>
              <w:t xml:space="preserve"> оценочных средств</w:t>
            </w:r>
          </w:p>
          <w:p w:rsidR="009C4A0B" w:rsidRPr="004C377A" w:rsidRDefault="009C4A0B" w:rsidP="00A66111"/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CC4DDD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F5110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CC4DDD" w:rsidRPr="004C377A" w:rsidRDefault="00CC4DDD" w:rsidP="00CC4DDD"/>
        </w:tc>
        <w:tc>
          <w:tcPr>
            <w:tcW w:w="1903" w:type="dxa"/>
            <w:shd w:val="clear" w:color="auto" w:fill="auto"/>
          </w:tcPr>
          <w:p w:rsidR="009C4A0B" w:rsidRPr="00D54320" w:rsidRDefault="00914294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6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3F5110" w:rsidRDefault="00CC4DDD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F5110">
              <w:rPr>
                <w:b/>
                <w:caps/>
              </w:rPr>
              <w:t xml:space="preserve">оценка освоения учебной </w:t>
            </w:r>
            <w:r w:rsidR="009C4A0B" w:rsidRPr="003F5110">
              <w:rPr>
                <w:b/>
                <w:caps/>
              </w:rPr>
              <w:t>дисциплины</w:t>
            </w:r>
          </w:p>
          <w:p w:rsidR="009C4A0B" w:rsidRPr="003F5110" w:rsidRDefault="009C4A0B" w:rsidP="00A661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10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491F27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фондо</w:t>
            </w:r>
            <w:r w:rsidR="00CC4DDD" w:rsidRPr="003F5110">
              <w:rPr>
                <w:b/>
                <w:caps/>
              </w:rPr>
              <w:t>-оценочные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D54320" w:rsidRDefault="00914294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30</w:t>
            </w:r>
          </w:p>
        </w:tc>
      </w:tr>
    </w:tbl>
    <w:p w:rsidR="009C4A0B" w:rsidRPr="004C377A" w:rsidRDefault="009C4A0B" w:rsidP="009C4A0B">
      <w:pPr>
        <w:sectPr w:rsidR="009C4A0B" w:rsidRPr="004C377A" w:rsidSect="008D7F9E"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E6DAC" w:rsidRPr="004C377A" w:rsidRDefault="001D38E9" w:rsidP="0091009B">
      <w:pPr>
        <w:pStyle w:val="a7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C377A">
        <w:rPr>
          <w:rFonts w:ascii="Times New Roman" w:hAnsi="Times New Roman"/>
          <w:b/>
          <w:sz w:val="24"/>
          <w:szCs w:val="24"/>
        </w:rPr>
        <w:lastRenderedPageBreak/>
        <w:t>ПАСПОРТ КОМПЛЕКТА ОЦЕНОЧНЫХ СРЕДСТВ</w:t>
      </w:r>
    </w:p>
    <w:p w:rsidR="005332A3" w:rsidRPr="004C377A" w:rsidRDefault="005332A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42F9" w:rsidRPr="004C377A" w:rsidRDefault="0084370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(Ф</w:t>
      </w:r>
      <w:r w:rsidR="004E6DAC" w:rsidRPr="004C377A">
        <w:rPr>
          <w:rFonts w:ascii="Times New Roman" w:hAnsi="Times New Roman"/>
          <w:sz w:val="24"/>
          <w:szCs w:val="24"/>
        </w:rPr>
        <w:t xml:space="preserve">ОС) предназначен для проверки результатов освоения учебной дисциплины </w:t>
      </w:r>
      <w:r w:rsidR="004E6DAC" w:rsidRPr="00923159">
        <w:rPr>
          <w:rFonts w:ascii="Times New Roman" w:hAnsi="Times New Roman"/>
          <w:i/>
          <w:sz w:val="24"/>
          <w:szCs w:val="24"/>
        </w:rPr>
        <w:t>ОП.</w:t>
      </w:r>
      <w:r>
        <w:rPr>
          <w:rFonts w:ascii="Times New Roman" w:hAnsi="Times New Roman"/>
          <w:i/>
          <w:sz w:val="24"/>
          <w:szCs w:val="24"/>
        </w:rPr>
        <w:t>06</w:t>
      </w:r>
      <w:r w:rsidR="004E6DAC" w:rsidRPr="00923159">
        <w:rPr>
          <w:rFonts w:ascii="Times New Roman" w:hAnsi="Times New Roman"/>
          <w:i/>
          <w:sz w:val="24"/>
          <w:szCs w:val="24"/>
        </w:rPr>
        <w:t xml:space="preserve"> </w:t>
      </w:r>
      <w:r w:rsidR="00553EE1" w:rsidRPr="00923159">
        <w:rPr>
          <w:rFonts w:ascii="Times New Roman" w:hAnsi="Times New Roman"/>
          <w:i/>
          <w:sz w:val="24"/>
          <w:szCs w:val="24"/>
        </w:rPr>
        <w:t>Документационное обеспечение управления</w:t>
      </w:r>
      <w:r w:rsidR="004E6DAC" w:rsidRPr="004C377A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программы по специальности </w:t>
      </w:r>
      <w:r w:rsidR="003E4D46">
        <w:rPr>
          <w:rFonts w:ascii="Times New Roman" w:hAnsi="Times New Roman"/>
          <w:sz w:val="24"/>
          <w:szCs w:val="24"/>
        </w:rPr>
        <w:t>38.02.01 Экономика и бухгалтерский учет (по отраслям).</w:t>
      </w:r>
    </w:p>
    <w:p w:rsidR="00CC4DDD" w:rsidRPr="004C377A" w:rsidRDefault="00CC4DDD" w:rsidP="00CE42F9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C377A">
        <w:t xml:space="preserve">В результате освоения учебной дисциплины 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Умения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1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оформлять организационно-распорядительные документы в соответствии с действующим ГОСТом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2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осуществлять обработку входящих, внутренних и исходящих документов, контроль за их исполнением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3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оформлять документы для передачи в архив организации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Знания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1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понятие документа, его свойства, способы документирования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2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правила составления и </w:t>
            </w:r>
            <w:r w:rsidR="00491F27">
              <w:t>оформления организационно</w:t>
            </w:r>
            <w:r>
              <w:t>-распорядительных документов (</w:t>
            </w:r>
            <w:r w:rsidR="00D346C2">
              <w:t xml:space="preserve">далее - </w:t>
            </w:r>
            <w:r>
              <w:t>ОРД)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3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систему и типовую технологию документационного обеспечения управления (</w:t>
            </w:r>
            <w:r w:rsidR="00D346C2">
              <w:t xml:space="preserve">далее - </w:t>
            </w:r>
            <w:r>
              <w:t>ДОУ)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4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особенности делопроизводства по обращениям граждан и конфиденциального делопроизводства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Общие компетенции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1.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2.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3.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4.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5. </w:t>
            </w:r>
          </w:p>
        </w:tc>
        <w:tc>
          <w:tcPr>
            <w:tcW w:w="8754" w:type="dxa"/>
          </w:tcPr>
          <w:p w:rsidR="00023DA8" w:rsidRPr="004C377A" w:rsidRDefault="00553EE1" w:rsidP="00553EE1">
            <w:pPr>
              <w:tabs>
                <w:tab w:val="left" w:pos="1134"/>
              </w:tabs>
              <w:jc w:val="both"/>
            </w:pPr>
            <w:r>
              <w:t>И</w:t>
            </w:r>
            <w:r w:rsidR="00023DA8" w:rsidRPr="004C377A">
              <w:t>спользова</w:t>
            </w:r>
            <w:r>
              <w:t>ть</w:t>
            </w:r>
            <w:r w:rsidR="00023DA8" w:rsidRPr="004C377A">
              <w:t xml:space="preserve"> информационно-коммуникационн</w:t>
            </w:r>
            <w:r>
              <w:t>ые</w:t>
            </w:r>
            <w:r w:rsidR="00023DA8" w:rsidRPr="004C377A">
              <w:t xml:space="preserve"> технологи</w:t>
            </w:r>
            <w:r>
              <w:t>и в профессиональной деятельности</w:t>
            </w:r>
            <w:r w:rsidR="00023DA8" w:rsidRPr="004C377A">
              <w:t>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8.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9. </w:t>
            </w:r>
          </w:p>
        </w:tc>
        <w:tc>
          <w:tcPr>
            <w:tcW w:w="8754" w:type="dxa"/>
          </w:tcPr>
          <w:p w:rsidR="00023DA8" w:rsidRPr="004C377A" w:rsidRDefault="00023DA8" w:rsidP="00553EE1">
            <w:pPr>
              <w:tabs>
                <w:tab w:val="left" w:pos="1134"/>
              </w:tabs>
              <w:jc w:val="both"/>
            </w:pPr>
            <w:r w:rsidRPr="004C377A">
              <w:t xml:space="preserve">Ориентироваться в условиях </w:t>
            </w:r>
            <w:r w:rsidR="00553EE1">
              <w:t>постоянного изменения правовой базы.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Профессиональные компетенции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>.</w:t>
            </w:r>
            <w:r w:rsidR="00553EE1">
              <w:t>1</w:t>
            </w:r>
            <w:r w:rsidRPr="004C377A">
              <w:t xml:space="preserve">.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tabs>
                <w:tab w:val="left" w:pos="1134"/>
              </w:tabs>
              <w:jc w:val="both"/>
            </w:pPr>
            <w: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.2. </w:t>
            </w:r>
          </w:p>
        </w:tc>
        <w:tc>
          <w:tcPr>
            <w:tcW w:w="8754" w:type="dxa"/>
          </w:tcPr>
          <w:p w:rsidR="00023DA8" w:rsidRPr="004C377A" w:rsidRDefault="003678D9" w:rsidP="00F81FEE">
            <w:pPr>
              <w:tabs>
                <w:tab w:val="left" w:pos="1134"/>
              </w:tabs>
              <w:jc w:val="both"/>
            </w:pPr>
            <w:r>
              <w:t>Осуществлять прием граждан по вопросам пенсионного обеспечения и социальной защиты.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.3. </w:t>
            </w:r>
          </w:p>
        </w:tc>
        <w:tc>
          <w:tcPr>
            <w:tcW w:w="8754" w:type="dxa"/>
          </w:tcPr>
          <w:p w:rsidR="00023DA8" w:rsidRPr="004C377A" w:rsidRDefault="003678D9" w:rsidP="003678D9">
            <w:pPr>
              <w:tabs>
                <w:tab w:val="left" w:pos="1134"/>
              </w:tabs>
              <w:jc w:val="both"/>
            </w:pPr>
            <w: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.4. </w:t>
            </w:r>
          </w:p>
        </w:tc>
        <w:tc>
          <w:tcPr>
            <w:tcW w:w="8754" w:type="dxa"/>
          </w:tcPr>
          <w:p w:rsidR="00023DA8" w:rsidRPr="004C377A" w:rsidRDefault="003678D9" w:rsidP="003678D9">
            <w:pPr>
              <w:tabs>
                <w:tab w:val="left" w:pos="1134"/>
              </w:tabs>
              <w:jc w:val="both"/>
            </w:pPr>
            <w: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</w:t>
            </w:r>
            <w:r w:rsidR="00023DA8" w:rsidRPr="004C377A">
              <w:t>.</w:t>
            </w:r>
          </w:p>
        </w:tc>
      </w:tr>
      <w:tr w:rsidR="003678D9" w:rsidRPr="004C377A" w:rsidTr="00BB05BA">
        <w:tc>
          <w:tcPr>
            <w:tcW w:w="1101" w:type="dxa"/>
          </w:tcPr>
          <w:p w:rsidR="003678D9" w:rsidRPr="004C377A" w:rsidRDefault="003678D9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>
              <w:t>1</w:t>
            </w:r>
            <w:r w:rsidRPr="004C377A">
              <w:t>.</w:t>
            </w:r>
            <w:r>
              <w:t>6</w:t>
            </w:r>
            <w:r w:rsidRPr="004C377A">
              <w:t>.</w:t>
            </w:r>
          </w:p>
        </w:tc>
        <w:tc>
          <w:tcPr>
            <w:tcW w:w="8754" w:type="dxa"/>
          </w:tcPr>
          <w:p w:rsidR="003678D9" w:rsidRDefault="003678D9" w:rsidP="003678D9">
            <w:pPr>
              <w:tabs>
                <w:tab w:val="left" w:pos="1134"/>
              </w:tabs>
              <w:jc w:val="both"/>
            </w:pPr>
            <w: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</w:tbl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p w:rsidR="001904BE" w:rsidRPr="004C377A" w:rsidRDefault="00C02EC6" w:rsidP="00C02EC6">
      <w:pPr>
        <w:jc w:val="both"/>
      </w:pPr>
      <w:r w:rsidRPr="004C377A">
        <w:tab/>
      </w:r>
      <w:r w:rsidR="00A35A36" w:rsidRPr="004C377A">
        <w:t>Контрольно-оценочные средства</w:t>
      </w:r>
      <w:r w:rsidRPr="004C377A">
        <w:t xml:space="preserve"> включают контрольные материалы для проведения текуще</w:t>
      </w:r>
      <w:r w:rsidR="00E3157E" w:rsidRPr="004C377A">
        <w:t>й</w:t>
      </w:r>
      <w:r w:rsidRPr="004C377A">
        <w:t xml:space="preserve"> и промежуточной аттестации</w:t>
      </w:r>
      <w:r w:rsidR="001904BE" w:rsidRPr="004C377A">
        <w:t xml:space="preserve">. </w:t>
      </w:r>
    </w:p>
    <w:p w:rsidR="00AD3459" w:rsidRPr="004C377A" w:rsidRDefault="00AD3459" w:rsidP="00AD34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</w:t>
      </w:r>
      <w:r w:rsidR="008D2169" w:rsidRPr="004C377A">
        <w:t xml:space="preserve">учебной </w:t>
      </w:r>
      <w:r w:rsidRPr="004C377A">
        <w:t xml:space="preserve">дисциплине </w:t>
      </w:r>
      <w:r w:rsidR="00491F27" w:rsidRPr="004C377A">
        <w:t xml:space="preserve">является </w:t>
      </w:r>
      <w:r w:rsidR="00491F27" w:rsidRPr="004C377A">
        <w:rPr>
          <w:i/>
          <w:iCs/>
        </w:rPr>
        <w:t>зачет</w:t>
      </w:r>
      <w:r w:rsidRPr="004C377A">
        <w:rPr>
          <w:i/>
          <w:iCs/>
        </w:rPr>
        <w:t>.</w:t>
      </w:r>
      <w:r w:rsidRPr="004C377A">
        <w:t xml:space="preserve"> </w:t>
      </w:r>
    </w:p>
    <w:p w:rsidR="00AD3459" w:rsidRPr="004C377A" w:rsidRDefault="00AD3459" w:rsidP="00AD3459">
      <w:pPr>
        <w:autoSpaceDE w:val="0"/>
        <w:autoSpaceDN w:val="0"/>
        <w:adjustRightInd w:val="0"/>
        <w:ind w:firstLine="709"/>
        <w:jc w:val="both"/>
      </w:pPr>
      <w:r w:rsidRPr="004C377A">
        <w:t>Студенты допускаются к зачету при наличии результатов текущей аттестации, предусмотренных учебным планом соответствующего семестра.</w:t>
      </w:r>
    </w:p>
    <w:p w:rsidR="00AD3459" w:rsidRPr="004C377A" w:rsidRDefault="00AD3459" w:rsidP="00AD3459">
      <w:pPr>
        <w:ind w:firstLine="709"/>
        <w:rPr>
          <w:b/>
        </w:rPr>
      </w:pPr>
    </w:p>
    <w:p w:rsidR="001904BE" w:rsidRPr="004C377A" w:rsidRDefault="001904BE" w:rsidP="001904BE"/>
    <w:p w:rsidR="008D2169" w:rsidRPr="004C377A" w:rsidRDefault="00C02EC6" w:rsidP="001904BE">
      <w:pPr>
        <w:jc w:val="both"/>
        <w:sectPr w:rsidR="008D2169" w:rsidRPr="004C377A" w:rsidSect="00A35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77A">
        <w:tab/>
      </w:r>
    </w:p>
    <w:p w:rsidR="00C02EC6" w:rsidRPr="004C377A" w:rsidRDefault="00CE433C" w:rsidP="00CE433C">
      <w:pPr>
        <w:ind w:firstLine="709"/>
        <w:jc w:val="center"/>
        <w:rPr>
          <w:b/>
        </w:rPr>
      </w:pPr>
      <w:r w:rsidRPr="004C377A">
        <w:rPr>
          <w:b/>
        </w:rPr>
        <w:t>2. РЕЗУЛЬТАТЫ ОСВОЕНИЯ ДИСЦИПЛИНЫ, ПОДЛЕЖАЩИЕ ПРОВЕРКЕ</w:t>
      </w:r>
    </w:p>
    <w:p w:rsidR="007E0EB8" w:rsidRPr="004C377A" w:rsidRDefault="007E0EB8" w:rsidP="00CE433C">
      <w:pPr>
        <w:pStyle w:val="Default"/>
        <w:ind w:firstLine="709"/>
        <w:jc w:val="center"/>
      </w:pPr>
    </w:p>
    <w:p w:rsidR="008D2169" w:rsidRPr="004C377A" w:rsidRDefault="008D2169" w:rsidP="007E0EB8">
      <w:pPr>
        <w:pStyle w:val="Default"/>
        <w:ind w:firstLine="709"/>
        <w:jc w:val="both"/>
      </w:pPr>
      <w:r w:rsidRPr="004C377A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377A" w:rsidRDefault="001904BE" w:rsidP="001904BE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CF2290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  <w:bCs/>
              </w:rPr>
              <w:t>Результаты обучения</w:t>
            </w:r>
          </w:p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A1219E" w:rsidRDefault="008D2169" w:rsidP="008D2169">
            <w:pPr>
              <w:pStyle w:val="Default"/>
              <w:jc w:val="center"/>
              <w:rPr>
                <w:color w:val="auto"/>
              </w:rPr>
            </w:pPr>
            <w:r w:rsidRPr="00A1219E">
              <w:rPr>
                <w:b/>
                <w:bCs/>
                <w:color w:val="auto"/>
              </w:rPr>
              <w:t>Показатели оценки результата</w:t>
            </w:r>
          </w:p>
          <w:p w:rsidR="00CF2290" w:rsidRPr="00A1219E" w:rsidRDefault="00CF2290" w:rsidP="008D2169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F2290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A1219E" w:rsidRDefault="009C4A0B" w:rsidP="006F0849">
            <w:pPr>
              <w:rPr>
                <w:b/>
                <w:bCs/>
              </w:rPr>
            </w:pPr>
            <w:r w:rsidRPr="00A1219E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A1219E" w:rsidRDefault="00CF2290" w:rsidP="006F084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A1219E" w:rsidRDefault="00CF2290" w:rsidP="006F0849">
            <w:pPr>
              <w:rPr>
                <w:b/>
                <w:bCs/>
              </w:rPr>
            </w:pP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813074">
            <w:pPr>
              <w:tabs>
                <w:tab w:val="left" w:pos="327"/>
              </w:tabs>
              <w:jc w:val="both"/>
            </w:pPr>
            <w:r w:rsidRPr="00A1219E">
              <w:t xml:space="preserve">У 1 </w:t>
            </w:r>
            <w:r w:rsidR="003678D9" w:rsidRPr="00A1219E">
              <w:t>–</w:t>
            </w:r>
            <w:r w:rsidRPr="00A1219E">
              <w:t xml:space="preserve"> </w:t>
            </w:r>
            <w:r w:rsidR="003678D9" w:rsidRPr="00A1219E">
              <w:t>оформлять организационно-распорядительные документы в соответствии с действующим ГОСТом;</w:t>
            </w:r>
          </w:p>
          <w:p w:rsidR="003678D9" w:rsidRPr="00A1219E" w:rsidRDefault="003678D9" w:rsidP="008F13B1">
            <w:pPr>
              <w:tabs>
                <w:tab w:val="left" w:pos="327"/>
              </w:tabs>
            </w:pPr>
          </w:p>
          <w:p w:rsidR="00054621" w:rsidRPr="00A1219E" w:rsidRDefault="00054621" w:rsidP="008F13B1">
            <w:pPr>
              <w:tabs>
                <w:tab w:val="left" w:pos="327"/>
              </w:tabs>
            </w:pPr>
            <w:r w:rsidRPr="00A1219E">
              <w:t>ОК 1 – понимать сущность и социальную значимость своей будущей профессии, проявлять к ней устойчивый интерес.</w:t>
            </w:r>
          </w:p>
          <w:p w:rsidR="005129BB" w:rsidRPr="00A1219E" w:rsidRDefault="005129BB" w:rsidP="008F13B1">
            <w:pPr>
              <w:tabs>
                <w:tab w:val="left" w:pos="327"/>
              </w:tabs>
            </w:pPr>
            <w:r w:rsidRPr="00A1219E">
              <w:t xml:space="preserve">ОК 4 -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5129BB" w:rsidRPr="00A1219E" w:rsidRDefault="005129BB" w:rsidP="008F13B1">
            <w:pPr>
              <w:tabs>
                <w:tab w:val="left" w:pos="327"/>
              </w:tabs>
            </w:pPr>
            <w:r w:rsidRPr="00A1219E">
              <w:t xml:space="preserve">ОК 5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использовать информационно-коммуникативные технологии в профессиональной деятельности</w:t>
            </w:r>
            <w:r w:rsidRPr="00A1219E">
              <w:t xml:space="preserve">. </w:t>
            </w:r>
          </w:p>
          <w:p w:rsidR="005129BB" w:rsidRPr="00A1219E" w:rsidRDefault="005129BB" w:rsidP="00EF1A65">
            <w:pPr>
              <w:tabs>
                <w:tab w:val="left" w:pos="327"/>
              </w:tabs>
            </w:pPr>
            <w:r w:rsidRPr="00A1219E">
              <w:t xml:space="preserve">ОК 9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ориентироваться в условиях постоянного изменения правовой базы</w:t>
            </w:r>
            <w:r w:rsidRPr="00A1219E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rPr>
                <w:bCs/>
              </w:rPr>
              <w:t>выбор виды документа для определенного вида деятельности;</w:t>
            </w:r>
          </w:p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</w:pPr>
            <w:r w:rsidRPr="00A1219E">
              <w:rPr>
                <w:bCs/>
              </w:rPr>
              <w:t>обоснованность выбора и оптимальность состава источников информации для решения профессиональных задач и самообразования;</w:t>
            </w:r>
          </w:p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rPr>
                <w:bCs/>
              </w:rPr>
              <w:t>оперативность поиска необходимой информации с использованием различных средств;</w:t>
            </w:r>
          </w:p>
          <w:p w:rsidR="005129BB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t xml:space="preserve">оформление документов в соответствии с Федеральным Законом «Об информации, информатизации и </w:t>
            </w:r>
            <w:r w:rsidR="009E6E56" w:rsidRPr="00A1219E">
              <w:t>защите,</w:t>
            </w:r>
            <w:r w:rsidRPr="00A1219E">
              <w:t xml:space="preserve"> и информации»</w:t>
            </w:r>
            <w:r w:rsidR="005129BB" w:rsidRPr="00A1219E">
              <w:rPr>
                <w:bCs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EF1A65">
            <w:pPr>
              <w:tabs>
                <w:tab w:val="left" w:pos="327"/>
              </w:tabs>
            </w:pPr>
            <w:r w:rsidRPr="00A1219E">
              <w:t xml:space="preserve">У 2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осуществлять обработку входящих, внутренних и исходящих документов, контроль за их исполнением</w:t>
            </w:r>
            <w:r w:rsidR="00054621" w:rsidRPr="00A1219E">
              <w:t>.</w:t>
            </w:r>
          </w:p>
          <w:p w:rsidR="00054621" w:rsidRPr="00A1219E" w:rsidRDefault="00054621" w:rsidP="00EF1A65">
            <w:pPr>
              <w:tabs>
                <w:tab w:val="left" w:pos="327"/>
              </w:tabs>
            </w:pPr>
          </w:p>
          <w:p w:rsidR="00054621" w:rsidRPr="00A1219E" w:rsidRDefault="00054621" w:rsidP="00EF1A65">
            <w:pPr>
              <w:tabs>
                <w:tab w:val="left" w:pos="327"/>
              </w:tabs>
            </w:pPr>
            <w:r w:rsidRPr="00A1219E">
              <w:t>ОК 3 – принимать решения в стандартных и нестандартных ситуациях и нести за них ответственность.</w:t>
            </w:r>
          </w:p>
          <w:p w:rsidR="00054621" w:rsidRPr="00A1219E" w:rsidRDefault="00054621" w:rsidP="00EF1A65">
            <w:pPr>
              <w:tabs>
                <w:tab w:val="left" w:pos="327"/>
              </w:tabs>
            </w:pPr>
            <w:r w:rsidRPr="00A1219E">
              <w:t>ОК 8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D5" w:rsidRPr="00A1219E" w:rsidRDefault="005129BB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rPr>
                <w:bCs/>
              </w:rPr>
              <w:t xml:space="preserve">распознание типа </w:t>
            </w:r>
            <w:r w:rsidR="006071D5" w:rsidRPr="00A1219E">
              <w:rPr>
                <w:bCs/>
              </w:rPr>
              <w:t>соответствующего документа;</w:t>
            </w:r>
          </w:p>
          <w:p w:rsidR="006071D5" w:rsidRPr="00A1219E" w:rsidRDefault="00401437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t xml:space="preserve">оформление документов в соответствии с Федеральным Законом «Об информации, информатизации и </w:t>
            </w:r>
            <w:r w:rsidR="009E6E56" w:rsidRPr="00A1219E">
              <w:t>защите,</w:t>
            </w:r>
            <w:r w:rsidRPr="00A1219E">
              <w:t xml:space="preserve"> и информации»</w:t>
            </w:r>
            <w:r w:rsidR="006071D5" w:rsidRPr="00A1219E">
              <w:rPr>
                <w:bCs/>
              </w:rPr>
              <w:t>;</w:t>
            </w:r>
          </w:p>
          <w:p w:rsidR="00401437" w:rsidRPr="00A1219E" w:rsidRDefault="00A1219E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t>о</w:t>
            </w:r>
            <w:r w:rsidR="00401437" w:rsidRPr="00A1219E">
              <w:t>рганизация документооборота с использованием средств телекоммуникации</w:t>
            </w:r>
          </w:p>
          <w:p w:rsidR="006071D5" w:rsidRPr="00A1219E" w:rsidRDefault="006071D5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rPr>
                <w:bCs/>
              </w:rPr>
              <w:t>выбор метода регистрации документов;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A04B10">
            <w:pPr>
              <w:tabs>
                <w:tab w:val="left" w:pos="327"/>
              </w:tabs>
            </w:pPr>
            <w:r w:rsidRPr="00A1219E">
              <w:t xml:space="preserve">У 3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оформлять документы для передачи в архив организации</w:t>
            </w:r>
            <w:r w:rsidRPr="00A1219E">
              <w:t xml:space="preserve"> </w:t>
            </w:r>
          </w:p>
          <w:p w:rsidR="00054621" w:rsidRPr="00A1219E" w:rsidRDefault="00054621" w:rsidP="00054621">
            <w:pPr>
              <w:tabs>
                <w:tab w:val="left" w:pos="327"/>
              </w:tabs>
            </w:pPr>
          </w:p>
          <w:p w:rsidR="005129BB" w:rsidRPr="00A1219E" w:rsidRDefault="005129BB" w:rsidP="00054621">
            <w:pPr>
              <w:tabs>
                <w:tab w:val="left" w:pos="327"/>
              </w:tabs>
            </w:pPr>
            <w:r w:rsidRPr="00A1219E">
              <w:t xml:space="preserve">ОК </w:t>
            </w:r>
            <w:r w:rsidR="00054621" w:rsidRPr="00A1219E">
              <w:t>2</w:t>
            </w:r>
            <w:r w:rsidRPr="00A1219E">
              <w:t xml:space="preserve">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D" w:rsidRPr="00A1219E" w:rsidRDefault="00B169FD" w:rsidP="0091009B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bCs/>
              </w:rPr>
            </w:pPr>
            <w:r w:rsidRPr="00A1219E">
              <w:rPr>
                <w:bCs/>
              </w:rPr>
              <w:t xml:space="preserve">Формирование дела в соответствии с номенклатурой дел. </w:t>
            </w:r>
          </w:p>
          <w:p w:rsidR="005129BB" w:rsidRPr="00A1219E" w:rsidRDefault="00B169FD" w:rsidP="0091009B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</w:pPr>
            <w:r w:rsidRPr="00A1219E">
              <w:rPr>
                <w:bCs/>
              </w:rPr>
              <w:t>Оформление дела к сдаче в архив.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9C4A0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A1219E" w:rsidRDefault="009C4A0B" w:rsidP="006F0849">
            <w:pPr>
              <w:rPr>
                <w:b/>
                <w:bCs/>
              </w:rPr>
            </w:pPr>
            <w:r w:rsidRPr="00A1219E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A1219E" w:rsidRDefault="009C4A0B" w:rsidP="006F084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A1219E" w:rsidRDefault="009C4A0B" w:rsidP="006F0849">
            <w:pPr>
              <w:jc w:val="both"/>
              <w:rPr>
                <w:b/>
                <w:bCs/>
                <w:i/>
              </w:rPr>
            </w:pP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054621">
            <w:pPr>
              <w:tabs>
                <w:tab w:val="left" w:pos="1134"/>
              </w:tabs>
              <w:jc w:val="both"/>
            </w:pPr>
            <w:r w:rsidRPr="00A1219E">
              <w:t xml:space="preserve">З 1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понятие документа, его свойства, способы документирования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BB" w:rsidRPr="00A1219E" w:rsidRDefault="00EC7A72" w:rsidP="0091009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A1219E">
              <w:rPr>
                <w:rFonts w:eastAsia="Calibri"/>
              </w:rPr>
              <w:t xml:space="preserve">понимание и </w:t>
            </w:r>
            <w:r w:rsidR="009E6E56" w:rsidRPr="00A1219E">
              <w:rPr>
                <w:rFonts w:eastAsia="Calibri"/>
              </w:rPr>
              <w:t>осознание роли</w:t>
            </w:r>
            <w:r w:rsidRPr="00A1219E">
              <w:rPr>
                <w:rFonts w:eastAsia="Calibri"/>
              </w:rPr>
              <w:t xml:space="preserve"> документов в жизни человека и общества, в сфере управления и профессиональной деятельности, их основных функций,  способов документирования</w:t>
            </w:r>
            <w:r w:rsidR="005129BB" w:rsidRPr="00A1219E">
              <w:rPr>
                <w:bCs/>
              </w:rPr>
              <w:t>,</w:t>
            </w:r>
          </w:p>
          <w:p w:rsidR="005129BB" w:rsidRPr="00A1219E" w:rsidRDefault="005129BB" w:rsidP="0091009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A1219E">
              <w:t xml:space="preserve">характеристика </w:t>
            </w:r>
            <w:r w:rsidR="00EC7A72" w:rsidRPr="00A1219E">
              <w:t>видов документов</w:t>
            </w:r>
            <w:r w:rsidRPr="00A1219E">
              <w:t xml:space="preserve">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E63F96" w:rsidP="00E63F96">
            <w:pPr>
              <w:jc w:val="both"/>
              <w:rPr>
                <w:bCs/>
              </w:rPr>
            </w:pPr>
            <w:r w:rsidRPr="00A1219E">
              <w:rPr>
                <w:bCs/>
              </w:rPr>
              <w:t xml:space="preserve">опрос, </w:t>
            </w:r>
            <w:r w:rsidR="005129BB" w:rsidRPr="00A1219E">
              <w:rPr>
                <w:bCs/>
              </w:rPr>
              <w:t>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 2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правила составления и оформления организационно-распорядительных документов (ОРД)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2" w:rsidRPr="00A1219E" w:rsidRDefault="00EC7A72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>распознание вида документа для определенного вида деятельности;</w:t>
            </w:r>
          </w:p>
          <w:p w:rsidR="00457407" w:rsidRPr="00A1219E" w:rsidRDefault="00EC7A72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>понятие и отличия организационных и распорядительных документов</w:t>
            </w:r>
            <w:r w:rsidR="00457407" w:rsidRPr="00A1219E">
              <w:t>;</w:t>
            </w:r>
          </w:p>
          <w:p w:rsidR="00457407" w:rsidRPr="00A1219E" w:rsidRDefault="00457407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 xml:space="preserve">перечисление и </w:t>
            </w:r>
            <w:r w:rsidR="00EC7A72" w:rsidRPr="00A1219E">
              <w:t>правила оформления реквизитов документов</w:t>
            </w:r>
            <w:r w:rsidRPr="00A1219E"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3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систему и типовую технологию документационного обеспечения управления (ДОУ)</w:t>
            </w:r>
            <w:r w:rsidRPr="00A1219E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C7A72" w:rsidP="0091009B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 w:rsidRPr="00A1219E">
              <w:t>применение знаний основных видов и разновидностей ОРД;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4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особенности делопроизводства по обращениям граждан и конфиденциального делопроизводства</w:t>
            </w:r>
            <w:r w:rsidRPr="00A1219E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C7A72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знание закона «О персональных данных»</w:t>
            </w:r>
            <w:r w:rsidR="00457407" w:rsidRPr="00A1219E">
              <w:t xml:space="preserve">; </w:t>
            </w:r>
          </w:p>
          <w:p w:rsidR="00EC7A72" w:rsidRPr="00A1219E" w:rsidRDefault="00A1219E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распознавание видов служебных документов;</w:t>
            </w:r>
          </w:p>
          <w:p w:rsidR="00A1219E" w:rsidRPr="00A1219E" w:rsidRDefault="00A1219E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способы регистрации входящей документации</w:t>
            </w:r>
          </w:p>
          <w:p w:rsidR="00457407" w:rsidRPr="00A1219E" w:rsidRDefault="00457407" w:rsidP="00EC7A72">
            <w:pPr>
              <w:ind w:left="31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</w:tbl>
    <w:p w:rsidR="00FF04D8" w:rsidRDefault="00FF04D8" w:rsidP="00FF04D8">
      <w:pPr>
        <w:pStyle w:val="2"/>
        <w:jc w:val="center"/>
        <w:rPr>
          <w:rFonts w:ascii="Times New Roman" w:hAnsi="Times New Roman"/>
          <w:i w:val="0"/>
        </w:rPr>
        <w:sectPr w:rsidR="00FF04D8" w:rsidSect="00BC4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04D8" w:rsidRPr="00FF04D8" w:rsidRDefault="00FF04D8" w:rsidP="00FF04D8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7041F7" w:rsidRPr="004C377A" w:rsidTr="00DD558F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25336" w:rsidRPr="004C377A" w:rsidTr="00DD558F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5336" w:rsidRPr="004C377A" w:rsidRDefault="00525336" w:rsidP="00DD558F">
            <w:pPr>
              <w:pStyle w:val="11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CF2290" w:rsidRDefault="00525336" w:rsidP="00DD558F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336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6E2515" w:rsidRPr="004C377A" w:rsidTr="00DD558F">
        <w:trPr>
          <w:trHeight w:val="22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/>
                <w:bCs/>
              </w:rPr>
            </w:pPr>
            <w:r w:rsidRPr="00C0670C">
              <w:rPr>
                <w:b/>
                <w:bCs/>
              </w:rPr>
              <w:t xml:space="preserve">Раздел 1. </w:t>
            </w:r>
            <w:r w:rsidR="00E63F96" w:rsidRPr="00C0670C">
              <w:rPr>
                <w:b/>
                <w:bCs/>
              </w:rPr>
              <w:t>Введение в документационное обеспечение управления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4C377A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515" w:rsidRPr="004C377A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515" w:rsidRPr="004C377A" w:rsidRDefault="00663656" w:rsidP="00663656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</w:t>
            </w:r>
            <w:r w:rsidR="00C0670C">
              <w:rPr>
                <w:iCs/>
                <w:sz w:val="24"/>
                <w:szCs w:val="24"/>
              </w:rPr>
              <w:t xml:space="preserve">, ОК 1, ОК 5, ОК 9, </w:t>
            </w:r>
          </w:p>
        </w:tc>
      </w:tr>
      <w:tr w:rsidR="00525336" w:rsidRPr="004C377A" w:rsidTr="00DD558F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25336" w:rsidRPr="00C0670C" w:rsidRDefault="00525336" w:rsidP="00DD558F">
            <w:pPr>
              <w:rPr>
                <w:rFonts w:eastAsia="Calibri"/>
                <w:bCs/>
              </w:rPr>
            </w:pPr>
            <w:r w:rsidRPr="00C0670C">
              <w:rPr>
                <w:rFonts w:eastAsia="Calibri"/>
                <w:bCs/>
              </w:rPr>
              <w:t xml:space="preserve">Тема 1. 1. </w:t>
            </w:r>
            <w:r w:rsidR="00E63F96" w:rsidRPr="00C0670C">
              <w:rPr>
                <w:rFonts w:eastAsia="Calibri"/>
                <w:bCs/>
                <w:lang w:eastAsia="ar-SA"/>
              </w:rPr>
              <w:t>Основные понятия делопроизводства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5336" w:rsidRPr="00C0670C" w:rsidRDefault="00DD558F" w:rsidP="0032523F">
            <w:pPr>
              <w:jc w:val="both"/>
              <w:rPr>
                <w:bCs/>
              </w:rPr>
            </w:pPr>
            <w:r w:rsidRPr="00C0670C">
              <w:rPr>
                <w:bCs/>
              </w:rPr>
              <w:t>Опрос, р</w:t>
            </w:r>
            <w:r w:rsidR="00525336" w:rsidRPr="00C0670C">
              <w:rPr>
                <w:bCs/>
              </w:rPr>
              <w:t>ешени</w:t>
            </w:r>
            <w:r w:rsidR="0032523F" w:rsidRPr="00C0670C">
              <w:rPr>
                <w:bCs/>
              </w:rPr>
              <w:t>е</w:t>
            </w:r>
            <w:r w:rsidR="00525336" w:rsidRPr="00C0670C">
              <w:rPr>
                <w:bCs/>
              </w:rPr>
              <w:t xml:space="preserve"> тестовых заданий, </w:t>
            </w:r>
            <w:r w:rsidR="003557C6" w:rsidRPr="00C0670C">
              <w:rPr>
                <w:bCs/>
              </w:rPr>
              <w:t>р</w:t>
            </w:r>
            <w:r w:rsidR="00525336" w:rsidRPr="00C0670C">
              <w:rPr>
                <w:bCs/>
              </w:rPr>
              <w:t>езульта</w:t>
            </w:r>
            <w:r w:rsidR="003557C6" w:rsidRPr="00C0670C">
              <w:rPr>
                <w:bCs/>
              </w:rPr>
              <w:t xml:space="preserve">ты выполнения </w:t>
            </w:r>
            <w:r w:rsidR="00525336" w:rsidRPr="00C0670C">
              <w:rPr>
                <w:bCs/>
              </w:rPr>
              <w:t>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336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5336" w:rsidRPr="00711F31" w:rsidRDefault="0052533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336" w:rsidRPr="00711F31" w:rsidRDefault="0052533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3557C6" w:rsidRPr="004C377A" w:rsidTr="00DD558F">
        <w:trPr>
          <w:trHeight w:val="4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3557C6" w:rsidRPr="00C0670C" w:rsidRDefault="003557C6" w:rsidP="00DD5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C0670C">
              <w:rPr>
                <w:rFonts w:eastAsia="Calibri"/>
                <w:bCs/>
              </w:rPr>
              <w:t xml:space="preserve">Тема 1.2. </w:t>
            </w:r>
            <w:r w:rsidR="00E63F96" w:rsidRPr="00C0670C">
              <w:rPr>
                <w:rFonts w:eastAsia="Calibri"/>
                <w:bCs/>
                <w:lang w:eastAsia="ar-SA"/>
              </w:rPr>
              <w:t>История развития отечественного делопроизводства</w:t>
            </w:r>
          </w:p>
        </w:tc>
        <w:tc>
          <w:tcPr>
            <w:tcW w:w="5386" w:type="dxa"/>
            <w:shd w:val="clear" w:color="auto" w:fill="auto"/>
          </w:tcPr>
          <w:p w:rsidR="003557C6" w:rsidRPr="00C0670C" w:rsidRDefault="00DD558F" w:rsidP="0032523F">
            <w:pPr>
              <w:jc w:val="both"/>
              <w:rPr>
                <w:bCs/>
              </w:rPr>
            </w:pPr>
            <w:r w:rsidRPr="00C0670C">
              <w:rPr>
                <w:bCs/>
              </w:rPr>
              <w:t>Опрос, решени</w:t>
            </w:r>
            <w:r w:rsidR="0032523F" w:rsidRPr="00C0670C">
              <w:rPr>
                <w:bCs/>
              </w:rPr>
              <w:t>е</w:t>
            </w:r>
            <w:r w:rsidRPr="00C0670C">
              <w:rPr>
                <w:bCs/>
              </w:rPr>
              <w:t xml:space="preserve">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57C6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557C6" w:rsidRPr="00711F31" w:rsidRDefault="003557C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57C6" w:rsidRPr="00711F31" w:rsidRDefault="003557C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E2515" w:rsidRPr="004C377A" w:rsidTr="00DD558F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/>
              </w:rPr>
            </w:pPr>
            <w:r w:rsidRPr="00C0670C">
              <w:rPr>
                <w:b/>
              </w:rPr>
              <w:t xml:space="preserve">Раздел 2. </w:t>
            </w:r>
            <w:r w:rsidR="00E63F96" w:rsidRPr="00C0670C">
              <w:rPr>
                <w:b/>
              </w:rPr>
              <w:t>Организация делопроизводства в организации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663656" w:rsidRDefault="006E2515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515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515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sz w:val="24"/>
                <w:szCs w:val="24"/>
              </w:rPr>
              <w:t>У 1,  У 2, У 3,</w:t>
            </w:r>
            <w:r>
              <w:rPr>
                <w:sz w:val="24"/>
                <w:szCs w:val="24"/>
              </w:rPr>
              <w:t xml:space="preserve"> </w:t>
            </w:r>
            <w:r w:rsidRPr="00663656">
              <w:rPr>
                <w:sz w:val="24"/>
                <w:szCs w:val="24"/>
              </w:rPr>
              <w:t xml:space="preserve"> З 3</w:t>
            </w:r>
            <w:r>
              <w:rPr>
                <w:sz w:val="24"/>
                <w:szCs w:val="24"/>
              </w:rPr>
              <w:t xml:space="preserve">, </w:t>
            </w:r>
            <w:r w:rsidRPr="00C0670C">
              <w:rPr>
                <w:iCs/>
                <w:sz w:val="24"/>
                <w:szCs w:val="24"/>
              </w:rPr>
              <w:t xml:space="preserve">ОК 2, ОК 3, ОК 4, ОК 5, </w:t>
            </w:r>
            <w:r>
              <w:rPr>
                <w:iCs/>
                <w:sz w:val="24"/>
                <w:szCs w:val="24"/>
              </w:rPr>
              <w:t>ОК 8.</w:t>
            </w:r>
          </w:p>
        </w:tc>
      </w:tr>
      <w:tr w:rsidR="006E2515" w:rsidRPr="004C377A" w:rsidTr="00DD558F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2.1.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службы делопроизводства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3557C6" w:rsidP="0032523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Решени</w:t>
            </w:r>
            <w:r w:rsidR="0032523F" w:rsidRPr="00C0670C">
              <w:rPr>
                <w:bCs/>
                <w:sz w:val="24"/>
                <w:szCs w:val="24"/>
              </w:rPr>
              <w:t>е</w:t>
            </w:r>
            <w:r w:rsidRPr="00C0670C">
              <w:rPr>
                <w:bCs/>
                <w:sz w:val="24"/>
                <w:szCs w:val="24"/>
              </w:rPr>
              <w:t xml:space="preserve"> тестовых заданий</w:t>
            </w:r>
            <w:r w:rsidRPr="00C0670C">
              <w:rPr>
                <w:iCs/>
                <w:sz w:val="24"/>
                <w:szCs w:val="24"/>
              </w:rPr>
              <w:t xml:space="preserve">, результаты выполнения </w:t>
            </w:r>
            <w:r w:rsidR="006E2515" w:rsidRPr="00C0670C">
              <w:rPr>
                <w:iCs/>
                <w:sz w:val="24"/>
                <w:szCs w:val="24"/>
              </w:rPr>
              <w:t>самостоятельн</w:t>
            </w:r>
            <w:r w:rsidRPr="00C0670C">
              <w:rPr>
                <w:iCs/>
                <w:sz w:val="24"/>
                <w:szCs w:val="24"/>
              </w:rPr>
              <w:t xml:space="preserve">ой </w:t>
            </w:r>
            <w:r w:rsidR="006E2515" w:rsidRPr="00C0670C">
              <w:rPr>
                <w:iCs/>
                <w:sz w:val="24"/>
                <w:szCs w:val="24"/>
              </w:rPr>
              <w:t>работ</w:t>
            </w:r>
            <w:r w:rsidRPr="00C0670C">
              <w:rPr>
                <w:iCs/>
                <w:sz w:val="24"/>
                <w:szCs w:val="24"/>
              </w:rPr>
              <w:t>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515" w:rsidRPr="00663656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663656">
              <w:rPr>
                <w:sz w:val="24"/>
                <w:szCs w:val="24"/>
              </w:rPr>
              <w:t>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E2515" w:rsidRPr="004C377A" w:rsidTr="00DD558F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2.2.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документооборота в управлении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515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решение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515" w:rsidRPr="00663656" w:rsidRDefault="00663656" w:rsidP="00DD558F">
            <w:pPr>
              <w:tabs>
                <w:tab w:val="left" w:pos="327"/>
              </w:tabs>
            </w:pPr>
            <w:r w:rsidRPr="00663656">
              <w:t>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2.3. </w:t>
            </w:r>
            <w:r w:rsidR="00E63F96" w:rsidRPr="00C0670C">
              <w:rPr>
                <w:rFonts w:eastAsia="Calibri"/>
                <w:bCs/>
                <w:lang w:eastAsia="ar-SA"/>
              </w:rPr>
              <w:t>Регистрация и контроль исполнения документов в организации.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9BB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решение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129BB" w:rsidRPr="00711F31" w:rsidRDefault="00DD558F" w:rsidP="00DD558F">
            <w:pPr>
              <w:tabs>
                <w:tab w:val="left" w:pos="327"/>
              </w:tabs>
              <w:jc w:val="both"/>
            </w:pPr>
            <w:r>
              <w:t>У 1, У 2,</w:t>
            </w:r>
            <w:r w:rsidR="00663656">
              <w:t xml:space="preserve">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7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2.4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текущего хранения документов в организации.</w:t>
            </w:r>
          </w:p>
        </w:tc>
        <w:tc>
          <w:tcPr>
            <w:tcW w:w="5386" w:type="dxa"/>
            <w:shd w:val="clear" w:color="auto" w:fill="auto"/>
          </w:tcPr>
          <w:p w:rsidR="005129BB" w:rsidRPr="00C0670C" w:rsidRDefault="00C0670C" w:rsidP="00DD558F">
            <w:pPr>
              <w:jc w:val="both"/>
              <w:rPr>
                <w:bCs/>
              </w:rPr>
            </w:pPr>
            <w:r w:rsidRPr="00C0670C">
              <w:rPr>
                <w:bCs/>
              </w:rPr>
              <w:t>Решение тестовых заданий</w:t>
            </w:r>
            <w:r w:rsidRPr="00C0670C">
              <w:rPr>
                <w:iCs/>
              </w:rPr>
              <w:t>, результаты выполнения самостоятельной работы</w:t>
            </w:r>
          </w:p>
        </w:tc>
        <w:tc>
          <w:tcPr>
            <w:tcW w:w="1985" w:type="dxa"/>
            <w:shd w:val="clear" w:color="auto" w:fill="auto"/>
          </w:tcPr>
          <w:p w:rsidR="005129BB" w:rsidRPr="004C377A" w:rsidRDefault="00DD558F" w:rsidP="00DD558F">
            <w:pPr>
              <w:tabs>
                <w:tab w:val="left" w:pos="327"/>
              </w:tabs>
            </w:pPr>
            <w:r>
              <w:t>У 1,  У 2,</w:t>
            </w:r>
            <w:r w:rsidR="00663656">
              <w:t xml:space="preserve"> У 3,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356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/>
              </w:rPr>
            </w:pPr>
            <w:r w:rsidRPr="00C0670C">
              <w:rPr>
                <w:b/>
              </w:rPr>
              <w:t xml:space="preserve">Раздел 3. </w:t>
            </w:r>
            <w:r w:rsidR="00E63F96" w:rsidRPr="00C0670C">
              <w:rPr>
                <w:b/>
              </w:rPr>
              <w:t>Оформление управленческих документов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5129BB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29BB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6E2515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>
              <w:rPr>
                <w:sz w:val="24"/>
                <w:szCs w:val="24"/>
              </w:rPr>
              <w:t xml:space="preserve">  З 1, </w:t>
            </w:r>
            <w:r>
              <w:rPr>
                <w:iCs/>
                <w:sz w:val="24"/>
                <w:szCs w:val="24"/>
              </w:rPr>
              <w:t>ОК 3, ОК 4, ОК 5,</w:t>
            </w:r>
          </w:p>
        </w:tc>
      </w:tr>
      <w:tr w:rsidR="005129BB" w:rsidRPr="004C377A" w:rsidTr="00DD558F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r w:rsidRPr="00C0670C">
              <w:t xml:space="preserve">Тема 3.1. </w:t>
            </w:r>
            <w:r w:rsidR="00E63F96" w:rsidRPr="00C0670C">
              <w:rPr>
                <w:rFonts w:eastAsia="Calibri"/>
                <w:bCs/>
                <w:lang w:eastAsia="ar-SA"/>
              </w:rPr>
              <w:t>Общие требования к оформлению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iCs/>
                <w:sz w:val="24"/>
                <w:szCs w:val="24"/>
              </w:rPr>
              <w:t>Опрос</w:t>
            </w:r>
            <w:r w:rsidRPr="00C0670C">
              <w:rPr>
                <w:bCs/>
                <w:sz w:val="24"/>
                <w:szCs w:val="24"/>
              </w:rPr>
              <w:t xml:space="preserve">, результаты </w:t>
            </w:r>
            <w:r w:rsidR="009E6E56" w:rsidRPr="00C0670C">
              <w:rPr>
                <w:bCs/>
                <w:sz w:val="24"/>
                <w:szCs w:val="24"/>
              </w:rPr>
              <w:t>выполнения практических</w:t>
            </w:r>
            <w:r w:rsidRPr="00C0670C">
              <w:rPr>
                <w:bCs/>
                <w:sz w:val="24"/>
                <w:szCs w:val="24"/>
              </w:rPr>
              <w:t xml:space="preserve">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DD558F" w:rsidRDefault="00DD558F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 w:rsidR="00663656">
              <w:rPr>
                <w:sz w:val="24"/>
                <w:szCs w:val="24"/>
              </w:rPr>
              <w:t xml:space="preserve"> 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r w:rsidRPr="00C0670C">
              <w:t xml:space="preserve">Тема 3.2. </w:t>
            </w:r>
            <w:r w:rsidR="00E63F96" w:rsidRPr="00C0670C">
              <w:rPr>
                <w:rFonts w:eastAsia="Calibri"/>
                <w:bCs/>
                <w:lang w:eastAsia="ar-SA"/>
              </w:rPr>
              <w:t>Правила оформления реквизитов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Решение тестовых заданий</w:t>
            </w:r>
            <w:r w:rsidRPr="00C0670C">
              <w:rPr>
                <w:iCs/>
                <w:sz w:val="24"/>
                <w:szCs w:val="24"/>
              </w:rPr>
              <w:t>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DD558F" w:rsidRDefault="00DD558F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 w:rsidR="00663656">
              <w:rPr>
                <w:sz w:val="24"/>
                <w:szCs w:val="24"/>
              </w:rPr>
              <w:t xml:space="preserve"> 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28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pPr>
              <w:rPr>
                <w:b/>
              </w:rPr>
            </w:pPr>
            <w:r w:rsidRPr="00C0670C">
              <w:rPr>
                <w:b/>
              </w:rPr>
              <w:t>Раздел 4. Виды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C0670C" w:rsidP="00DD558F">
            <w:pPr>
              <w:pStyle w:val="11"/>
              <w:ind w:left="0"/>
              <w:rPr>
                <w:sz w:val="24"/>
                <w:szCs w:val="24"/>
              </w:rPr>
            </w:pPr>
            <w:r w:rsidRPr="00DD558F">
              <w:rPr>
                <w:iCs/>
                <w:sz w:val="24"/>
                <w:szCs w:val="24"/>
              </w:rPr>
              <w:t xml:space="preserve">У 1, </w:t>
            </w: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1, З 2, </w:t>
            </w:r>
            <w:r>
              <w:rPr>
                <w:iCs/>
                <w:sz w:val="24"/>
                <w:szCs w:val="24"/>
              </w:rPr>
              <w:t xml:space="preserve">ОК 4, </w:t>
            </w:r>
            <w:r>
              <w:rPr>
                <w:sz w:val="24"/>
                <w:szCs w:val="24"/>
              </w:rPr>
              <w:t xml:space="preserve">ОК 5, </w:t>
            </w:r>
          </w:p>
        </w:tc>
      </w:tr>
      <w:tr w:rsidR="00663656" w:rsidRPr="004C377A" w:rsidTr="00DD558F">
        <w:trPr>
          <w:trHeight w:val="545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4.1. </w:t>
            </w:r>
            <w:r w:rsidRPr="00C0670C">
              <w:rPr>
                <w:rFonts w:eastAsia="Calibri"/>
                <w:lang w:eastAsia="ar-SA"/>
              </w:rPr>
              <w:t>Организационно-распорядительные документы.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 xml:space="preserve">Опрос, результаты </w:t>
            </w:r>
            <w:r w:rsidR="009E6E56" w:rsidRPr="00C0670C">
              <w:rPr>
                <w:bCs/>
                <w:sz w:val="24"/>
                <w:szCs w:val="24"/>
              </w:rPr>
              <w:t>выполнения практических</w:t>
            </w:r>
            <w:r w:rsidRPr="00C0670C">
              <w:rPr>
                <w:bCs/>
                <w:sz w:val="24"/>
                <w:szCs w:val="24"/>
              </w:rPr>
              <w:t xml:space="preserve">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iCs/>
                <w:sz w:val="24"/>
                <w:szCs w:val="24"/>
              </w:rPr>
              <w:t xml:space="preserve">У 1, </w:t>
            </w: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1, З 2,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5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4.2. </w:t>
            </w:r>
            <w:r w:rsidRPr="00C0670C">
              <w:rPr>
                <w:rFonts w:eastAsia="Calibri"/>
                <w:lang w:eastAsia="ar-SA"/>
              </w:rPr>
              <w:t>Информационно-справочные документы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iCs/>
                <w:sz w:val="24"/>
                <w:szCs w:val="24"/>
              </w:rPr>
              <w:t>Опрос</w:t>
            </w:r>
            <w:r w:rsidRPr="00C0670C">
              <w:rPr>
                <w:bCs/>
                <w:sz w:val="24"/>
                <w:szCs w:val="24"/>
              </w:rPr>
              <w:t>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72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4.3. </w:t>
            </w:r>
            <w:r w:rsidRPr="00C0670C">
              <w:rPr>
                <w:rFonts w:eastAsia="Calibri"/>
                <w:lang w:eastAsia="ar-SA"/>
              </w:rPr>
              <w:t>Личные документы.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4C377A" w:rsidRDefault="00663656" w:rsidP="00663656">
            <w:pPr>
              <w:tabs>
                <w:tab w:val="left" w:pos="327"/>
              </w:tabs>
            </w:pPr>
            <w:r w:rsidRPr="00DD558F">
              <w:t>У 2,</w:t>
            </w:r>
            <w:r>
              <w:t xml:space="preserve"> 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5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4.4. </w:t>
            </w:r>
            <w:r w:rsidRPr="00C0670C">
              <w:rPr>
                <w:rFonts w:eastAsia="Calibri"/>
                <w:lang w:eastAsia="ar-SA"/>
              </w:rPr>
              <w:t>Служебные письма.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Default="00663656" w:rsidP="00DD558F">
            <w:pPr>
              <w:tabs>
                <w:tab w:val="left" w:pos="327"/>
              </w:tabs>
            </w:pPr>
            <w:r w:rsidRPr="00DD558F">
              <w:t>У 2,</w:t>
            </w:r>
            <w:r>
              <w:t xml:space="preserve"> З 4.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</w:tbl>
    <w:p w:rsidR="006E2515" w:rsidRDefault="006E2515" w:rsidP="00C02EC6">
      <w:pPr>
        <w:jc w:val="center"/>
        <w:rPr>
          <w:b/>
        </w:rPr>
      </w:pPr>
    </w:p>
    <w:p w:rsidR="006E2515" w:rsidRPr="006E2515" w:rsidRDefault="006E2515" w:rsidP="006E2515"/>
    <w:p w:rsidR="00F5560B" w:rsidRPr="006E2515" w:rsidRDefault="00F5560B" w:rsidP="006E2515">
      <w:pPr>
        <w:tabs>
          <w:tab w:val="left" w:pos="2992"/>
        </w:tabs>
        <w:sectPr w:rsidR="00F5560B" w:rsidRPr="006E2515" w:rsidSect="006E2515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p w:rsidR="00AD1035" w:rsidRPr="004C377A" w:rsidRDefault="00AD1035" w:rsidP="009E6E56">
      <w:pPr>
        <w:pStyle w:val="1"/>
        <w:numPr>
          <w:ilvl w:val="0"/>
          <w:numId w:val="7"/>
        </w:numPr>
        <w:rPr>
          <w:b/>
          <w:caps/>
        </w:rPr>
      </w:pPr>
      <w:r w:rsidRPr="004C377A">
        <w:rPr>
          <w:b/>
          <w:caps/>
        </w:rPr>
        <w:t>оценка освоения учебной дисциплины</w:t>
      </w:r>
    </w:p>
    <w:p w:rsidR="00DE69BF" w:rsidRDefault="00DE69BF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4C377A" w:rsidRDefault="00F5560B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B169FD">
        <w:t>Документационное обеспечение управления</w:t>
      </w:r>
      <w:r w:rsidRPr="004C377A">
        <w:t>» осуществляется преподавателем в процессе проведения: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</w:t>
      </w:r>
      <w:r w:rsidR="004C377A" w:rsidRPr="004C377A">
        <w:t xml:space="preserve">(семинарских) </w:t>
      </w:r>
      <w:r w:rsidRPr="004C377A">
        <w:t xml:space="preserve">занятий, 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4C377A" w:rsidRPr="004C377A" w:rsidRDefault="00C0670C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опроса,</w:t>
      </w:r>
    </w:p>
    <w:p w:rsidR="004C377A" w:rsidRPr="004C377A" w:rsidRDefault="00DE69BF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дискусси</w:t>
      </w:r>
      <w:r w:rsidR="00A1219E">
        <w:t>й</w:t>
      </w:r>
      <w:r w:rsidR="004C377A" w:rsidRPr="004C377A">
        <w:t>, диспутов, дебатов,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F5560B" w:rsidRPr="004C377A" w:rsidRDefault="00F5560B" w:rsidP="004C377A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377A" w:rsidRDefault="004C377A" w:rsidP="004C377A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  <w:r w:rsidRPr="004C377A">
        <w:t>Круглый стол, дискуссия, полемика, диспут, дебаты</w:t>
      </w:r>
      <w:r w:rsidR="004C377A" w:rsidRPr="004C377A">
        <w:t xml:space="preserve"> - о</w:t>
      </w:r>
      <w:r w:rsidRPr="004C377A">
        <w:t>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>
        <w:t>.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>
        <w:t xml:space="preserve">Продуктом самостоятельной работы студента, является и </w:t>
      </w:r>
      <w:r w:rsidR="009E6E56">
        <w:t>реферат, представляющий</w:t>
      </w:r>
      <w: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DE69BF">
        <w:t xml:space="preserve"> </w:t>
      </w:r>
    </w:p>
    <w:p w:rsidR="00DE69BF" w:rsidRDefault="00DE69BF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 xml:space="preserve">Подготовка студентом </w:t>
      </w:r>
      <w:r w:rsidR="00B169FD">
        <w:t>презентации</w:t>
      </w:r>
      <w:r>
        <w:t xml:space="preserve"> позволяем оценить умение обучающегося </w:t>
      </w:r>
      <w:r w:rsidR="00B169FD">
        <w:t>наглядно</w:t>
      </w:r>
      <w:r>
        <w:t xml:space="preserve"> излагать суть поставленной проблемы, самостоятельно проводить анализ этой проблемы с использованием </w:t>
      </w:r>
      <w:r w:rsidR="00B169FD">
        <w:t>информационных и компьютерных технологий</w:t>
      </w:r>
      <w:r>
        <w:t xml:space="preserve">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4C377A" w:rsidRDefault="004C377A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</w:p>
    <w:p w:rsidR="00BC4492" w:rsidRPr="004C377A" w:rsidRDefault="00BC4492" w:rsidP="00BC4492">
      <w:pPr>
        <w:pStyle w:val="Default"/>
      </w:pPr>
      <w:r w:rsidRPr="004C377A">
        <w:tab/>
      </w:r>
    </w:p>
    <w:p w:rsidR="00BC4492" w:rsidRPr="004C377A" w:rsidRDefault="00BC4492" w:rsidP="00BC4492">
      <w:pPr>
        <w:pStyle w:val="Default"/>
        <w:rPr>
          <w:color w:val="auto"/>
        </w:rPr>
        <w:sectPr w:rsidR="00BC4492" w:rsidRPr="004C377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A1219E" w:rsidRPr="00517FBA" w:rsidRDefault="008E7DB3" w:rsidP="0091009B">
      <w:pPr>
        <w:numPr>
          <w:ilvl w:val="0"/>
          <w:numId w:val="13"/>
        </w:numPr>
        <w:jc w:val="center"/>
        <w:rPr>
          <w:b/>
          <w:bCs/>
        </w:rPr>
      </w:pPr>
      <w:r w:rsidRPr="00517FBA">
        <w:rPr>
          <w:b/>
          <w:bCs/>
        </w:rPr>
        <w:t>ПРАКТИЧЕСКИЕ (СЕМИНАРСКИЕ) ЗАНЯТИЯ.</w:t>
      </w:r>
    </w:p>
    <w:p w:rsidR="008E7DB3" w:rsidRPr="00517FBA" w:rsidRDefault="008E7DB3" w:rsidP="00D104A6">
      <w:pPr>
        <w:ind w:firstLine="709"/>
        <w:jc w:val="center"/>
        <w:rPr>
          <w:b/>
          <w:bCs/>
        </w:rPr>
      </w:pPr>
    </w:p>
    <w:p w:rsidR="008E7DB3" w:rsidRPr="00517FBA" w:rsidRDefault="008E7DB3" w:rsidP="0091009B">
      <w:pPr>
        <w:numPr>
          <w:ilvl w:val="0"/>
          <w:numId w:val="14"/>
        </w:numPr>
        <w:rPr>
          <w:b/>
          <w:bCs/>
        </w:rPr>
      </w:pPr>
      <w:r w:rsidRPr="00517FBA">
        <w:rPr>
          <w:b/>
          <w:bCs/>
        </w:rPr>
        <w:t>Практическое занятие (семинар): «Основные понятия делопроизводства».</w:t>
      </w:r>
    </w:p>
    <w:p w:rsidR="008E7DB3" w:rsidRPr="00517FBA" w:rsidRDefault="008E7DB3" w:rsidP="008E7DB3">
      <w:pPr>
        <w:ind w:left="360"/>
        <w:rPr>
          <w:b/>
          <w:bCs/>
        </w:rPr>
      </w:pPr>
    </w:p>
    <w:p w:rsidR="008E7DB3" w:rsidRPr="00517FBA" w:rsidRDefault="008E7DB3" w:rsidP="008E7DB3">
      <w:pPr>
        <w:ind w:left="360"/>
        <w:rPr>
          <w:b/>
          <w:bCs/>
        </w:rPr>
      </w:pPr>
      <w:r w:rsidRPr="00517FBA">
        <w:rPr>
          <w:b/>
          <w:bCs/>
        </w:rPr>
        <w:t>Вопросы для обсуждения:</w:t>
      </w:r>
    </w:p>
    <w:p w:rsidR="008E7DB3" w:rsidRPr="00517FBA" w:rsidRDefault="008E7DB3" w:rsidP="0091009B">
      <w:pPr>
        <w:numPr>
          <w:ilvl w:val="0"/>
          <w:numId w:val="15"/>
        </w:numPr>
        <w:rPr>
          <w:bCs/>
        </w:rPr>
      </w:pPr>
      <w:r w:rsidRPr="00517FBA">
        <w:rPr>
          <w:bCs/>
        </w:rPr>
        <w:t>Понятие делопроизводства.</w:t>
      </w:r>
    </w:p>
    <w:p w:rsidR="008E7DB3" w:rsidRPr="00517FBA" w:rsidRDefault="008E7DB3" w:rsidP="0091009B">
      <w:pPr>
        <w:numPr>
          <w:ilvl w:val="0"/>
          <w:numId w:val="15"/>
        </w:numPr>
        <w:rPr>
          <w:bCs/>
        </w:rPr>
      </w:pPr>
      <w:r w:rsidRPr="00517FBA">
        <w:rPr>
          <w:bCs/>
        </w:rPr>
        <w:t>Предмет делопроизводства.</w:t>
      </w:r>
    </w:p>
    <w:p w:rsidR="008E7DB3" w:rsidRPr="00517FBA" w:rsidRDefault="008E7DB3" w:rsidP="0091009B">
      <w:pPr>
        <w:numPr>
          <w:ilvl w:val="0"/>
          <w:numId w:val="15"/>
        </w:numPr>
        <w:rPr>
          <w:bCs/>
        </w:rPr>
      </w:pPr>
      <w:r w:rsidRPr="00517FBA">
        <w:rPr>
          <w:bCs/>
        </w:rPr>
        <w:t>Понятие документа, основные виды документов.</w:t>
      </w:r>
    </w:p>
    <w:p w:rsidR="008E7DB3" w:rsidRPr="00517FBA" w:rsidRDefault="008E7DB3" w:rsidP="0091009B">
      <w:pPr>
        <w:numPr>
          <w:ilvl w:val="0"/>
          <w:numId w:val="15"/>
        </w:numPr>
        <w:rPr>
          <w:bCs/>
        </w:rPr>
      </w:pPr>
      <w:r w:rsidRPr="00517FBA">
        <w:rPr>
          <w:bCs/>
        </w:rPr>
        <w:t>Функции документа.</w:t>
      </w:r>
    </w:p>
    <w:p w:rsidR="008E7DB3" w:rsidRPr="00517FBA" w:rsidRDefault="008E7DB3" w:rsidP="0091009B">
      <w:pPr>
        <w:numPr>
          <w:ilvl w:val="0"/>
          <w:numId w:val="15"/>
        </w:numPr>
        <w:rPr>
          <w:bCs/>
        </w:rPr>
      </w:pPr>
      <w:r w:rsidRPr="00517FBA">
        <w:rPr>
          <w:bCs/>
        </w:rPr>
        <w:t>Понятие системы документации.</w:t>
      </w:r>
    </w:p>
    <w:p w:rsidR="008E7DB3" w:rsidRPr="00517FBA" w:rsidRDefault="008E7DB3" w:rsidP="008E7DB3">
      <w:pPr>
        <w:rPr>
          <w:bCs/>
        </w:rPr>
      </w:pPr>
    </w:p>
    <w:p w:rsidR="008E7DB3" w:rsidRPr="00517FBA" w:rsidRDefault="008E7DB3" w:rsidP="0091009B">
      <w:pPr>
        <w:numPr>
          <w:ilvl w:val="0"/>
          <w:numId w:val="14"/>
        </w:numPr>
        <w:rPr>
          <w:b/>
          <w:bCs/>
        </w:rPr>
      </w:pPr>
      <w:r w:rsidRPr="00517FBA">
        <w:rPr>
          <w:b/>
          <w:bCs/>
        </w:rPr>
        <w:t>Практическое занятие (семинар): «История развития отечественного делопроизводства».</w:t>
      </w:r>
    </w:p>
    <w:p w:rsidR="008E7DB3" w:rsidRPr="00517FBA" w:rsidRDefault="008E7DB3" w:rsidP="008E7DB3">
      <w:pPr>
        <w:ind w:firstLine="426"/>
        <w:rPr>
          <w:b/>
          <w:bCs/>
        </w:rPr>
      </w:pPr>
    </w:p>
    <w:p w:rsidR="008E7DB3" w:rsidRPr="00517FBA" w:rsidRDefault="008E7DB3" w:rsidP="008E7DB3">
      <w:pPr>
        <w:ind w:firstLine="426"/>
        <w:rPr>
          <w:b/>
          <w:bCs/>
        </w:rPr>
      </w:pPr>
      <w:r w:rsidRPr="00517FBA">
        <w:rPr>
          <w:b/>
          <w:bCs/>
        </w:rPr>
        <w:t>Вопросы для обсуждения:</w:t>
      </w:r>
    </w:p>
    <w:p w:rsidR="008E7DB3" w:rsidRPr="00517FBA" w:rsidRDefault="008E7DB3" w:rsidP="008E7DB3">
      <w:pPr>
        <w:ind w:left="709" w:hanging="283"/>
        <w:rPr>
          <w:bCs/>
        </w:rPr>
      </w:pPr>
      <w:r w:rsidRPr="00517FBA">
        <w:rPr>
          <w:bCs/>
        </w:rPr>
        <w:t>1.</w:t>
      </w:r>
      <w:r w:rsidRPr="00517FBA">
        <w:rPr>
          <w:b/>
          <w:bCs/>
        </w:rPr>
        <w:tab/>
      </w:r>
      <w:r w:rsidRPr="00517FBA">
        <w:rPr>
          <w:bCs/>
        </w:rPr>
        <w:t>Общая характеристика делопроизводства в Древнерусском государстве, виды документов в этот период.</w:t>
      </w:r>
    </w:p>
    <w:p w:rsidR="008E7DB3" w:rsidRPr="00517FBA" w:rsidRDefault="008E7DB3" w:rsidP="008E7DB3">
      <w:pPr>
        <w:ind w:left="709" w:hanging="283"/>
        <w:rPr>
          <w:bCs/>
        </w:rPr>
      </w:pPr>
      <w:r w:rsidRPr="00517FBA">
        <w:rPr>
          <w:bCs/>
        </w:rPr>
        <w:t>2.</w:t>
      </w:r>
      <w:r w:rsidRPr="00517FBA">
        <w:rPr>
          <w:bCs/>
        </w:rPr>
        <w:tab/>
        <w:t>Характеристика приказного делопроизводства.</w:t>
      </w:r>
    </w:p>
    <w:p w:rsidR="008E7DB3" w:rsidRPr="00517FBA" w:rsidRDefault="008E7DB3" w:rsidP="008E7DB3">
      <w:pPr>
        <w:ind w:left="709" w:hanging="283"/>
        <w:rPr>
          <w:bCs/>
        </w:rPr>
      </w:pPr>
      <w:r w:rsidRPr="00517FBA">
        <w:rPr>
          <w:bCs/>
        </w:rPr>
        <w:t>3.</w:t>
      </w:r>
      <w:r w:rsidRPr="00517FBA">
        <w:rPr>
          <w:bCs/>
        </w:rPr>
        <w:tab/>
        <w:t>Коллежское делопроизводство в России. Реформы Петра I.</w:t>
      </w:r>
    </w:p>
    <w:p w:rsidR="008E7DB3" w:rsidRPr="00517FBA" w:rsidRDefault="008E7DB3" w:rsidP="008E7DB3">
      <w:pPr>
        <w:ind w:left="709" w:hanging="283"/>
        <w:rPr>
          <w:bCs/>
        </w:rPr>
      </w:pPr>
      <w:r w:rsidRPr="00517FBA">
        <w:rPr>
          <w:bCs/>
        </w:rPr>
        <w:t>4.</w:t>
      </w:r>
      <w:r w:rsidRPr="00517FBA">
        <w:rPr>
          <w:bCs/>
        </w:rPr>
        <w:tab/>
        <w:t>Министерское делопроизводство в учреждения России. Реформы Александра I.</w:t>
      </w:r>
    </w:p>
    <w:p w:rsidR="008E7DB3" w:rsidRPr="00517FBA" w:rsidRDefault="008E7DB3" w:rsidP="008E7DB3">
      <w:pPr>
        <w:ind w:left="709" w:hanging="283"/>
        <w:rPr>
          <w:bCs/>
        </w:rPr>
      </w:pPr>
      <w:r w:rsidRPr="00517FBA">
        <w:rPr>
          <w:bCs/>
        </w:rPr>
        <w:t>5.</w:t>
      </w:r>
      <w:r w:rsidRPr="00517FBA">
        <w:rPr>
          <w:bCs/>
        </w:rPr>
        <w:tab/>
        <w:t>Характеристика государственного делопроизводства в Советскую эпоху.</w:t>
      </w:r>
    </w:p>
    <w:p w:rsidR="008E7DB3" w:rsidRPr="00517FBA" w:rsidRDefault="008E7DB3" w:rsidP="008E7DB3">
      <w:pPr>
        <w:ind w:left="709" w:hanging="283"/>
        <w:jc w:val="center"/>
        <w:rPr>
          <w:b/>
          <w:bCs/>
        </w:rPr>
      </w:pPr>
    </w:p>
    <w:p w:rsidR="008E7DB3" w:rsidRPr="008E7DB3" w:rsidRDefault="008E7DB3" w:rsidP="0091009B">
      <w:pPr>
        <w:numPr>
          <w:ilvl w:val="0"/>
          <w:numId w:val="14"/>
        </w:numPr>
        <w:suppressAutoHyphens/>
        <w:rPr>
          <w:rFonts w:eastAsia="Calibri"/>
          <w:b/>
          <w:bCs/>
          <w:iCs/>
          <w:lang w:eastAsia="ar-SA"/>
        </w:rPr>
      </w:pPr>
      <w:r w:rsidRPr="008E7DB3">
        <w:rPr>
          <w:rFonts w:eastAsia="Calibri"/>
          <w:b/>
          <w:bCs/>
          <w:iCs/>
          <w:lang w:eastAsia="ar-SA"/>
        </w:rPr>
        <w:t>Практическое занятие (семинар): «Организация службы делопроизводства».</w:t>
      </w:r>
    </w:p>
    <w:p w:rsidR="008E7DB3" w:rsidRPr="00517FBA" w:rsidRDefault="008E7DB3" w:rsidP="008E7DB3">
      <w:pPr>
        <w:suppressAutoHyphens/>
        <w:ind w:firstLine="426"/>
        <w:rPr>
          <w:rFonts w:eastAsia="Calibri"/>
          <w:b/>
          <w:bCs/>
          <w:iCs/>
          <w:lang w:eastAsia="ar-SA"/>
        </w:rPr>
      </w:pPr>
    </w:p>
    <w:p w:rsidR="008E7DB3" w:rsidRPr="008E7DB3" w:rsidRDefault="008E7DB3" w:rsidP="008E7DB3">
      <w:pPr>
        <w:suppressAutoHyphens/>
        <w:ind w:firstLine="426"/>
        <w:rPr>
          <w:rFonts w:eastAsia="Calibri"/>
          <w:b/>
          <w:bCs/>
          <w:iCs/>
          <w:lang w:eastAsia="ar-SA"/>
        </w:rPr>
      </w:pPr>
      <w:r w:rsidRPr="008E7DB3">
        <w:rPr>
          <w:rFonts w:eastAsia="Calibri"/>
          <w:b/>
          <w:bCs/>
          <w:iCs/>
          <w:lang w:eastAsia="ar-SA"/>
        </w:rPr>
        <w:t>Вопросы для обсуждения:</w:t>
      </w:r>
    </w:p>
    <w:p w:rsidR="008E7DB3" w:rsidRPr="008E7DB3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8E7DB3">
        <w:rPr>
          <w:rFonts w:eastAsia="Calibri"/>
          <w:bCs/>
          <w:iCs/>
          <w:lang w:eastAsia="ar-SA"/>
        </w:rPr>
        <w:t>Понятие и значение службы документационного обеспечения (СДО).</w:t>
      </w:r>
    </w:p>
    <w:p w:rsidR="008E7DB3" w:rsidRPr="008E7DB3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8E7DB3">
        <w:rPr>
          <w:rFonts w:eastAsia="Calibri"/>
          <w:bCs/>
          <w:iCs/>
          <w:lang w:eastAsia="ar-SA"/>
        </w:rPr>
        <w:t>Организационные формы работы с документами, их особенности.</w:t>
      </w:r>
    </w:p>
    <w:p w:rsidR="008E7DB3" w:rsidRPr="008E7DB3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8E7DB3">
        <w:rPr>
          <w:rFonts w:eastAsia="Calibri"/>
          <w:bCs/>
          <w:iCs/>
          <w:lang w:eastAsia="ar-SA"/>
        </w:rPr>
        <w:t>«Управление делами», его состав и функции.</w:t>
      </w:r>
    </w:p>
    <w:p w:rsidR="008E7DB3" w:rsidRPr="008E7DB3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8E7DB3">
        <w:rPr>
          <w:rFonts w:eastAsia="Calibri"/>
          <w:bCs/>
          <w:iCs/>
          <w:lang w:eastAsia="ar-SA"/>
        </w:rPr>
        <w:t>«Общий отдел», его структура.</w:t>
      </w:r>
    </w:p>
    <w:p w:rsidR="008E7DB3" w:rsidRPr="00517FBA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8E7DB3">
        <w:rPr>
          <w:rFonts w:eastAsia="Calibri"/>
          <w:bCs/>
          <w:iCs/>
          <w:lang w:eastAsia="ar-SA"/>
        </w:rPr>
        <w:t>Понятие, функции и состав канцелярии.</w:t>
      </w:r>
    </w:p>
    <w:p w:rsidR="008E7DB3" w:rsidRPr="00517FBA" w:rsidRDefault="008E7DB3" w:rsidP="0091009B">
      <w:pPr>
        <w:numPr>
          <w:ilvl w:val="0"/>
          <w:numId w:val="16"/>
        </w:numPr>
        <w:suppressAutoHyphens/>
        <w:snapToGrid w:val="0"/>
        <w:spacing w:after="200" w:line="276" w:lineRule="auto"/>
        <w:ind w:left="31" w:firstLine="426"/>
        <w:contextualSpacing/>
        <w:jc w:val="both"/>
        <w:rPr>
          <w:rFonts w:eastAsia="Calibri"/>
          <w:bCs/>
          <w:iCs/>
          <w:lang w:eastAsia="ar-SA"/>
        </w:rPr>
      </w:pPr>
      <w:r w:rsidRPr="00517FBA">
        <w:rPr>
          <w:rFonts w:eastAsia="Calibri"/>
          <w:bCs/>
          <w:iCs/>
          <w:lang w:eastAsia="ar-SA"/>
        </w:rPr>
        <w:t>Характеристика работы секретаря-референта.</w:t>
      </w:r>
    </w:p>
    <w:p w:rsidR="008E7DB3" w:rsidRDefault="008E7DB3" w:rsidP="00D104A6">
      <w:pPr>
        <w:ind w:firstLine="709"/>
        <w:jc w:val="center"/>
        <w:rPr>
          <w:b/>
          <w:bCs/>
        </w:rPr>
      </w:pPr>
    </w:p>
    <w:p w:rsidR="008E7DB3" w:rsidRDefault="008E7DB3" w:rsidP="00D104A6">
      <w:pPr>
        <w:ind w:firstLine="709"/>
        <w:jc w:val="center"/>
        <w:rPr>
          <w:b/>
          <w:bCs/>
        </w:rPr>
      </w:pPr>
    </w:p>
    <w:p w:rsidR="00346998" w:rsidRPr="00517FBA" w:rsidRDefault="008E7DB3" w:rsidP="0091009B">
      <w:pPr>
        <w:numPr>
          <w:ilvl w:val="0"/>
          <w:numId w:val="13"/>
        </w:numPr>
        <w:jc w:val="center"/>
        <w:rPr>
          <w:b/>
          <w:bCs/>
        </w:rPr>
      </w:pPr>
      <w:r w:rsidRPr="00517FBA">
        <w:rPr>
          <w:b/>
          <w:bCs/>
        </w:rPr>
        <w:t>ТЕСТОВЫЕ ЗАДАНИЯ.</w:t>
      </w:r>
    </w:p>
    <w:p w:rsidR="00350F37" w:rsidRPr="00517FBA" w:rsidRDefault="00350F37" w:rsidP="00D104A6">
      <w:pPr>
        <w:jc w:val="center"/>
        <w:rPr>
          <w:rFonts w:eastAsia="Calibri"/>
          <w:b/>
          <w:bCs/>
        </w:rPr>
      </w:pPr>
    </w:p>
    <w:p w:rsidR="002C7FA4" w:rsidRPr="00517FBA" w:rsidRDefault="00CF0C1B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ТЕСТ</w:t>
      </w:r>
      <w:r w:rsidR="002C7FA4" w:rsidRPr="00517FBA">
        <w:rPr>
          <w:rFonts w:eastAsia="Calibri"/>
          <w:b/>
          <w:lang w:eastAsia="ar-SA"/>
        </w:rPr>
        <w:t xml:space="preserve"> 1.</w:t>
      </w:r>
    </w:p>
    <w:p w:rsidR="00A1219E" w:rsidRPr="00A1219E" w:rsidRDefault="002C7FA4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517FBA">
        <w:rPr>
          <w:rFonts w:eastAsia="Calibri"/>
          <w:b/>
          <w:lang w:eastAsia="ar-SA"/>
        </w:rPr>
        <w:t>Уровень</w:t>
      </w:r>
      <w:r w:rsidR="00A1219E" w:rsidRPr="00A1219E">
        <w:rPr>
          <w:rFonts w:eastAsia="Calibri"/>
          <w:b/>
          <w:lang w:eastAsia="ar-SA"/>
        </w:rPr>
        <w:t xml:space="preserve"> А.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i/>
          <w:lang w:eastAsia="ar-SA"/>
        </w:rPr>
      </w:pPr>
      <w:r w:rsidRPr="00A1219E">
        <w:rPr>
          <w:rFonts w:eastAsia="Calibri"/>
          <w:i/>
          <w:lang w:eastAsia="ar-SA"/>
        </w:rPr>
        <w:t>Выберите верное утверждение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1.Требования к оформлению организационно-распорядительных документов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устанавливает ГОСТ Р 6.30 – 2003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2. В приложении к ГОСТ Р 6.30 – 2003 даны образцы бланков документов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3.В организации по усмотрению руководства должна быть разработана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индивидуальная инструкция по делопроизводству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4. Организационно-правовые документы, как правило, подлежат утверждению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5. В организационно-правовые документы можно вносить изменения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i/>
          <w:lang w:eastAsia="ar-SA"/>
        </w:rPr>
      </w:pPr>
      <w:r w:rsidRPr="00A1219E">
        <w:rPr>
          <w:rFonts w:eastAsia="Calibri"/>
          <w:i/>
          <w:lang w:eastAsia="ar-SA"/>
        </w:rPr>
        <w:t>Выберите правильный ответ.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1. В состав организационно-правовых документов не входит…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устав организации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штатное расписание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приказ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2. Какие распорядительные документы может издавать Президент Российской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Федерации?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указы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распоряжения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постановления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3. Должностная инструкция сотрудника…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подлежит утверждению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не утверждается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утверждается по усмотрению руководителя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4. Какой нормативный документ определяет обязанности сотрудника?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Штатное расписание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Устав предприятия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Должностная инструкция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5. Типовые документы носят … характер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обязательный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рекомендательный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ознакомительный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6. </w:t>
      </w:r>
      <w:r w:rsidRPr="00A1219E">
        <w:rPr>
          <w:rFonts w:eastAsia="Calibri"/>
          <w:lang w:eastAsia="ar-SA"/>
        </w:rPr>
        <w:t>В каком падеже формулируется заголовок к тексту должностной инструкции?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в именительном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в родительном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в предложном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7. </w:t>
      </w:r>
      <w:r w:rsidRPr="00A1219E">
        <w:rPr>
          <w:rFonts w:eastAsia="Calibri"/>
          <w:lang w:eastAsia="ar-SA"/>
        </w:rPr>
        <w:t>Какой документ не является разновидностью копии?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черновик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8. </w:t>
      </w:r>
      <w:r w:rsidRPr="00A1219E">
        <w:rPr>
          <w:rFonts w:eastAsia="Calibri"/>
          <w:lang w:eastAsia="ar-SA"/>
        </w:rPr>
        <w:t>Документ, выдаваемый взамен утерянного и имеющий силу подлинника,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называется…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копия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9. </w:t>
      </w:r>
      <w:r w:rsidRPr="00A1219E">
        <w:rPr>
          <w:rFonts w:eastAsia="Calibri"/>
          <w:lang w:eastAsia="ar-SA"/>
        </w:rPr>
        <w:t>Документ, окончательно оформленный и подписанный, называется…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подлинник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10. </w:t>
      </w:r>
      <w:r w:rsidRPr="00A1219E">
        <w:rPr>
          <w:rFonts w:eastAsia="Calibri"/>
          <w:lang w:eastAsia="ar-SA"/>
        </w:rPr>
        <w:t>Изменения и дополнения в должностную инструкцию вносятся…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докладной запиской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приказом руководителя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справкой согласования</w:t>
      </w:r>
    </w:p>
    <w:p w:rsidR="00A1219E" w:rsidRPr="00A1219E" w:rsidRDefault="002C7FA4" w:rsidP="00B92D6B">
      <w:pPr>
        <w:suppressAutoHyphens/>
        <w:ind w:firstLine="851"/>
        <w:jc w:val="both"/>
        <w:rPr>
          <w:rFonts w:eastAsia="Calibri"/>
          <w:b/>
          <w:bCs/>
          <w:lang w:eastAsia="ar-SA"/>
        </w:rPr>
      </w:pPr>
      <w:r w:rsidRPr="00517FBA">
        <w:rPr>
          <w:rFonts w:eastAsia="Calibri"/>
          <w:b/>
          <w:bCs/>
          <w:lang w:eastAsia="ar-SA"/>
        </w:rPr>
        <w:t>Уровень В</w:t>
      </w:r>
      <w:r w:rsidR="00A1219E" w:rsidRPr="00A1219E">
        <w:rPr>
          <w:rFonts w:eastAsia="Calibri"/>
          <w:b/>
          <w:bCs/>
          <w:lang w:eastAsia="ar-SA"/>
        </w:rPr>
        <w:t>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bCs/>
          <w:i/>
          <w:lang w:eastAsia="ar-SA"/>
        </w:rPr>
      </w:pPr>
      <w:r w:rsidRPr="00A1219E">
        <w:rPr>
          <w:rFonts w:eastAsia="Calibri"/>
          <w:bCs/>
          <w:i/>
          <w:lang w:eastAsia="ar-SA"/>
        </w:rPr>
        <w:t>Вставьте пропущенные в тексте слова.</w:t>
      </w:r>
    </w:p>
    <w:p w:rsidR="00A1219E" w:rsidRPr="00A1219E" w:rsidRDefault="00A1219E" w:rsidP="00B92D6B">
      <w:pPr>
        <w:suppressAutoHyphens/>
        <w:ind w:firstLine="851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1. </w:t>
      </w:r>
      <w:r w:rsidRPr="00A1219E">
        <w:rPr>
          <w:rFonts w:eastAsia="Calibri"/>
          <w:lang w:eastAsia="ar-SA"/>
        </w:rPr>
        <w:t>ОКУД – Общероссийский классификатор ____________________________.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2. </w:t>
      </w:r>
      <w:r w:rsidRPr="00A1219E">
        <w:rPr>
          <w:rFonts w:eastAsia="Calibri"/>
          <w:lang w:eastAsia="ar-SA"/>
        </w:rPr>
        <w:t>Устав организации – правовой акт, определяющий__________________.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3. </w:t>
      </w:r>
      <w:r w:rsidRPr="00A1219E">
        <w:rPr>
          <w:rFonts w:eastAsia="Calibri"/>
          <w:lang w:eastAsia="ar-SA"/>
        </w:rPr>
        <w:t>Должностная инструкция – правовой акт, издаваемый организацией в целях регламентации организационно-правового положения работника, его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________________, _________________, _________________ и обеспечивающий условия для его эффективной работы.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4. </w:t>
      </w:r>
      <w:r w:rsidRPr="00A1219E">
        <w:rPr>
          <w:rFonts w:eastAsia="Calibri"/>
          <w:lang w:eastAsia="ar-SA"/>
        </w:rPr>
        <w:t>Правила внутреннего трудового распорядка – это правовой акт, регламентирующий 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5. </w:t>
      </w:r>
      <w:r w:rsidRPr="00A1219E">
        <w:rPr>
          <w:rFonts w:eastAsia="Calibri"/>
          <w:lang w:eastAsia="ar-SA"/>
        </w:rPr>
        <w:t>Документы классифицируют: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видам</w:t>
      </w:r>
      <w:r w:rsidRPr="00A1219E">
        <w:rPr>
          <w:rFonts w:eastAsia="Calibri"/>
          <w:lang w:eastAsia="ar-SA"/>
        </w:rPr>
        <w:t>: организационно-распорядительные,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____________________________________, по личному составу;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форме</w:t>
      </w:r>
      <w:r w:rsidRPr="00A1219E">
        <w:rPr>
          <w:rFonts w:eastAsia="Calibri"/>
          <w:lang w:eastAsia="ar-SA"/>
        </w:rPr>
        <w:t>: индивидуальные, __________________, табличные, текстовые, анкетные, трафаретные;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происхождению</w:t>
      </w:r>
      <w:r w:rsidRPr="00A1219E">
        <w:rPr>
          <w:rFonts w:eastAsia="Calibri"/>
          <w:lang w:eastAsia="ar-SA"/>
        </w:rPr>
        <w:t>: официальные и ___________________________;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месту происхождения</w:t>
      </w:r>
      <w:r w:rsidRPr="00A1219E">
        <w:rPr>
          <w:rFonts w:eastAsia="Calibri"/>
          <w:lang w:eastAsia="ar-SA"/>
        </w:rPr>
        <w:t>: _____________ и внутренние;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срокам хранения</w:t>
      </w:r>
      <w:r w:rsidRPr="00A1219E">
        <w:rPr>
          <w:rFonts w:eastAsia="Calibri"/>
          <w:lang w:eastAsia="ar-SA"/>
        </w:rPr>
        <w:t>: постоянного срока хранения, временного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(____________________), временного (___________________);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гласности</w:t>
      </w:r>
      <w:r w:rsidRPr="00A1219E">
        <w:rPr>
          <w:rFonts w:eastAsia="Calibri"/>
          <w:lang w:eastAsia="ar-SA"/>
        </w:rPr>
        <w:t>: секретные и __________________;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средствам фиксации</w:t>
      </w:r>
      <w:r w:rsidRPr="00A1219E">
        <w:rPr>
          <w:rFonts w:eastAsia="Calibri"/>
          <w:lang w:eastAsia="ar-SA"/>
        </w:rPr>
        <w:t>: рукописные, ________________________, графические, _________________, фотокинодокументы;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стадиям создания</w:t>
      </w:r>
      <w:r w:rsidRPr="00A1219E">
        <w:rPr>
          <w:rFonts w:eastAsia="Calibri"/>
          <w:lang w:eastAsia="ar-SA"/>
        </w:rPr>
        <w:t>: оригиналы, черновики, ___________________,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_________________, _____________________, дубликаты;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срочности</w:t>
      </w:r>
      <w:r w:rsidRPr="00A1219E">
        <w:rPr>
          <w:rFonts w:eastAsia="Calibri"/>
          <w:lang w:eastAsia="ar-SA"/>
        </w:rPr>
        <w:t>: ________________ и несрочные;</w:t>
      </w:r>
    </w:p>
    <w:p w:rsidR="00A1219E" w:rsidRPr="00517FBA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наименованию</w:t>
      </w:r>
      <w:r w:rsidRPr="00A1219E">
        <w:rPr>
          <w:rFonts w:eastAsia="Calibri"/>
          <w:lang w:eastAsia="ar-SA"/>
        </w:rPr>
        <w:t>: ________________________.</w:t>
      </w:r>
    </w:p>
    <w:p w:rsidR="002C7FA4" w:rsidRPr="00517FBA" w:rsidRDefault="002C7FA4" w:rsidP="00B92D6B">
      <w:pPr>
        <w:suppressAutoHyphens/>
        <w:ind w:firstLine="851"/>
        <w:jc w:val="both"/>
        <w:rPr>
          <w:rFonts w:eastAsia="Calibri"/>
          <w:lang w:eastAsia="ar-SA"/>
        </w:rPr>
      </w:pPr>
    </w:p>
    <w:p w:rsidR="002C7FA4" w:rsidRPr="00517FBA" w:rsidRDefault="00517FBA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ТЕСТ</w:t>
      </w:r>
      <w:r w:rsidR="002C7FA4" w:rsidRPr="00517FBA">
        <w:rPr>
          <w:rFonts w:eastAsia="Calibri"/>
          <w:b/>
          <w:lang w:eastAsia="ar-SA"/>
        </w:rPr>
        <w:t xml:space="preserve"> 2.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  <w:r w:rsidRPr="00517FBA">
        <w:rPr>
          <w:rFonts w:eastAsia="Calibri"/>
          <w:b/>
          <w:bCs/>
          <w:lang w:eastAsia="ar-SA"/>
        </w:rPr>
        <w:t>Уровень А</w:t>
      </w:r>
      <w:r w:rsidRPr="002C7FA4">
        <w:rPr>
          <w:rFonts w:eastAsia="Calibri"/>
          <w:b/>
          <w:bCs/>
          <w:lang w:eastAsia="ar-SA"/>
        </w:rPr>
        <w:t>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Cs/>
          <w:i/>
          <w:lang w:eastAsia="ar-SA"/>
        </w:rPr>
      </w:pPr>
      <w:r w:rsidRPr="002C7FA4">
        <w:rPr>
          <w:rFonts w:eastAsia="Calibri"/>
          <w:bCs/>
          <w:i/>
          <w:lang w:eastAsia="ar-SA"/>
        </w:rPr>
        <w:t>Выберите верное утверждение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1.</w:t>
      </w:r>
      <w:r w:rsidRPr="002C7FA4">
        <w:rPr>
          <w:rFonts w:eastAsia="Calibri"/>
          <w:lang w:eastAsia="ar-SA"/>
        </w:rPr>
        <w:t>Служебное поле документа предназначено для нанесения специальных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изображений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2. </w:t>
      </w:r>
      <w:r w:rsidRPr="002C7FA4">
        <w:rPr>
          <w:rFonts w:eastAsia="Calibri"/>
          <w:lang w:eastAsia="ar-SA"/>
        </w:rPr>
        <w:t>Постоянный реквизит – реквизит, нанесенный при изготовлении бланка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3. </w:t>
      </w:r>
      <w:r w:rsidRPr="002C7FA4">
        <w:rPr>
          <w:rFonts w:eastAsia="Calibri"/>
          <w:lang w:eastAsia="ar-SA"/>
        </w:rPr>
        <w:t>Переменный реквизит наносится при составлении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4. </w:t>
      </w:r>
      <w:r w:rsidRPr="002C7FA4">
        <w:rPr>
          <w:rFonts w:eastAsia="Calibri"/>
          <w:lang w:eastAsia="ar-SA"/>
        </w:rPr>
        <w:t>Левое поле может быть увеличено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5. </w:t>
      </w:r>
      <w:r w:rsidRPr="002C7FA4">
        <w:rPr>
          <w:rFonts w:eastAsia="Calibri"/>
          <w:lang w:eastAsia="ar-SA"/>
        </w:rPr>
        <w:t>Страницы документа можно нумеровать на нижнем поле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6. </w:t>
      </w:r>
      <w:r w:rsidRPr="002C7FA4">
        <w:rPr>
          <w:rFonts w:eastAsia="Calibri"/>
          <w:lang w:eastAsia="ar-SA"/>
        </w:rPr>
        <w:t>Установлено два варианта расположения реквизитов на бланках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7. </w:t>
      </w:r>
      <w:r w:rsidRPr="002C7FA4">
        <w:rPr>
          <w:rFonts w:eastAsia="Calibri"/>
          <w:lang w:eastAsia="ar-SA"/>
        </w:rPr>
        <w:t>На бланках оформляется только первая страница документов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8.</w:t>
      </w:r>
      <w:r w:rsidRPr="002C7FA4">
        <w:rPr>
          <w:rFonts w:eastAsia="Calibri"/>
          <w:lang w:eastAsia="ar-SA"/>
        </w:rPr>
        <w:t>Реквизиты бланка организации субъекта РФ можно оформить только на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национальном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9.</w:t>
      </w:r>
      <w:r w:rsidRPr="002C7FA4">
        <w:rPr>
          <w:rFonts w:eastAsia="Calibri"/>
          <w:lang w:eastAsia="ar-SA"/>
        </w:rPr>
        <w:t>На бланке можно поместить сокращенное название организации, даже если оно не</w:t>
      </w:r>
      <w:r w:rsidR="00CF0C1B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закреплено в Уставе этой организации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10. </w:t>
      </w:r>
      <w:r w:rsidRPr="002C7FA4">
        <w:rPr>
          <w:rFonts w:eastAsia="Calibri"/>
          <w:lang w:eastAsia="ar-SA"/>
        </w:rPr>
        <w:t>Документ не может содержать более четырех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11. </w:t>
      </w:r>
      <w:r w:rsidRPr="002C7FA4">
        <w:rPr>
          <w:rFonts w:eastAsia="Calibri"/>
          <w:lang w:eastAsia="ar-SA"/>
        </w:rPr>
        <w:t>Документ может быть утвержден должностным лицом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12. </w:t>
      </w:r>
      <w:r w:rsidRPr="002C7FA4">
        <w:rPr>
          <w:rFonts w:eastAsia="Calibri"/>
          <w:lang w:eastAsia="ar-SA"/>
        </w:rPr>
        <w:t>В конце заголовка к тексту документа точка не ставится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13. </w:t>
      </w:r>
      <w:r w:rsidRPr="002C7FA4">
        <w:rPr>
          <w:rFonts w:eastAsia="Calibri"/>
          <w:lang w:eastAsia="ar-SA"/>
        </w:rPr>
        <w:t>К документам, оформленным на формате А5, заголовок к тексту не составляется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14. </w:t>
      </w:r>
      <w:r w:rsidRPr="002C7FA4">
        <w:rPr>
          <w:rFonts w:eastAsia="Calibri"/>
          <w:lang w:eastAsia="ar-SA"/>
        </w:rPr>
        <w:t>Текст документа на формате А4 оформляется через полтора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15. </w:t>
      </w:r>
      <w:r w:rsidRPr="002C7FA4">
        <w:rPr>
          <w:rFonts w:eastAsia="Calibri"/>
          <w:lang w:eastAsia="ar-SA"/>
        </w:rPr>
        <w:t>Текст документа может быть представлен в форме таблицы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16. </w:t>
      </w:r>
      <w:r w:rsidRPr="002C7FA4">
        <w:rPr>
          <w:rFonts w:eastAsia="Calibri"/>
          <w:lang w:eastAsia="ar-SA"/>
        </w:rPr>
        <w:t>Количество листов в приложении к тексту не указывается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17. </w:t>
      </w:r>
      <w:r w:rsidRPr="002C7FA4">
        <w:rPr>
          <w:rFonts w:eastAsia="Calibri"/>
          <w:lang w:eastAsia="ar-SA"/>
        </w:rPr>
        <w:t>В расшифровке подписи инициалы всегда стоят 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18. </w:t>
      </w:r>
      <w:r w:rsidRPr="002C7FA4">
        <w:rPr>
          <w:rFonts w:eastAsia="Calibri"/>
          <w:lang w:eastAsia="ar-SA"/>
        </w:rPr>
        <w:t>Документы финансового характера могут иметь две подписи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19.</w:t>
      </w:r>
      <w:r w:rsidRPr="002C7FA4">
        <w:rPr>
          <w:rFonts w:eastAsia="Calibri"/>
          <w:lang w:eastAsia="ar-SA"/>
        </w:rPr>
        <w:t>Отметка об исполнении документа проставляется в левом нижнем углу первого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листа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20.</w:t>
      </w:r>
      <w:r w:rsidRPr="002C7FA4">
        <w:rPr>
          <w:rFonts w:eastAsia="Calibri"/>
          <w:lang w:eastAsia="ar-SA"/>
        </w:rPr>
        <w:t>Отметка о поступлении проставляется только на присылаемых (входящих)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  <w:r w:rsidRPr="002C7FA4">
        <w:rPr>
          <w:rFonts w:eastAsia="Calibri"/>
          <w:bCs/>
          <w:i/>
          <w:lang w:eastAsia="ar-SA"/>
        </w:rPr>
        <w:t>Выберите правильный ответ</w:t>
      </w:r>
      <w:r w:rsidRPr="002C7FA4">
        <w:rPr>
          <w:rFonts w:eastAsia="Calibri"/>
          <w:b/>
          <w:bCs/>
          <w:lang w:eastAsia="ar-SA"/>
        </w:rPr>
        <w:t>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i/>
          <w:iCs/>
          <w:lang w:eastAsia="ar-SA"/>
        </w:rPr>
      </w:pPr>
      <w:r w:rsidRPr="002C7FA4">
        <w:rPr>
          <w:rFonts w:eastAsia="Calibri"/>
          <w:i/>
          <w:iCs/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1. </w:t>
      </w:r>
      <w:r w:rsidRPr="002C7FA4">
        <w:rPr>
          <w:rFonts w:eastAsia="Calibri"/>
          <w:lang w:eastAsia="ar-SA"/>
        </w:rPr>
        <w:t>Листы нумеруются…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посередине нижнего поля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посередине верхнего поля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в правом верхнем углу</w:t>
      </w:r>
    </w:p>
    <w:p w:rsidR="009E6E56" w:rsidRDefault="009E6E56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</w:p>
    <w:p w:rsidR="009E6E56" w:rsidRDefault="009E6E56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2. </w:t>
      </w:r>
      <w:r w:rsidRPr="002C7FA4">
        <w:rPr>
          <w:rFonts w:eastAsia="Calibri"/>
          <w:lang w:eastAsia="ar-SA"/>
        </w:rPr>
        <w:t>Нумерация страниц оформляют так…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25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-25-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стр.25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3. </w:t>
      </w:r>
      <w:r w:rsidRPr="002C7FA4">
        <w:rPr>
          <w:rFonts w:eastAsia="Calibri"/>
          <w:lang w:eastAsia="ar-SA"/>
        </w:rPr>
        <w:t>Сколько существует положений табулятора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6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8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4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4. </w:t>
      </w:r>
      <w:r w:rsidRPr="002C7FA4">
        <w:rPr>
          <w:rFonts w:eastAsia="Calibri"/>
          <w:lang w:eastAsia="ar-SA"/>
        </w:rPr>
        <w:t>От нулевого положения табулятора оформляют…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наименование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адресат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гриф утверждения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5. </w:t>
      </w:r>
      <w:r w:rsidRPr="002C7FA4">
        <w:rPr>
          <w:rFonts w:eastAsia="Calibri"/>
          <w:lang w:eastAsia="ar-SA"/>
        </w:rPr>
        <w:t>Каким интервалом отделяют друг от друга реквизиты при оформлении документа на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формате А4?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одинарным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двойным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тройным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6. </w:t>
      </w:r>
      <w:r w:rsidRPr="002C7FA4">
        <w:rPr>
          <w:rFonts w:eastAsia="Calibri"/>
          <w:lang w:eastAsia="ar-SA"/>
        </w:rPr>
        <w:t>Какой реквизит не входит в состав бланка письма?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справочные данные об организации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место издания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ссылка на номер и дату входящего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7. </w:t>
      </w:r>
      <w:r w:rsidRPr="002C7FA4">
        <w:rPr>
          <w:rFonts w:eastAsia="Calibri"/>
          <w:lang w:eastAsia="ar-SA"/>
        </w:rPr>
        <w:t>Должностной бланк является разновидностью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общего бланка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бланка письма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бланк конкретного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8. </w:t>
      </w:r>
      <w:r w:rsidRPr="002C7FA4">
        <w:rPr>
          <w:rFonts w:eastAsia="Calibri"/>
          <w:lang w:eastAsia="ar-SA"/>
        </w:rPr>
        <w:t>Может ли министр подписать документ, оформленный на должностном бланке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заместителя министра?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может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не может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по желанию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9. </w:t>
      </w:r>
      <w:r w:rsidRPr="002C7FA4">
        <w:rPr>
          <w:rFonts w:eastAsia="Calibri"/>
          <w:lang w:eastAsia="ar-SA"/>
        </w:rPr>
        <w:t>Реквизит «справочные данные об организации» оформляют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только на бланках письма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на всех бланках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только на бланке конкретного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10. </w:t>
      </w:r>
      <w:r w:rsidRPr="002C7FA4">
        <w:rPr>
          <w:lang w:eastAsia="ar-SA"/>
        </w:rPr>
        <w:t>На бланке субъектов РФ реквизиты оформляются: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только на русском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только на национальном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двух языках: русском и национальном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11. </w:t>
      </w:r>
      <w:r w:rsidRPr="002C7FA4">
        <w:rPr>
          <w:lang w:eastAsia="ar-SA"/>
        </w:rPr>
        <w:t>Дата документа оформляется: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23.12.2010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23.XII.2009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23.12.10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12. </w:t>
      </w:r>
      <w:r w:rsidRPr="002C7FA4">
        <w:rPr>
          <w:lang w:eastAsia="ar-SA"/>
        </w:rPr>
        <w:t>При адресовании должностному лицу инициалы ставят…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после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по усмотрению секретаря</w:t>
      </w:r>
    </w:p>
    <w:p w:rsidR="00AC4D8B" w:rsidRDefault="00AC4D8B" w:rsidP="00B92D6B">
      <w:pPr>
        <w:suppressAutoHyphens/>
        <w:spacing w:line="276" w:lineRule="auto"/>
        <w:ind w:firstLine="851"/>
        <w:rPr>
          <w:b/>
          <w:bCs/>
          <w:lang w:eastAsia="ar-SA"/>
        </w:rPr>
      </w:pP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13. </w:t>
      </w:r>
      <w:r w:rsidRPr="002C7FA4">
        <w:rPr>
          <w:lang w:eastAsia="ar-SA"/>
        </w:rPr>
        <w:t>Место издания документа оформляется так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="00AC4D8B" w:rsidRPr="002C7FA4">
        <w:rPr>
          <w:lang w:eastAsia="ar-SA"/>
        </w:rPr>
        <w:t>г. 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гор. 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14. </w:t>
      </w:r>
      <w:r w:rsidRPr="002C7FA4">
        <w:rPr>
          <w:lang w:eastAsia="ar-SA"/>
        </w:rPr>
        <w:t>Служебное письмо может содержать не более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четырех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двух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трех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15. </w:t>
      </w:r>
      <w:r w:rsidRPr="002C7FA4">
        <w:rPr>
          <w:lang w:eastAsia="ar-SA"/>
        </w:rPr>
        <w:t>Заголовок к тексту составляется к документам, оформленным…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на формате А4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на формате А5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любом формате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16. </w:t>
      </w:r>
      <w:r w:rsidRPr="002C7FA4">
        <w:rPr>
          <w:lang w:eastAsia="ar-SA"/>
        </w:rPr>
        <w:t xml:space="preserve">Текст документа на формате А4 </w:t>
      </w:r>
      <w:r w:rsidR="00AC4D8B" w:rsidRPr="002C7FA4">
        <w:rPr>
          <w:lang w:eastAsia="ar-SA"/>
        </w:rPr>
        <w:t>оформляют.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через один интервал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через полтора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через два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17. </w:t>
      </w:r>
      <w:r w:rsidRPr="002C7FA4">
        <w:rPr>
          <w:lang w:eastAsia="ar-SA"/>
        </w:rPr>
        <w:t>Резолюцию оформляет…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руководитель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секретарь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исполнитель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18. </w:t>
      </w:r>
      <w:r w:rsidRPr="002C7FA4">
        <w:rPr>
          <w:lang w:eastAsia="ar-SA"/>
        </w:rPr>
        <w:t>В реквизите «подпись» инициалы ставят…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после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не имеет значения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19. </w:t>
      </w:r>
      <w:r w:rsidRPr="002C7FA4">
        <w:rPr>
          <w:lang w:eastAsia="ar-SA"/>
        </w:rPr>
        <w:t>Отметка о поступлении оформляется…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на поступающих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на отправляемых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всех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20. </w:t>
      </w:r>
      <w:r w:rsidRPr="002C7FA4">
        <w:rPr>
          <w:lang w:eastAsia="ar-SA"/>
        </w:rPr>
        <w:t>Результат рассмотрения документа руководителем оформляется…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грифом утверждения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резолюцией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грифом согласования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b/>
          <w:bCs/>
          <w:lang w:eastAsia="ar-SA"/>
        </w:rPr>
      </w:pPr>
      <w:r w:rsidRPr="00517FBA">
        <w:rPr>
          <w:b/>
          <w:bCs/>
          <w:lang w:eastAsia="ar-SA"/>
        </w:rPr>
        <w:t>Уровень В.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bCs/>
          <w:i/>
          <w:lang w:eastAsia="ar-SA"/>
        </w:rPr>
      </w:pPr>
      <w:r w:rsidRPr="002C7FA4">
        <w:rPr>
          <w:bCs/>
          <w:i/>
          <w:lang w:eastAsia="ar-SA"/>
        </w:rPr>
        <w:t>Вставьте пропущенные в тексте слова.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1. </w:t>
      </w:r>
      <w:r w:rsidRPr="002C7FA4">
        <w:rPr>
          <w:lang w:eastAsia="ar-SA"/>
        </w:rPr>
        <w:t xml:space="preserve">Формуляр документа – это набор ________________ официального письменного документа, расположенных в </w:t>
      </w:r>
      <w:r w:rsidR="00AC4D8B" w:rsidRPr="002C7FA4">
        <w:rPr>
          <w:lang w:eastAsia="ar-SA"/>
        </w:rPr>
        <w:t>определенной _</w:t>
      </w:r>
      <w:r w:rsidRPr="002C7FA4">
        <w:rPr>
          <w:lang w:eastAsia="ar-SA"/>
        </w:rPr>
        <w:t>_________________________.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2. </w:t>
      </w:r>
      <w:r w:rsidRPr="002C7FA4">
        <w:rPr>
          <w:lang w:eastAsia="ar-SA"/>
        </w:rPr>
        <w:t>Бланк документа – это набор _______________________</w:t>
      </w:r>
      <w:r w:rsidR="00AC4D8B" w:rsidRPr="002C7FA4">
        <w:rPr>
          <w:lang w:eastAsia="ar-SA"/>
        </w:rPr>
        <w:t>_, идентифицирующий</w:t>
      </w:r>
      <w:r w:rsidRPr="002C7FA4">
        <w:rPr>
          <w:lang w:eastAsia="ar-SA"/>
        </w:rPr>
        <w:t xml:space="preserve"> ____________________ официального письменного документа.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3. </w:t>
      </w:r>
      <w:r w:rsidRPr="002C7FA4">
        <w:rPr>
          <w:lang w:eastAsia="ar-SA"/>
        </w:rPr>
        <w:t>Если текст документа на формате А4 напечатан через полтора интервала, реквизиты отделяю друг от друга _____________________ интервалами.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4. </w:t>
      </w:r>
      <w:r w:rsidRPr="002C7FA4">
        <w:rPr>
          <w:lang w:eastAsia="ar-SA"/>
        </w:rPr>
        <w:t>Реквизит «справочные данные об организации» оформляют только в бланке 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5. </w:t>
      </w:r>
      <w:r w:rsidRPr="002C7FA4">
        <w:rPr>
          <w:lang w:eastAsia="ar-SA"/>
        </w:rPr>
        <w:t>Датой документа является дата его _____________________ или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lang w:eastAsia="ar-SA"/>
        </w:rPr>
        <w:t>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6. </w:t>
      </w:r>
      <w:r w:rsidRPr="002C7FA4">
        <w:rPr>
          <w:lang w:eastAsia="ar-SA"/>
        </w:rPr>
        <w:t>Утверждение – это особый способ ______________________ документа после его _________________, санкционирующий распространение действия документа на определенный круг лиц, граждан, организаций.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7. </w:t>
      </w:r>
      <w:r w:rsidRPr="002C7FA4">
        <w:rPr>
          <w:lang w:eastAsia="ar-SA"/>
        </w:rPr>
        <w:t>Резолюция – это _________________ на документе, сделанная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lang w:eastAsia="ar-SA"/>
        </w:rPr>
        <w:t xml:space="preserve">_______________________ и содержащая </w:t>
      </w:r>
      <w:r w:rsidR="00AC4D8B" w:rsidRPr="002C7FA4">
        <w:rPr>
          <w:lang w:eastAsia="ar-SA"/>
        </w:rPr>
        <w:t>принятое _</w:t>
      </w:r>
      <w:r w:rsidRPr="002C7FA4">
        <w:rPr>
          <w:lang w:eastAsia="ar-SA"/>
        </w:rPr>
        <w:t>_______________________.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8. </w:t>
      </w:r>
      <w:r w:rsidRPr="002C7FA4">
        <w:rPr>
          <w:lang w:eastAsia="ar-SA"/>
        </w:rPr>
        <w:t>Заголовок к тексту документа оформляется в _______________________ или ________________ падеже.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9. </w:t>
      </w:r>
      <w:r w:rsidRPr="002C7FA4">
        <w:rPr>
          <w:lang w:eastAsia="ar-SA"/>
        </w:rPr>
        <w:t xml:space="preserve">Реквизит «отметка об исполнении документа и направлении его в дело» оформляется в _________________ части нижнего поля _________________ листа документа 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10. </w:t>
      </w:r>
      <w:r w:rsidRPr="002C7FA4">
        <w:rPr>
          <w:lang w:eastAsia="ar-SA"/>
        </w:rPr>
        <w:t>Отметку о поступлении документа проставляют в ___________________ нижнем углу ________________ листа документа.</w:t>
      </w:r>
    </w:p>
    <w:p w:rsidR="002C7FA4" w:rsidRPr="00517FBA" w:rsidRDefault="002C7FA4" w:rsidP="00B92D6B">
      <w:pPr>
        <w:suppressAutoHyphens/>
        <w:ind w:firstLine="851"/>
        <w:jc w:val="both"/>
        <w:rPr>
          <w:rFonts w:eastAsia="Calibri"/>
          <w:lang w:eastAsia="ar-SA"/>
        </w:rPr>
      </w:pPr>
    </w:p>
    <w:p w:rsidR="00517FBA" w:rsidRDefault="00517FBA" w:rsidP="00B92D6B">
      <w:pPr>
        <w:ind w:firstLine="851"/>
        <w:jc w:val="both"/>
        <w:rPr>
          <w:b/>
          <w:bCs/>
        </w:rPr>
      </w:pPr>
      <w:r>
        <w:rPr>
          <w:b/>
          <w:bCs/>
        </w:rPr>
        <w:t>ТЕСТ 3.</w:t>
      </w:r>
    </w:p>
    <w:p w:rsidR="00517FBA" w:rsidRPr="00517FBA" w:rsidRDefault="00CF0C1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="00517FBA" w:rsidRPr="00517FBA">
        <w:rPr>
          <w:b/>
          <w:bCs/>
        </w:rPr>
        <w:t xml:space="preserve"> А.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Решение издается на основе коллегиального руководства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>Текст приказа по основной деятельности ,как правило, состоит из двух частей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3.</w:t>
      </w:r>
      <w:r w:rsidRPr="00517FBA">
        <w:rPr>
          <w:bCs/>
        </w:rPr>
        <w:t>Констатирующая часть текста в приказе по основной деятельности может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отсутствовать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Пункты текста приказа в распорядительной части нумеруются арабскими цифрами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5.</w:t>
      </w:r>
      <w:r w:rsidRPr="00517FBA">
        <w:rPr>
          <w:bCs/>
        </w:rPr>
        <w:t>Приказы по основной деятельности и по личному составу имеют общую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нумерацию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6.</w:t>
      </w:r>
      <w:r w:rsidRPr="00517FBA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7.</w:t>
      </w:r>
      <w:r w:rsidRPr="00517FBA">
        <w:rPr>
          <w:bCs/>
        </w:rPr>
        <w:t>Заголовок к тексту приказа по основной деятельности формулируется в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родительном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8.</w:t>
      </w:r>
      <w:r w:rsidRPr="00517FBA">
        <w:rPr>
          <w:bCs/>
        </w:rPr>
        <w:t>Приказ по основной деятельности, как правило, подписывает 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организации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Постановления и решения имеют одну подпись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Распорядительные документы вступают в силу с момента их подписания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517FBA" w:rsidRPr="00517FBA" w:rsidRDefault="00517FBA" w:rsidP="00B92D6B">
      <w:pPr>
        <w:ind w:firstLine="851"/>
        <w:jc w:val="both"/>
        <w:rPr>
          <w:bCs/>
          <w:i/>
          <w:iCs/>
        </w:rPr>
      </w:pPr>
      <w:r w:rsidRPr="00517FBA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Распорядительный документ, который издается на основе единоначалия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решение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приказ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постановление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>Распорядительный документ, который издается на основе коллегиального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руководства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приказ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решение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распоряжение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3. </w:t>
      </w:r>
      <w:r w:rsidRPr="00517FBA">
        <w:rPr>
          <w:bCs/>
        </w:rPr>
        <w:t>Из скольких составных частей, как правило, состоит текст распорядительного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из двух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из одной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из трех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в именительном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в родительном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в дательном падеже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5. </w:t>
      </w:r>
      <w:r w:rsidRPr="00517FBA">
        <w:rPr>
          <w:bCs/>
        </w:rPr>
        <w:t>В состав реквизитов приказа по основной деятельности не входит реквизит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гриф утверждения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заголовок к тексту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номер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6. </w:t>
      </w:r>
      <w:r w:rsidRPr="00517FBA">
        <w:rPr>
          <w:bCs/>
        </w:rPr>
        <w:t>Приказ по основной деятельности подписывает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секретарь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исполнитель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7. </w:t>
      </w:r>
      <w:r w:rsidRPr="00517FBA">
        <w:rPr>
          <w:bCs/>
        </w:rPr>
        <w:t>Постановление подписывает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секретарь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руководитель и секретарь коллегиального органа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8. </w:t>
      </w:r>
      <w:r w:rsidRPr="00517FBA">
        <w:rPr>
          <w:bCs/>
        </w:rPr>
        <w:t>Приказ по основной деятельности оформляют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на бланке письма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на бланке конкретного вида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на должностном бланке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ПРИКАЗВАЮ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приказываю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Приказываю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Распорядительная часть в распоряжении начинается словом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ПРЕДЛАГАЮ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РЕШАЕТ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ПОСТАНОВЛЯЕТ</w:t>
      </w:r>
    </w:p>
    <w:p w:rsidR="00517FBA" w:rsidRPr="00517FBA" w:rsidRDefault="00517FBA" w:rsidP="00B92D6B">
      <w:pPr>
        <w:ind w:firstLine="851"/>
        <w:jc w:val="both"/>
        <w:rPr>
          <w:b/>
          <w:bCs/>
        </w:rPr>
      </w:pPr>
    </w:p>
    <w:p w:rsidR="00517FBA" w:rsidRPr="00517FBA" w:rsidRDefault="00CF0C1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="00517FBA" w:rsidRPr="00517FBA">
        <w:rPr>
          <w:b/>
          <w:bCs/>
        </w:rPr>
        <w:t xml:space="preserve"> В.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</w:t>
      </w:r>
      <w:r w:rsidR="00CF0C1B">
        <w:rPr>
          <w:bCs/>
        </w:rPr>
        <w:t xml:space="preserve"> </w:t>
      </w:r>
      <w:r w:rsidRPr="00517FBA">
        <w:rPr>
          <w:bCs/>
        </w:rPr>
        <w:t>взаимодействия, обеспечения и регулирования деятельности органов власти,</w:t>
      </w:r>
      <w:r w:rsidR="00CF0C1B">
        <w:rPr>
          <w:bCs/>
        </w:rPr>
        <w:t xml:space="preserve"> </w:t>
      </w:r>
      <w:r w:rsidRPr="00517FBA">
        <w:rPr>
          <w:bCs/>
        </w:rPr>
        <w:t>учреждений, предприятий и организаций, их подразделений и должностных лиц.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3. </w:t>
      </w:r>
      <w:r w:rsidRPr="00517FBA">
        <w:rPr>
          <w:bCs/>
        </w:rPr>
        <w:t>Решение — это распорядительный документ, который является правовым актом, принимаемым _____________________ власти.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которым распоряжение адресовано.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5. </w:t>
      </w:r>
      <w:r w:rsidRPr="00517FBA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6. </w:t>
      </w:r>
      <w:r w:rsidRPr="00517FBA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7. </w:t>
      </w:r>
      <w:r w:rsidRPr="00517FBA">
        <w:rPr>
          <w:bCs/>
        </w:rPr>
        <w:t>В зависимости от вида документа распорядительная часть начинается словами: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__________________— в постановлении; _________________ — в решении;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 — в распоряжении; ________________ — в приказе.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8. </w:t>
      </w:r>
      <w:r w:rsidRPr="00517FBA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Текст распорядительного документа должен иметь заголовок, который</w:t>
      </w:r>
      <w:r w:rsidR="00CF0C1B">
        <w:rPr>
          <w:bCs/>
        </w:rPr>
        <w:t xml:space="preserve"> </w:t>
      </w:r>
      <w:r w:rsidRPr="00517FBA">
        <w:rPr>
          <w:bCs/>
        </w:rPr>
        <w:t>формулируется в _____________________ падеже.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Приказы и распоряжения подписывает ___________________ или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11. </w:t>
      </w:r>
      <w:r w:rsidRPr="00517FBA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12. </w:t>
      </w:r>
      <w:r w:rsidRPr="00517FBA">
        <w:rPr>
          <w:bCs/>
        </w:rPr>
        <w:t>Распорядительные документы вступают в силу с момента их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_______________________ или доведения до сведения.</w:t>
      </w:r>
    </w:p>
    <w:p w:rsidR="00517FBA" w:rsidRDefault="00517FBA" w:rsidP="00B92D6B">
      <w:pPr>
        <w:ind w:firstLine="851"/>
        <w:jc w:val="both"/>
        <w:rPr>
          <w:bCs/>
        </w:rPr>
      </w:pP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 w:rsidRPr="004A7984">
        <w:rPr>
          <w:b/>
          <w:bCs/>
        </w:rPr>
        <w:t>ТЕСТ 4.</w:t>
      </w: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4A7984">
        <w:rPr>
          <w:b/>
          <w:bCs/>
        </w:rPr>
        <w:t xml:space="preserve"> А.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Выберите верное утверждение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Решение издается на основе коллегиального руководства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2. </w:t>
      </w:r>
      <w:r w:rsidRPr="004A7984">
        <w:rPr>
          <w:bCs/>
        </w:rPr>
        <w:t xml:space="preserve">Текст приказа по основной </w:t>
      </w:r>
      <w:r w:rsidR="00AC4D8B" w:rsidRPr="004A7984">
        <w:rPr>
          <w:bCs/>
        </w:rPr>
        <w:t>деятельности, как</w:t>
      </w:r>
      <w:r w:rsidRPr="004A7984">
        <w:rPr>
          <w:bCs/>
        </w:rPr>
        <w:t xml:space="preserve"> правило, состоит из двух частей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3.</w:t>
      </w:r>
      <w:r w:rsidRPr="004A7984">
        <w:rPr>
          <w:bCs/>
        </w:rPr>
        <w:t>Констатирующая часть текста в приказе по основной деятельности может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отсутствовать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>Пункты текста приказа в распорядительной части нумеруются арабскими цифрами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5.</w:t>
      </w:r>
      <w:r w:rsidRPr="004A7984">
        <w:rPr>
          <w:bCs/>
        </w:rPr>
        <w:t>Приказы по основной деятельности и по личному составу имеют общую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нумерацию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6.</w:t>
      </w:r>
      <w:r w:rsidRPr="004A7984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7.</w:t>
      </w:r>
      <w:r w:rsidRPr="004A7984">
        <w:rPr>
          <w:bCs/>
        </w:rPr>
        <w:t>Заголовок к тексту приказа по основной деятельности формулируется в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родительном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8.</w:t>
      </w:r>
      <w:r w:rsidRPr="004A7984">
        <w:rPr>
          <w:bCs/>
        </w:rPr>
        <w:t>Приказ по основной деятельности, как правило, подписывает 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организации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Постановления и решения имеют одну подпись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Распорядительные документы вступают в силу с момента их подписания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Выберите правильный ответ.</w:t>
      </w:r>
    </w:p>
    <w:p w:rsidR="004A7984" w:rsidRPr="004A7984" w:rsidRDefault="004A7984" w:rsidP="00B92D6B">
      <w:pPr>
        <w:ind w:firstLine="851"/>
        <w:jc w:val="both"/>
        <w:rPr>
          <w:bCs/>
          <w:i/>
          <w:iCs/>
        </w:rPr>
      </w:pPr>
      <w:r w:rsidRPr="004A7984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Распорядительный документ, который издается на основе единоначалия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решение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приказ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постановление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2. </w:t>
      </w:r>
      <w:r w:rsidRPr="004A7984">
        <w:rPr>
          <w:bCs/>
        </w:rPr>
        <w:t>Распорядительный документ, который издается на основе коллегиального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руководства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приказ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решение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распоряжение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3. </w:t>
      </w:r>
      <w:r w:rsidRPr="004A7984">
        <w:rPr>
          <w:bCs/>
        </w:rPr>
        <w:t>Из скольких составных частей, как правило, состоит текст распорядительного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из двух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из одной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из трех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в именительном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в родительном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в дательном падеже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5. </w:t>
      </w:r>
      <w:r w:rsidRPr="004A7984">
        <w:rPr>
          <w:bCs/>
        </w:rPr>
        <w:t>В состав реквизитов приказа по основной деятельности не входит реквизит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гриф утверждения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заголовок к тексту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номер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6. </w:t>
      </w:r>
      <w:r w:rsidRPr="004A7984">
        <w:rPr>
          <w:bCs/>
        </w:rPr>
        <w:t>Приказ по основной деятельности подписывает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секретарь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исполнитель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7. </w:t>
      </w:r>
      <w:r w:rsidRPr="004A7984">
        <w:rPr>
          <w:bCs/>
        </w:rPr>
        <w:t>Постановление подписывает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секретарь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руководитель и секретарь коллегиального органа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8. </w:t>
      </w:r>
      <w:r w:rsidRPr="004A7984">
        <w:rPr>
          <w:bCs/>
        </w:rPr>
        <w:t>Приказ по основной деятельности оформляют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на бланке письма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на бланке конкретного вида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на должностном бланке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ПРИКАЗВАЮ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приказываю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Приказываю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Распорядительная часть в распоряжении начинается словом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ПРЕДЛАГАЮ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РЕШАЕТ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ПОСТАНОВЛЯЕТ</w:t>
      </w:r>
    </w:p>
    <w:p w:rsidR="004A7984" w:rsidRPr="004A7984" w:rsidRDefault="004A7984" w:rsidP="00B92D6B">
      <w:pPr>
        <w:ind w:firstLine="851"/>
        <w:jc w:val="both"/>
        <w:rPr>
          <w:b/>
          <w:bCs/>
        </w:rPr>
      </w:pP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4A7984">
        <w:rPr>
          <w:b/>
          <w:bCs/>
        </w:rPr>
        <w:t xml:space="preserve"> В.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Вставьте пропущенные в тексте слова.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</w:t>
      </w:r>
      <w:r w:rsidR="00DA3D4F">
        <w:rPr>
          <w:bCs/>
        </w:rPr>
        <w:t xml:space="preserve"> </w:t>
      </w:r>
      <w:r w:rsidRPr="004A7984">
        <w:rPr>
          <w:bCs/>
        </w:rPr>
        <w:t>взаимодействия, обеспечения и регулирования деятельности органов власти,</w:t>
      </w:r>
      <w:r w:rsidR="00DA3D4F">
        <w:rPr>
          <w:bCs/>
        </w:rPr>
        <w:t xml:space="preserve"> </w:t>
      </w:r>
      <w:r w:rsidRPr="004A7984">
        <w:rPr>
          <w:bCs/>
        </w:rPr>
        <w:t>учреждений, предприятий и организаций, их подразделений и должностных лиц.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2. </w:t>
      </w:r>
      <w:r w:rsidRPr="004A7984">
        <w:rPr>
          <w:bCs/>
        </w:rPr>
        <w:t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правил— это распорядительный документ, который является правовым актом, принимаемым _____________________ власти.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 xml:space="preserve"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</w:t>
      </w:r>
      <w:r w:rsidR="00DA3D4F">
        <w:rPr>
          <w:bCs/>
        </w:rPr>
        <w:t>которым распоряжение адресовано.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5. </w:t>
      </w:r>
      <w:r w:rsidRPr="004A7984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6. </w:t>
      </w:r>
      <w:r w:rsidRPr="004A7984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7. </w:t>
      </w:r>
      <w:r w:rsidRPr="004A7984">
        <w:rPr>
          <w:bCs/>
        </w:rPr>
        <w:t>В зависимости от вида документа распорядительная часть начинается словами: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__________________— в постановлении; _________________ — в решении;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 — в распоряжении; ________________ — в приказе.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8. </w:t>
      </w:r>
      <w:r w:rsidRPr="004A7984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Текст распорядительного документа должен иметь заголовок, который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формулируется в _____________________ падеже.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Приказы и распоряжения подписывает ___________________ или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11. </w:t>
      </w:r>
      <w:r w:rsidRPr="004A7984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12. </w:t>
      </w:r>
      <w:r w:rsidRPr="004A7984">
        <w:rPr>
          <w:bCs/>
        </w:rPr>
        <w:t>Распорядительные документы вступают в силу с момента их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_______________________ или доведения до сведения.</w:t>
      </w:r>
    </w:p>
    <w:p w:rsidR="004A7984" w:rsidRPr="00517FBA" w:rsidRDefault="004A7984" w:rsidP="00B92D6B">
      <w:pPr>
        <w:ind w:firstLine="851"/>
        <w:jc w:val="both"/>
        <w:rPr>
          <w:bCs/>
        </w:rPr>
      </w:pPr>
    </w:p>
    <w:p w:rsidR="00A1219E" w:rsidRDefault="00A1219E" w:rsidP="00B92D6B">
      <w:pPr>
        <w:ind w:firstLine="851"/>
        <w:jc w:val="center"/>
        <w:rPr>
          <w:rFonts w:eastAsia="Calibri"/>
          <w:b/>
          <w:bCs/>
        </w:rPr>
      </w:pPr>
    </w:p>
    <w:p w:rsidR="0050134B" w:rsidRDefault="0050134B" w:rsidP="00B92D6B">
      <w:pPr>
        <w:ind w:firstLine="851"/>
        <w:rPr>
          <w:rFonts w:eastAsia="Calibri"/>
          <w:b/>
          <w:bCs/>
        </w:rPr>
      </w:pPr>
    </w:p>
    <w:p w:rsidR="00DA3D4F" w:rsidRPr="00B92D6B" w:rsidRDefault="0050134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5.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 w:rsidRPr="00B92D6B">
        <w:rPr>
          <w:b/>
          <w:bCs/>
        </w:rPr>
        <w:t>Уровень А.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 кратком протоколе приводятся тексты выступлений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Датой протокола является дата проведения заседания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 протоколе обязательно указывается количество присутствующих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В тексте протокола может отсутствовать пункт ВЫСТУПИЛИ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протоколе указываются результаты голосования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Протокол составляется в одном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Протокол подписывают председатель и секретарь коллегиального органа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На расширенных заседаниях состав присутствующих указывается количественно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>9.</w:t>
      </w:r>
      <w:r w:rsidRPr="00B92D6B">
        <w:rPr>
          <w:bCs/>
        </w:rPr>
        <w:t>Выписка из протокола удостоверяется оформлением реквизита «отметка о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заверении копии»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>10.</w:t>
      </w:r>
      <w:r w:rsidRPr="00B92D6B">
        <w:rPr>
          <w:bCs/>
        </w:rPr>
        <w:t>Датой выписки из протокола является дата, указная как дата подписания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протокола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ind w:firstLine="851"/>
        <w:jc w:val="both"/>
        <w:rPr>
          <w:bCs/>
          <w:i/>
          <w:iCs/>
        </w:rPr>
      </w:pPr>
      <w:r w:rsidRPr="00B92D6B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Датой протокола является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дата заседания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дата оформления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дата подписания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Из скольких частей состоит текст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одной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двух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трех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Вопросы повестки дня в протоколе формулируются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именительном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предложном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винительном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Протокол подписывает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руководитель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секретарь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председатель и секретарь коллегиального органа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Какая часть в схеме построения основной части протокола может отсутствовать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СЛУШАЛИ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ВЫСТУПИЛИ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ПОСТАНОВИЛИ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Протокол оформляют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одном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двух экземплярах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трех экземплярах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Датой выписки из протокола является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дата оформления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дата, указанная в отметке о заверении копии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дата подписания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Выписку из протокола подписывает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руководитель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заведующий канцелярией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секретарь, оформивший выписку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9. </w:t>
      </w:r>
      <w:r w:rsidRPr="00B92D6B">
        <w:rPr>
          <w:bCs/>
        </w:rPr>
        <w:t>Как оформляются в тексте протокола, присутствующие, если их 22 человека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Присутствовали: 22 человека (список прилагается)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Присутствовали: перечисляются фамилии присутствующих в алфавитном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порядке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Присутствовали: 22 человека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10. </w:t>
      </w:r>
      <w:r w:rsidRPr="00B92D6B">
        <w:rPr>
          <w:bCs/>
        </w:rPr>
        <w:t>Протоколы утверждаются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всегда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утверждению подлежат некоторые виды протоколов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 указанию руководителя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В.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 зависимости от полноты освещения хода заседания протоколы могут быть ______________________________ и ___________________________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Текст протокола состоит из двух частей: вводной и _____________________________.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Количество ________________ указывается обязательно, так как от этого зависит кворум при принятии решения голосованием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На расширенных заседаниях с большим числом присутствующих их состав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указывается ___________________________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Каждый вопрос повестки дня ____________________ арабскими цифрами,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оформляется с красной строки и формулируется в ___________________ падеже.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Каждый пункт повестки дня строится по схеме: _________________,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_________________, _________________________.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Если вопрос не обсуждался, пункт ______________________ может отсутствовать.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Протокол оформляется в ______________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9. </w:t>
      </w:r>
      <w:r w:rsidRPr="00B92D6B">
        <w:rPr>
          <w:bCs/>
        </w:rPr>
        <w:t>Выписка из протокола удостоверяется оформлением реквизита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10. </w:t>
      </w:r>
      <w:r w:rsidRPr="00B92D6B">
        <w:rPr>
          <w:bCs/>
        </w:rPr>
        <w:t>Датой выписки из протокола является дата, указанная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_____________________________.</w:t>
      </w:r>
    </w:p>
    <w:p w:rsidR="0050134B" w:rsidRPr="00B92D6B" w:rsidRDefault="0050134B" w:rsidP="00B92D6B">
      <w:pPr>
        <w:ind w:firstLine="851"/>
        <w:rPr>
          <w:rFonts w:eastAsia="Calibri"/>
          <w:b/>
          <w:bCs/>
        </w:rPr>
      </w:pPr>
    </w:p>
    <w:p w:rsidR="0050134B" w:rsidRPr="00B92D6B" w:rsidRDefault="0050134B" w:rsidP="00B92D6B">
      <w:pPr>
        <w:ind w:firstLine="851"/>
        <w:rPr>
          <w:rFonts w:eastAsia="Calibri"/>
          <w:b/>
          <w:bCs/>
        </w:rPr>
      </w:pPr>
    </w:p>
    <w:p w:rsidR="0050134B" w:rsidRPr="00B92D6B" w:rsidRDefault="00B92D6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6.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А.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Внутренняя докладная записка оформляется на бланке организации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Текст докладной записки содержит только обстоятельное изложение вопроса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Внутреннюю докладную записку подписывает составитель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Адресант в докладной записке указывается в именительной падеже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адресате докладной записки указывают только фамилию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  <w:iCs/>
        </w:rPr>
      </w:pPr>
      <w:r w:rsidRPr="00B92D6B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D372F9" w:rsidRDefault="00D372F9" w:rsidP="00B92D6B">
      <w:pPr>
        <w:tabs>
          <w:tab w:val="left" w:pos="1080"/>
        </w:tabs>
        <w:ind w:firstLine="851"/>
        <w:jc w:val="both"/>
        <w:rPr>
          <w:b/>
          <w:bCs/>
        </w:rPr>
      </w:pPr>
    </w:p>
    <w:p w:rsidR="00D372F9" w:rsidRDefault="00D372F9" w:rsidP="00B92D6B">
      <w:pPr>
        <w:tabs>
          <w:tab w:val="left" w:pos="1080"/>
        </w:tabs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Внутреннюю докладную записку подписывает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составитель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руководитель подразделения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секретарь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В скольких экземплярах оформляется внешняя докладная записка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одном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двух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трех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Реквизиты объяснительной записки по поводу объяснения поступка аналогичны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внутренней докладной записки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внутренней справки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служебному письму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Текст докладной записки, как правил состоит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из одной части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из двух частей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из трех частей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состав реквизитов внешней докладной записки не входит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заголовок к тексту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печать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подпись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В.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Докладная записка – документ, адресованный _______________________ по конкретной теме с ___________________ и предложениями по ней.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Внешнюю докладную записку, адресованную в вышестоящую организацию подписывает 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Внутреннюю докладную записку составляет и подписывает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_________________________.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Реквизиты внутренней докладной записки: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адресат (в дательном падеже)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 (в родительном падеже)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вида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текст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 наличии приложения (в случае необходимости)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дата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Реквизиты внешней докладной записки: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организации – автора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вида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индекс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место составления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заголовок к тексту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текст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 наличии приложения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об исполнении и направлении документа в дело</w:t>
      </w:r>
    </w:p>
    <w:p w:rsidR="00B92D6B" w:rsidRPr="00B92D6B" w:rsidRDefault="00B92D6B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50134B" w:rsidRPr="00B92D6B" w:rsidRDefault="00B92D6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7.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А.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служебного письма может быть простым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Тон служебного письма зависит от его содержания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>3.</w:t>
      </w:r>
      <w:r w:rsidRPr="00B92D6B">
        <w:t>В трафаретном тексте не следует начинать текст со свободного места, отведенного для переменной информации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В служебном письме текст пишется от 1-го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Выделят присылаемые и отправляемые письма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Служебное письмо можно оформить на формате А5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Максимальное количество адресатов в письме - 4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Максимальный объем письма – 2 листа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Служебное письмо может иметь две подписи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10. </w:t>
      </w:r>
      <w:r w:rsidRPr="00B92D6B">
        <w:t>Служебное письмо могут удостоверять печатью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ind w:firstLine="851"/>
        <w:jc w:val="both"/>
        <w:rPr>
          <w:i/>
          <w:iCs/>
        </w:rPr>
      </w:pPr>
      <w:r w:rsidRPr="00B92D6B">
        <w:rPr>
          <w:i/>
          <w:iCs/>
        </w:rPr>
        <w:t>К каждому заданию даны 3 варианта ответа, из которых только один верный. В</w:t>
      </w:r>
      <w:r>
        <w:rPr>
          <w:i/>
          <w:iCs/>
        </w:rPr>
        <w:t xml:space="preserve"> </w:t>
      </w:r>
      <w:r w:rsidRPr="00B92D6B">
        <w:rPr>
          <w:i/>
          <w:iCs/>
        </w:rPr>
        <w:t>бланке ответов поставьте под номером задания букву ответа, который на ваш взгляд является правильным.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служебного письма составляется от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1-го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2-го лица единственного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3-го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Реквизит «ссылка на номер и дату входящего документа» оформляется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во всех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в ответных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в инициативных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3. </w:t>
      </w:r>
      <w:r w:rsidRPr="00B92D6B">
        <w:t>Руководитель и главный бухгалтер подписывают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письмо-извещение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рекламное письмо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гарантийное письмо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В состав реквизитов служебного письма не входит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адресат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название вида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подпись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Текст служебного письма можно оформить на формате А5, если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нет бланка формата А4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текст письма не превышает 6 строк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есть соответствующие указания руководителя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Сколько бланков потребуется, если служебное письмо направляется в два адресата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один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два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три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Максимальный объем служебного письма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одна страница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две страницы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три страницы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Печатью удостоверяется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письмо-напоминание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письмо-приглашение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гарантийное письмо</w:t>
      </w: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Отметка о поступлении документа в организацию проставляется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на всех документах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только на присылаемых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по усмотрению секретаря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10. </w:t>
      </w:r>
      <w:r w:rsidRPr="00B92D6B">
        <w:t>В письме отметка о поступлении документа проставляется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в правом нижнем углу первого листа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в левом нижнем углу последнего листа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на любом свободном месте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Уровень </w:t>
      </w:r>
      <w:r w:rsidRPr="00B92D6B">
        <w:rPr>
          <w:b/>
          <w:bCs/>
        </w:rPr>
        <w:t>В.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письма должен быть простым, т.е. касаться ______________ вопроса.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Текст письма, как правило, состоит из двух частей. В первой части да</w:t>
      </w:r>
      <w:r w:rsidRPr="00B92D6B">
        <w:rPr>
          <w:rFonts w:ascii="Cambria Math" w:hAnsi="Cambria Math" w:cs="Cambria Math"/>
        </w:rPr>
        <w:t>е</w:t>
      </w:r>
      <w:r w:rsidRPr="00B92D6B">
        <w:t>тся</w:t>
      </w:r>
    </w:p>
    <w:p w:rsidR="00B92D6B" w:rsidRPr="00B92D6B" w:rsidRDefault="00B92D6B" w:rsidP="00B92D6B">
      <w:pPr>
        <w:ind w:firstLine="851"/>
        <w:jc w:val="both"/>
      </w:pPr>
      <w:r w:rsidRPr="00B92D6B">
        <w:t>______________, во второй части _______________________________.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3. </w:t>
      </w:r>
      <w:r w:rsidRPr="00B92D6B">
        <w:t>Текст письма может состоять из одной ______________________ части.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Письмо можно оформить на формате А5, если текст содержит не ____________ строк.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Служебное письмо – это единственный документ, который не имеет</w:t>
      </w:r>
    </w:p>
    <w:p w:rsidR="00B92D6B" w:rsidRPr="00B92D6B" w:rsidRDefault="00B92D6B" w:rsidP="00B92D6B">
      <w:pPr>
        <w:ind w:firstLine="851"/>
        <w:jc w:val="both"/>
      </w:pPr>
      <w:r w:rsidRPr="00B92D6B">
        <w:t>_________________ документа.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Максимальное количество адресатов в письме- ___________________ 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Как правило, максимальный объ</w:t>
      </w:r>
      <w:r w:rsidRPr="00B92D6B">
        <w:rPr>
          <w:rFonts w:ascii="Cambria Math" w:hAnsi="Cambria Math" w:cs="Cambria Math"/>
        </w:rPr>
        <w:t>е</w:t>
      </w:r>
      <w:r w:rsidRPr="00B92D6B">
        <w:t>м письма - _____________ листа, вторая страница оформляется на __________ листе.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Письма финансового характера должны иметь ___________________ подписи.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Реквизиты служебного письма:</w:t>
      </w:r>
    </w:p>
    <w:p w:rsidR="00B92D6B" w:rsidRPr="00B92D6B" w:rsidRDefault="00B92D6B" w:rsidP="00B92D6B">
      <w:pPr>
        <w:ind w:firstLine="851"/>
        <w:jc w:val="both"/>
      </w:pPr>
      <w:r w:rsidRPr="00B92D6B">
        <w:t>- реквизиты бланка письма;</w:t>
      </w:r>
    </w:p>
    <w:p w:rsidR="00B92D6B" w:rsidRPr="00B92D6B" w:rsidRDefault="00B92D6B" w:rsidP="00B92D6B">
      <w:pPr>
        <w:ind w:firstLine="851"/>
        <w:jc w:val="both"/>
      </w:pPr>
      <w:r w:rsidRPr="00B92D6B">
        <w:t>- адресат;</w:t>
      </w:r>
    </w:p>
    <w:p w:rsidR="00B92D6B" w:rsidRPr="00B92D6B" w:rsidRDefault="00B92D6B" w:rsidP="00B92D6B">
      <w:pPr>
        <w:ind w:firstLine="851"/>
        <w:jc w:val="both"/>
      </w:pPr>
      <w:r w:rsidRPr="00B92D6B">
        <w:t>- резолюция;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_______________________________;</w:t>
      </w:r>
    </w:p>
    <w:p w:rsidR="00B92D6B" w:rsidRPr="00B92D6B" w:rsidRDefault="00B92D6B" w:rsidP="00B92D6B">
      <w:pPr>
        <w:ind w:firstLine="851"/>
        <w:jc w:val="both"/>
      </w:pPr>
      <w:r w:rsidRPr="00B92D6B">
        <w:t>- текст;</w:t>
      </w:r>
    </w:p>
    <w:p w:rsidR="00B92D6B" w:rsidRPr="00B92D6B" w:rsidRDefault="00B92D6B" w:rsidP="00B92D6B">
      <w:pPr>
        <w:ind w:firstLine="851"/>
        <w:jc w:val="both"/>
      </w:pPr>
      <w:r w:rsidRPr="00B92D6B">
        <w:t>- отметка о наличии приложения;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_________________________________________;</w:t>
      </w:r>
    </w:p>
    <w:p w:rsidR="00B92D6B" w:rsidRPr="00B92D6B" w:rsidRDefault="00B92D6B" w:rsidP="00B92D6B">
      <w:pPr>
        <w:ind w:firstLine="851"/>
        <w:jc w:val="both"/>
      </w:pPr>
      <w:r w:rsidRPr="00B92D6B">
        <w:t>- оттиск печати;</w:t>
      </w:r>
    </w:p>
    <w:p w:rsidR="00B92D6B" w:rsidRPr="00B92D6B" w:rsidRDefault="00B92D6B" w:rsidP="00B92D6B">
      <w:pPr>
        <w:ind w:firstLine="851"/>
        <w:jc w:val="both"/>
      </w:pPr>
      <w:r w:rsidRPr="00B92D6B">
        <w:t>-отметка об исполнителе;</w:t>
      </w:r>
    </w:p>
    <w:p w:rsidR="00B92D6B" w:rsidRPr="00B92D6B" w:rsidRDefault="00B92D6B" w:rsidP="00B92D6B">
      <w:pPr>
        <w:ind w:firstLine="851"/>
        <w:jc w:val="both"/>
      </w:pPr>
      <w:r w:rsidRPr="00B92D6B">
        <w:t>-отметка об исполнении документа и направлении его в дело;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</w:t>
      </w:r>
      <w:r w:rsidR="00D372F9" w:rsidRPr="00B92D6B">
        <w:t>_(только</w:t>
      </w:r>
      <w:r w:rsidRPr="00B92D6B">
        <w:t xml:space="preserve"> для входящих писем.)</w:t>
      </w:r>
    </w:p>
    <w:p w:rsidR="00B92D6B" w:rsidRPr="00B92D6B" w:rsidRDefault="00B92D6B" w:rsidP="00B92D6B">
      <w:pPr>
        <w:suppressAutoHyphens/>
        <w:rPr>
          <w:rFonts w:eastAsia="Calibri"/>
          <w:lang w:eastAsia="ar-SA"/>
        </w:rPr>
      </w:pPr>
    </w:p>
    <w:p w:rsidR="00B92D6B" w:rsidRDefault="00B92D6B" w:rsidP="0050134B">
      <w:pPr>
        <w:rPr>
          <w:rFonts w:eastAsia="Calibri"/>
          <w:b/>
          <w:bCs/>
        </w:rPr>
      </w:pPr>
    </w:p>
    <w:p w:rsidR="00CF0C1B" w:rsidRDefault="00CF0C1B" w:rsidP="0091009B">
      <w:pPr>
        <w:numPr>
          <w:ilvl w:val="0"/>
          <w:numId w:val="13"/>
        </w:num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ПРАКТИЧЕСКИЕ ЗАДАНИЯ.</w:t>
      </w:r>
    </w:p>
    <w:p w:rsidR="00CF0C1B" w:rsidRDefault="00CF0C1B" w:rsidP="00D104A6">
      <w:pPr>
        <w:jc w:val="center"/>
        <w:rPr>
          <w:rFonts w:eastAsia="Calibri"/>
          <w:b/>
          <w:bCs/>
        </w:rPr>
      </w:pPr>
    </w:p>
    <w:p w:rsidR="00CF0C1B" w:rsidRDefault="00B010E8" w:rsidP="00B010E8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 </w:t>
      </w:r>
      <w:r w:rsidR="00CF0C1B">
        <w:rPr>
          <w:rFonts w:eastAsia="Calibri"/>
          <w:b/>
          <w:bCs/>
        </w:rPr>
        <w:t>Тема: «Организация документооборота в управлении».</w:t>
      </w:r>
    </w:p>
    <w:p w:rsidR="00CF0C1B" w:rsidRDefault="00CF0C1B" w:rsidP="00B010E8">
      <w:pPr>
        <w:ind w:firstLine="851"/>
        <w:rPr>
          <w:rFonts w:eastAsia="Calibri"/>
          <w:bCs/>
        </w:rPr>
      </w:pPr>
      <w:r w:rsidRPr="00B010E8">
        <w:rPr>
          <w:rFonts w:eastAsia="Calibri"/>
          <w:b/>
          <w:bCs/>
        </w:rPr>
        <w:t>Задание 1.</w:t>
      </w:r>
      <w:r>
        <w:rPr>
          <w:rFonts w:eastAsia="Calibri"/>
          <w:bCs/>
        </w:rPr>
        <w:t xml:space="preserve"> </w:t>
      </w:r>
      <w:r w:rsidR="00B010E8">
        <w:rPr>
          <w:rFonts w:eastAsia="Calibri"/>
          <w:bCs/>
        </w:rPr>
        <w:t>Составить схему горизонтального документопотока.</w:t>
      </w:r>
    </w:p>
    <w:p w:rsidR="00B010E8" w:rsidRDefault="00B010E8" w:rsidP="00B010E8">
      <w:pPr>
        <w:ind w:firstLine="851"/>
        <w:rPr>
          <w:rFonts w:eastAsia="Calibri"/>
          <w:bCs/>
        </w:rPr>
      </w:pPr>
      <w:r w:rsidRPr="00B010E8">
        <w:rPr>
          <w:rFonts w:eastAsia="Calibri"/>
          <w:b/>
          <w:bCs/>
        </w:rPr>
        <w:t>Задание 2.</w:t>
      </w:r>
      <w:r>
        <w:rPr>
          <w:rFonts w:eastAsia="Calibri"/>
          <w:bCs/>
        </w:rPr>
        <w:t xml:space="preserve"> Составить схему вертикального документопотока.</w:t>
      </w:r>
    </w:p>
    <w:p w:rsidR="00B010E8" w:rsidRDefault="00B010E8" w:rsidP="00CF0C1B">
      <w:pPr>
        <w:rPr>
          <w:rFonts w:eastAsia="Calibri"/>
          <w:bCs/>
        </w:rPr>
      </w:pPr>
    </w:p>
    <w:p w:rsidR="00B010E8" w:rsidRDefault="00B010E8" w:rsidP="00914294">
      <w:pPr>
        <w:numPr>
          <w:ilvl w:val="0"/>
          <w:numId w:val="7"/>
        </w:numPr>
        <w:tabs>
          <w:tab w:val="left" w:pos="284"/>
        </w:tabs>
        <w:ind w:left="0" w:firstLine="0"/>
        <w:rPr>
          <w:rFonts w:eastAsia="Calibri"/>
          <w:b/>
          <w:bCs/>
        </w:rPr>
      </w:pPr>
      <w:r w:rsidRPr="00B010E8">
        <w:rPr>
          <w:rFonts w:eastAsia="Calibri"/>
          <w:b/>
          <w:bCs/>
          <w:lang w:eastAsia="ar-SA"/>
        </w:rPr>
        <w:t>Тема: «Регистрация и контроль исполнения документов в организации»</w:t>
      </w:r>
    </w:p>
    <w:p w:rsidR="00B010E8" w:rsidRPr="00B010E8" w:rsidRDefault="00B010E8" w:rsidP="00B010E8">
      <w:pPr>
        <w:pStyle w:val="a7"/>
        <w:shd w:val="clear" w:color="auto" w:fill="FFFFFF"/>
        <w:spacing w:after="105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B010E8">
        <w:rPr>
          <w:rFonts w:ascii="Times New Roman" w:hAnsi="Times New Roman"/>
          <w:b/>
          <w:bCs/>
          <w:sz w:val="24"/>
        </w:rPr>
        <w:t>Задание</w:t>
      </w:r>
      <w:r w:rsidR="005673B2">
        <w:rPr>
          <w:rFonts w:ascii="Times New Roman" w:hAnsi="Times New Roman"/>
          <w:b/>
          <w:bCs/>
          <w:sz w:val="24"/>
        </w:rPr>
        <w:t xml:space="preserve"> 1</w:t>
      </w:r>
      <w:r w:rsidRPr="00B010E8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0E8">
        <w:rPr>
          <w:rFonts w:ascii="Times New Roman" w:hAnsi="Times New Roman"/>
          <w:sz w:val="24"/>
          <w:szCs w:val="28"/>
        </w:rPr>
        <w:t>Сформировать карточки для исходящих документов и внутренних документов организации по образцу карточки для входящих документов.</w:t>
      </w: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D372F9" w:rsidRDefault="00D372F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B010E8" w:rsidRPr="00B010E8" w:rsidRDefault="00B010E8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  <w:r w:rsidRPr="00B010E8">
        <w:rPr>
          <w:rFonts w:eastAsia="Calibri"/>
          <w:b/>
          <w:bCs/>
        </w:rPr>
        <w:t>Образец карточки регистрации входящих документов.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127"/>
      </w:tblGrid>
      <w:tr w:rsidR="00B010E8" w:rsidRPr="0091009B" w:rsidTr="0091009B">
        <w:tc>
          <w:tcPr>
            <w:tcW w:w="2376" w:type="dxa"/>
            <w:shd w:val="clear" w:color="auto" w:fill="auto"/>
          </w:tcPr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Срок исполнения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lang w:eastAsia="en-US"/>
              </w:rPr>
              <w:t>________________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</w:p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Месяц _______________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b/>
                <w:lang w:eastAsia="en-US"/>
              </w:rPr>
              <w:t>1 2 3 4 5 6 7 8 9 10 11 12 13 14 15 16 17 18 19 20 21 22 23 24 25 26 27 28 29 30 31</w:t>
            </w:r>
          </w:p>
        </w:tc>
      </w:tr>
      <w:tr w:rsidR="00B010E8" w:rsidRPr="0091009B" w:rsidTr="0091009B">
        <w:tc>
          <w:tcPr>
            <w:tcW w:w="9606" w:type="dxa"/>
            <w:gridSpan w:val="4"/>
            <w:shd w:val="clear" w:color="auto" w:fill="auto"/>
          </w:tcPr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lang w:eastAsia="en-US"/>
              </w:rPr>
              <w:t>Корреспондент (автор)</w:t>
            </w:r>
          </w:p>
        </w:tc>
      </w:tr>
      <w:tr w:rsidR="00B010E8" w:rsidRPr="0091009B" w:rsidTr="0091009B">
        <w:tc>
          <w:tcPr>
            <w:tcW w:w="2376" w:type="dxa"/>
            <w:shd w:val="clear" w:color="auto" w:fill="auto"/>
          </w:tcPr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Дата получения ______________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Входящий номер ______________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Дата документа ________________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B010E8" w:rsidRPr="0091009B" w:rsidRDefault="00B010E8" w:rsidP="00B010E8">
            <w:pPr>
              <w:rPr>
                <w:rFonts w:eastAsia="Calibri"/>
                <w:lang w:eastAsia="en-US"/>
              </w:rPr>
            </w:pPr>
            <w:r w:rsidRPr="0091009B">
              <w:rPr>
                <w:rFonts w:eastAsia="Calibri"/>
                <w:lang w:eastAsia="en-US"/>
              </w:rPr>
              <w:t>№ документа ___________</w:t>
            </w:r>
          </w:p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</w:p>
        </w:tc>
      </w:tr>
      <w:tr w:rsidR="00B010E8" w:rsidRPr="0091009B" w:rsidTr="0091009B">
        <w:tc>
          <w:tcPr>
            <w:tcW w:w="9606" w:type="dxa"/>
            <w:gridSpan w:val="4"/>
            <w:shd w:val="clear" w:color="auto" w:fill="auto"/>
          </w:tcPr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lang w:eastAsia="en-US"/>
              </w:rPr>
              <w:t>Заголовок (о чем)</w:t>
            </w:r>
          </w:p>
        </w:tc>
      </w:tr>
      <w:tr w:rsidR="00B010E8" w:rsidRPr="0091009B" w:rsidTr="0091009B">
        <w:tc>
          <w:tcPr>
            <w:tcW w:w="9606" w:type="dxa"/>
            <w:gridSpan w:val="4"/>
            <w:shd w:val="clear" w:color="auto" w:fill="auto"/>
          </w:tcPr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lang w:eastAsia="en-US"/>
              </w:rPr>
              <w:t>Резолюция</w:t>
            </w:r>
          </w:p>
        </w:tc>
      </w:tr>
      <w:tr w:rsidR="00B010E8" w:rsidRPr="0091009B" w:rsidTr="0091009B">
        <w:tc>
          <w:tcPr>
            <w:tcW w:w="9606" w:type="dxa"/>
            <w:gridSpan w:val="4"/>
            <w:shd w:val="clear" w:color="auto" w:fill="auto"/>
          </w:tcPr>
          <w:p w:rsidR="00B010E8" w:rsidRPr="0091009B" w:rsidRDefault="00B010E8" w:rsidP="0091009B">
            <w:pPr>
              <w:tabs>
                <w:tab w:val="left" w:pos="1134"/>
              </w:tabs>
              <w:rPr>
                <w:rFonts w:eastAsia="Calibri"/>
                <w:bCs/>
              </w:rPr>
            </w:pPr>
            <w:r w:rsidRPr="0091009B">
              <w:rPr>
                <w:rFonts w:eastAsia="Calibri"/>
                <w:lang w:eastAsia="en-US"/>
              </w:rPr>
              <w:t>Исполнитель (указывается фамилия и инициалы)</w:t>
            </w:r>
          </w:p>
        </w:tc>
      </w:tr>
    </w:tbl>
    <w:p w:rsidR="00B010E8" w:rsidRPr="00B010E8" w:rsidRDefault="00B010E8" w:rsidP="00B010E8">
      <w:pPr>
        <w:shd w:val="clear" w:color="auto" w:fill="FFFFFF"/>
        <w:spacing w:after="105"/>
        <w:textAlignment w:val="top"/>
        <w:rPr>
          <w:rFonts w:eastAsia="Calibri"/>
          <w:sz w:val="28"/>
          <w:szCs w:val="28"/>
          <w:lang w:eastAsia="en-US"/>
        </w:rPr>
      </w:pPr>
    </w:p>
    <w:p w:rsidR="00B010E8" w:rsidRPr="00B010E8" w:rsidRDefault="00B010E8" w:rsidP="00B010E8">
      <w:pPr>
        <w:shd w:val="clear" w:color="auto" w:fill="FFFFFF"/>
        <w:spacing w:after="105"/>
        <w:textAlignment w:val="top"/>
        <w:rPr>
          <w:rFonts w:eastAsia="Calibri"/>
          <w:b/>
          <w:szCs w:val="28"/>
          <w:lang w:eastAsia="en-US"/>
        </w:rPr>
      </w:pPr>
      <w:r w:rsidRPr="00B010E8">
        <w:rPr>
          <w:rFonts w:eastAsia="Calibri"/>
          <w:b/>
          <w:szCs w:val="28"/>
          <w:lang w:eastAsia="en-US"/>
        </w:rPr>
        <w:t>Данные для регистрации исходящих документов: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название подразделения, подготовившего документ,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исходящий номер документа;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дата документа;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адресат, т.е. название организации, куда отправляется документ;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краткое содержание документа;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фамилия исполнителя, подготовившего документ;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контрольная дата ожидаемого ответа;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ссылка на входящий документ, если документ является ответом;</w:t>
      </w:r>
    </w:p>
    <w:p w:rsidR="00B010E8" w:rsidRPr="00B010E8" w:rsidRDefault="00B010E8" w:rsidP="0091009B">
      <w:pPr>
        <w:pStyle w:val="aff3"/>
        <w:numPr>
          <w:ilvl w:val="0"/>
          <w:numId w:val="20"/>
        </w:numPr>
      </w:pPr>
      <w:r w:rsidRPr="00B010E8">
        <w:t>номер дела, куда подшивается копия отправленного документа (или подлинник, если документ отправляется по факсу).</w:t>
      </w:r>
    </w:p>
    <w:p w:rsidR="00B010E8" w:rsidRPr="00B010E8" w:rsidRDefault="00B010E8" w:rsidP="00B010E8">
      <w:pPr>
        <w:shd w:val="clear" w:color="auto" w:fill="FFFFFF"/>
        <w:spacing w:after="105"/>
        <w:textAlignment w:val="top"/>
        <w:rPr>
          <w:rFonts w:eastAsia="Calibri"/>
          <w:sz w:val="28"/>
          <w:szCs w:val="28"/>
          <w:lang w:eastAsia="en-US"/>
        </w:rPr>
      </w:pPr>
    </w:p>
    <w:p w:rsidR="00B010E8" w:rsidRPr="00B010E8" w:rsidRDefault="00B010E8" w:rsidP="00B010E8">
      <w:pPr>
        <w:shd w:val="clear" w:color="auto" w:fill="FFFFFF"/>
        <w:spacing w:after="105"/>
        <w:textAlignment w:val="top"/>
        <w:rPr>
          <w:rFonts w:eastAsia="Calibri"/>
          <w:b/>
          <w:szCs w:val="28"/>
          <w:lang w:eastAsia="en-US"/>
        </w:rPr>
      </w:pPr>
      <w:r w:rsidRPr="00B010E8">
        <w:rPr>
          <w:rFonts w:eastAsia="Calibri"/>
          <w:b/>
          <w:szCs w:val="28"/>
          <w:lang w:eastAsia="en-US"/>
        </w:rPr>
        <w:t>Данные для регистрации внутренних документов организации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порядковый регистрационный номер, присваиваемый документу;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дата документа (регистрации);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краткое содержание;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подразделение, подготовившее документ;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исполнитель;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срок исполнения;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отметка об исполнении (ход исполнения);</w:t>
      </w:r>
    </w:p>
    <w:p w:rsidR="00B010E8" w:rsidRPr="00B010E8" w:rsidRDefault="00B010E8" w:rsidP="0091009B">
      <w:pPr>
        <w:pStyle w:val="aff3"/>
        <w:numPr>
          <w:ilvl w:val="0"/>
          <w:numId w:val="19"/>
        </w:numPr>
      </w:pPr>
      <w:r w:rsidRPr="00B010E8">
        <w:t>номер дела, куда подшит документ.</w:t>
      </w:r>
    </w:p>
    <w:p w:rsidR="00B010E8" w:rsidRDefault="00B010E8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2F4D59" w:rsidRDefault="002F4D59" w:rsidP="00B010E8">
      <w:pPr>
        <w:tabs>
          <w:tab w:val="left" w:pos="1134"/>
        </w:tabs>
        <w:ind w:firstLine="851"/>
        <w:rPr>
          <w:rFonts w:eastAsia="Calibri"/>
          <w:b/>
          <w:bCs/>
        </w:rPr>
      </w:pPr>
    </w:p>
    <w:p w:rsidR="00B010E8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  <w:r w:rsidRPr="005673B2">
        <w:rPr>
          <w:rFonts w:eastAsia="Calibri"/>
          <w:b/>
          <w:bCs/>
        </w:rPr>
        <w:t>Задание 2.</w:t>
      </w:r>
      <w:r>
        <w:rPr>
          <w:rFonts w:eastAsia="Calibri"/>
          <w:bCs/>
        </w:rPr>
        <w:t xml:space="preserve"> Сформировать журнал регистрации документов.</w:t>
      </w:r>
    </w:p>
    <w:p w:rsidR="002F4D59" w:rsidRDefault="002F4D59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2F4D59" w:rsidRDefault="002F4D59" w:rsidP="00B010E8">
      <w:pPr>
        <w:tabs>
          <w:tab w:val="left" w:pos="1134"/>
        </w:tabs>
        <w:ind w:firstLine="851"/>
        <w:rPr>
          <w:rFonts w:eastAsia="Calibri"/>
          <w:bCs/>
        </w:rPr>
      </w:pPr>
    </w:p>
    <w:tbl>
      <w:tblPr>
        <w:tblW w:w="102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4"/>
        <w:gridCol w:w="1024"/>
        <w:gridCol w:w="1025"/>
        <w:gridCol w:w="1025"/>
        <w:gridCol w:w="1009"/>
        <w:gridCol w:w="1025"/>
        <w:gridCol w:w="1009"/>
        <w:gridCol w:w="1025"/>
        <w:gridCol w:w="1025"/>
        <w:gridCol w:w="1039"/>
      </w:tblGrid>
      <w:tr w:rsidR="002F4D59" w:rsidTr="00B92D6B">
        <w:trPr>
          <w:trHeight w:hRule="exact" w:val="288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Коррес-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Резо-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Отмет-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</w:tr>
      <w:tr w:rsidR="002F4D59" w:rsidTr="00B92D6B">
        <w:trPr>
          <w:trHeight w:hRule="exact" w:val="192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  дата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жание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люция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полни-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 об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дела</w:t>
            </w:r>
          </w:p>
        </w:tc>
      </w:tr>
      <w:tr w:rsidR="002F4D59" w:rsidTr="00B92D6B">
        <w:trPr>
          <w:trHeight w:hRule="exact" w:val="173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чения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цион-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дент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доку-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тель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нения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4D59" w:rsidTr="00B92D6B">
        <w:trPr>
          <w:trHeight w:hRule="exact" w:val="202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ный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мента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нении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4D59" w:rsidTr="00B92D6B">
        <w:trPr>
          <w:trHeight w:hRule="exact" w:val="240"/>
          <w:jc w:val="center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4D59" w:rsidTr="00B92D6B">
        <w:trPr>
          <w:trHeight w:hRule="exact" w:val="336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4D59" w:rsidRDefault="002F4D59" w:rsidP="00B92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</w:tbl>
    <w:p w:rsidR="002F4D59" w:rsidRDefault="002F4D59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2F4D59" w:rsidRDefault="002F4D59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BD2FAC" w:rsidRDefault="00BD2FAC" w:rsidP="00BD2FAC">
      <w:pPr>
        <w:tabs>
          <w:tab w:val="left" w:pos="284"/>
        </w:tabs>
        <w:rPr>
          <w:rFonts w:eastAsia="Calibri"/>
          <w:b/>
          <w:bCs/>
        </w:rPr>
      </w:pPr>
    </w:p>
    <w:p w:rsidR="00BD2FAC" w:rsidRDefault="00BD2FAC" w:rsidP="00BD2FAC">
      <w:pPr>
        <w:tabs>
          <w:tab w:val="left" w:pos="284"/>
        </w:tabs>
        <w:rPr>
          <w:rFonts w:eastAsia="Calibri"/>
          <w:b/>
          <w:bCs/>
        </w:rPr>
      </w:pPr>
    </w:p>
    <w:p w:rsidR="00BD2FAC" w:rsidRDefault="00BD2FAC" w:rsidP="00BD2FAC">
      <w:pPr>
        <w:tabs>
          <w:tab w:val="left" w:pos="284"/>
        </w:tabs>
        <w:rPr>
          <w:rFonts w:eastAsia="Calibri"/>
          <w:b/>
          <w:bCs/>
        </w:rPr>
      </w:pPr>
    </w:p>
    <w:p w:rsidR="00BD2FAC" w:rsidRDefault="00BD2FAC" w:rsidP="00BD2FAC">
      <w:pPr>
        <w:tabs>
          <w:tab w:val="left" w:pos="284"/>
        </w:tabs>
        <w:rPr>
          <w:rFonts w:eastAsia="Calibri"/>
          <w:b/>
          <w:bCs/>
        </w:rPr>
      </w:pPr>
    </w:p>
    <w:p w:rsidR="00BD2FAC" w:rsidRDefault="00BD2FAC" w:rsidP="00BD2FAC">
      <w:pPr>
        <w:tabs>
          <w:tab w:val="left" w:pos="284"/>
        </w:tabs>
        <w:rPr>
          <w:rFonts w:eastAsia="Calibri"/>
          <w:b/>
          <w:bCs/>
        </w:rPr>
      </w:pPr>
    </w:p>
    <w:p w:rsidR="00B010E8" w:rsidRPr="005673B2" w:rsidRDefault="005673B2" w:rsidP="00914294">
      <w:pPr>
        <w:numPr>
          <w:ilvl w:val="0"/>
          <w:numId w:val="7"/>
        </w:numPr>
        <w:tabs>
          <w:tab w:val="left" w:pos="284"/>
        </w:tabs>
        <w:ind w:left="0" w:firstLine="0"/>
        <w:rPr>
          <w:rFonts w:eastAsia="Calibri"/>
          <w:b/>
          <w:bCs/>
        </w:rPr>
      </w:pPr>
      <w:r w:rsidRPr="005673B2">
        <w:rPr>
          <w:rFonts w:eastAsia="Calibri"/>
          <w:b/>
          <w:bCs/>
        </w:rPr>
        <w:t>Тема: «</w:t>
      </w:r>
      <w:r w:rsidRPr="005673B2">
        <w:rPr>
          <w:rFonts w:eastAsia="Calibri"/>
          <w:b/>
          <w:bCs/>
          <w:lang w:eastAsia="ar-SA"/>
        </w:rPr>
        <w:t>Организация текущего хранения документов в организации</w:t>
      </w:r>
      <w:r w:rsidRPr="005673B2">
        <w:rPr>
          <w:rFonts w:eastAsia="Calibri"/>
          <w:b/>
          <w:bCs/>
        </w:rPr>
        <w:t>»</w:t>
      </w:r>
    </w:p>
    <w:p w:rsidR="00B010E8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  <w:r>
        <w:rPr>
          <w:rFonts w:eastAsia="Calibri"/>
          <w:b/>
          <w:bCs/>
        </w:rPr>
        <w:t xml:space="preserve">Задание 1. </w:t>
      </w:r>
      <w:r>
        <w:rPr>
          <w:rFonts w:eastAsia="Calibri"/>
          <w:bCs/>
        </w:rPr>
        <w:t>Составить образец номенклатуры дел организации.</w:t>
      </w:r>
    </w:p>
    <w:p w:rsidR="002F4D59" w:rsidRPr="002F4D59" w:rsidRDefault="005673B2" w:rsidP="002F4D59">
      <w:pPr>
        <w:ind w:firstLine="851"/>
        <w:rPr>
          <w:szCs w:val="28"/>
        </w:rPr>
      </w:pPr>
      <w:r w:rsidRPr="005673B2">
        <w:rPr>
          <w:rFonts w:eastAsia="Calibri"/>
          <w:b/>
          <w:bCs/>
        </w:rPr>
        <w:t>Задание 2.</w:t>
      </w:r>
      <w:r>
        <w:rPr>
          <w:rFonts w:eastAsia="Calibri"/>
          <w:bCs/>
        </w:rPr>
        <w:t xml:space="preserve"> </w:t>
      </w:r>
      <w:r w:rsidR="002F4D59" w:rsidRPr="002F4D59">
        <w:rPr>
          <w:szCs w:val="28"/>
        </w:rPr>
        <w:t>Состав</w:t>
      </w:r>
      <w:r w:rsidR="002F4D59">
        <w:rPr>
          <w:szCs w:val="28"/>
        </w:rPr>
        <w:t>и</w:t>
      </w:r>
      <w:r w:rsidR="002F4D59" w:rsidRPr="002F4D59">
        <w:rPr>
          <w:szCs w:val="28"/>
        </w:rPr>
        <w:t>т</w:t>
      </w:r>
      <w:r w:rsidR="002F4D59">
        <w:rPr>
          <w:szCs w:val="28"/>
        </w:rPr>
        <w:t>ь</w:t>
      </w:r>
      <w:r w:rsidR="002F4D59" w:rsidRPr="002F4D59">
        <w:rPr>
          <w:szCs w:val="28"/>
        </w:rPr>
        <w:t xml:space="preserve"> но</w:t>
      </w:r>
      <w:r w:rsidR="002F4D59">
        <w:rPr>
          <w:szCs w:val="28"/>
        </w:rPr>
        <w:t>менклатуру дел для организации.</w:t>
      </w:r>
    </w:p>
    <w:p w:rsidR="005673B2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  <w:r>
        <w:rPr>
          <w:rFonts w:eastAsia="Calibri"/>
          <w:bCs/>
        </w:rPr>
        <w:t>.</w:t>
      </w:r>
    </w:p>
    <w:p w:rsidR="005673B2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5673B2" w:rsidRPr="005673B2" w:rsidRDefault="005673B2" w:rsidP="00914294">
      <w:pPr>
        <w:numPr>
          <w:ilvl w:val="0"/>
          <w:numId w:val="7"/>
        </w:numPr>
        <w:tabs>
          <w:tab w:val="left" w:pos="284"/>
        </w:tabs>
        <w:ind w:left="0" w:firstLine="0"/>
        <w:rPr>
          <w:rFonts w:eastAsia="Calibri"/>
          <w:b/>
          <w:bCs/>
        </w:rPr>
      </w:pPr>
      <w:r w:rsidRPr="005673B2">
        <w:rPr>
          <w:rFonts w:eastAsia="Calibri"/>
          <w:b/>
          <w:bCs/>
        </w:rPr>
        <w:t>Тема: «</w:t>
      </w:r>
      <w:r w:rsidRPr="005673B2">
        <w:rPr>
          <w:rFonts w:eastAsia="Calibri"/>
          <w:b/>
          <w:bCs/>
          <w:lang w:eastAsia="ar-SA"/>
        </w:rPr>
        <w:t>Общие требования к оформлению документов»</w:t>
      </w:r>
    </w:p>
    <w:p w:rsidR="005673B2" w:rsidRPr="005673B2" w:rsidRDefault="005673B2" w:rsidP="005673B2">
      <w:pPr>
        <w:tabs>
          <w:tab w:val="left" w:pos="284"/>
        </w:tabs>
        <w:ind w:firstLine="851"/>
        <w:rPr>
          <w:rFonts w:eastAsia="Calibri"/>
          <w:bCs/>
        </w:rPr>
      </w:pPr>
      <w:r w:rsidRPr="005673B2">
        <w:rPr>
          <w:rFonts w:eastAsia="Calibri"/>
          <w:b/>
          <w:bCs/>
          <w:lang w:eastAsia="ar-SA"/>
        </w:rPr>
        <w:t>Задание</w:t>
      </w:r>
      <w:r>
        <w:rPr>
          <w:rFonts w:eastAsia="Calibri"/>
          <w:b/>
          <w:bCs/>
          <w:lang w:eastAsia="ar-SA"/>
        </w:rPr>
        <w:t xml:space="preserve"> 1</w:t>
      </w:r>
      <w:r w:rsidRPr="005673B2">
        <w:rPr>
          <w:rFonts w:eastAsia="Calibri"/>
          <w:b/>
          <w:bCs/>
          <w:lang w:eastAsia="ar-SA"/>
        </w:rPr>
        <w:t>.</w:t>
      </w:r>
      <w:r>
        <w:rPr>
          <w:rFonts w:eastAsia="Calibri"/>
          <w:bCs/>
          <w:lang w:eastAsia="ar-SA"/>
        </w:rPr>
        <w:t xml:space="preserve"> Разработать бланк общества с ограниченной ответственностью (бланк ООО «…»)</w:t>
      </w:r>
    </w:p>
    <w:p w:rsidR="00B010E8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  <w:r w:rsidRPr="005673B2">
        <w:rPr>
          <w:rFonts w:eastAsia="Calibri"/>
          <w:b/>
          <w:bCs/>
        </w:rPr>
        <w:t>Задание 2.</w:t>
      </w:r>
      <w:r>
        <w:rPr>
          <w:rFonts w:eastAsia="Calibri"/>
          <w:bCs/>
        </w:rPr>
        <w:t xml:space="preserve"> Разработать бланк открытого акционерного общества (бланк ОАО «…»)</w:t>
      </w:r>
    </w:p>
    <w:p w:rsidR="00B010E8" w:rsidRDefault="005673B2" w:rsidP="00B010E8">
      <w:pPr>
        <w:tabs>
          <w:tab w:val="left" w:pos="1134"/>
        </w:tabs>
        <w:ind w:firstLine="851"/>
        <w:rPr>
          <w:rFonts w:eastAsia="Calibri"/>
          <w:bCs/>
        </w:rPr>
      </w:pPr>
      <w:r w:rsidRPr="005673B2">
        <w:rPr>
          <w:rFonts w:eastAsia="Calibri"/>
          <w:b/>
          <w:bCs/>
        </w:rPr>
        <w:t>Задание 3.</w:t>
      </w:r>
      <w:r>
        <w:rPr>
          <w:rFonts w:eastAsia="Calibri"/>
          <w:bCs/>
        </w:rPr>
        <w:t xml:space="preserve"> Разработать бланк индивидуального предпринимателя (бланк ИП)</w:t>
      </w:r>
    </w:p>
    <w:p w:rsidR="00B010E8" w:rsidRDefault="00B010E8" w:rsidP="00B010E8">
      <w:pPr>
        <w:tabs>
          <w:tab w:val="left" w:pos="1134"/>
        </w:tabs>
        <w:ind w:firstLine="851"/>
        <w:rPr>
          <w:rFonts w:eastAsia="Calibri"/>
          <w:bCs/>
        </w:rPr>
      </w:pPr>
    </w:p>
    <w:p w:rsidR="00B010E8" w:rsidRDefault="005673B2" w:rsidP="00914294">
      <w:pPr>
        <w:numPr>
          <w:ilvl w:val="0"/>
          <w:numId w:val="7"/>
        </w:numPr>
        <w:tabs>
          <w:tab w:val="left" w:pos="284"/>
        </w:tabs>
        <w:ind w:left="0" w:firstLine="0"/>
        <w:rPr>
          <w:rFonts w:eastAsia="Calibri"/>
          <w:bCs/>
        </w:rPr>
      </w:pPr>
      <w:r w:rsidRPr="005673B2">
        <w:rPr>
          <w:rFonts w:eastAsia="Calibri"/>
          <w:b/>
          <w:bCs/>
        </w:rPr>
        <w:t>Тема: «</w:t>
      </w:r>
      <w:r w:rsidRPr="005673B2">
        <w:rPr>
          <w:rFonts w:eastAsia="Calibri"/>
          <w:b/>
          <w:bCs/>
          <w:lang w:eastAsia="ar-SA"/>
        </w:rPr>
        <w:t>Правила оформления реквизитов документов</w:t>
      </w:r>
      <w:r w:rsidRPr="005673B2">
        <w:rPr>
          <w:rFonts w:eastAsia="Calibri"/>
          <w:b/>
          <w:bCs/>
        </w:rPr>
        <w:t>»</w:t>
      </w:r>
    </w:p>
    <w:p w:rsidR="009D2681" w:rsidRPr="004A7984" w:rsidRDefault="005673B2" w:rsidP="004A7984">
      <w:pPr>
        <w:widowControl w:val="0"/>
        <w:ind w:firstLine="851"/>
        <w:rPr>
          <w:snapToGrid w:val="0"/>
        </w:rPr>
      </w:pPr>
      <w:r w:rsidRPr="004A7984">
        <w:rPr>
          <w:rFonts w:eastAsia="Calibri"/>
          <w:b/>
          <w:bCs/>
        </w:rPr>
        <w:t>Задание 1.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Адресуйте письмо во Внешнеэкономическое объединение «Техмашэкспорт», Генеральный директор Тимофеев А.С. по адресу : д.23 ул.Сретенка, Москва, 123290</w:t>
      </w:r>
    </w:p>
    <w:p w:rsidR="009D2681" w:rsidRPr="004A7984" w:rsidRDefault="005673B2" w:rsidP="004A7984">
      <w:pPr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2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BD2FAC" w:rsidRPr="004A7984">
        <w:rPr>
          <w:snapToGrid w:val="0"/>
        </w:rPr>
        <w:t>Оформить автора</w:t>
      </w:r>
      <w:r w:rsidR="009D2681" w:rsidRPr="004A7984">
        <w:rPr>
          <w:snapToGrid w:val="0"/>
        </w:rPr>
        <w:t xml:space="preserve"> документа в письме: если оно составлено в :</w:t>
      </w:r>
    </w:p>
    <w:p w:rsidR="009D2681" w:rsidRPr="009D2681" w:rsidRDefault="009D2681" w:rsidP="004A7984">
      <w:pPr>
        <w:widowControl w:val="0"/>
        <w:ind w:firstLine="851"/>
        <w:rPr>
          <w:snapToGrid w:val="0"/>
        </w:rPr>
      </w:pPr>
      <w:r w:rsidRPr="009D2681">
        <w:rPr>
          <w:snapToGrid w:val="0"/>
        </w:rPr>
        <w:t>отделе Кадров фирмы ОАО «Метраком-Сервис», находящейся по адресу : оф. 14,  д.2, ул. Космонавтов, г.Ростов-на-Дону, 344092</w:t>
      </w:r>
    </w:p>
    <w:p w:rsidR="009D2681" w:rsidRPr="004A7984" w:rsidRDefault="005673B2" w:rsidP="004A7984">
      <w:pPr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3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Оформите «Подпись» на приказе: если известно, что его подписывает Генеральный директор  Волков Н.С.</w:t>
      </w:r>
    </w:p>
    <w:p w:rsidR="009D2681" w:rsidRPr="004A7984" w:rsidRDefault="005673B2" w:rsidP="004A7984">
      <w:pPr>
        <w:widowControl w:val="0"/>
        <w:ind w:left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4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Оформите подпись на документе, если известно, что его</w:t>
      </w:r>
    </w:p>
    <w:p w:rsidR="009D2681" w:rsidRPr="009D2681" w:rsidRDefault="009D2681" w:rsidP="004A7984">
      <w:pPr>
        <w:widowControl w:val="0"/>
        <w:ind w:firstLine="851"/>
        <w:rPr>
          <w:snapToGrid w:val="0"/>
        </w:rPr>
      </w:pPr>
      <w:r w:rsidRPr="009D2681">
        <w:rPr>
          <w:snapToGrid w:val="0"/>
        </w:rPr>
        <w:t xml:space="preserve">подписала комиссия в составе :   </w:t>
      </w:r>
    </w:p>
    <w:p w:rsidR="009D2681" w:rsidRPr="009D2681" w:rsidRDefault="009D2681" w:rsidP="004A7984">
      <w:pPr>
        <w:widowControl w:val="0"/>
        <w:ind w:firstLine="851"/>
        <w:rPr>
          <w:snapToGrid w:val="0"/>
        </w:rPr>
      </w:pPr>
      <w:r w:rsidRPr="009D2681">
        <w:rPr>
          <w:snapToGrid w:val="0"/>
        </w:rPr>
        <w:t>Председатель – Главный инженер Карпов В.С.</w:t>
      </w:r>
    </w:p>
    <w:p w:rsidR="009D2681" w:rsidRPr="009D2681" w:rsidRDefault="009D2681" w:rsidP="004A7984">
      <w:pPr>
        <w:widowControl w:val="0"/>
        <w:ind w:firstLine="851"/>
        <w:rPr>
          <w:snapToGrid w:val="0"/>
        </w:rPr>
      </w:pPr>
      <w:r w:rsidRPr="009D2681">
        <w:rPr>
          <w:snapToGrid w:val="0"/>
        </w:rPr>
        <w:t xml:space="preserve">Члены комиссии – Менеджер отдела сбыта Сомов А.М. и </w:t>
      </w:r>
    </w:p>
    <w:p w:rsidR="009D2681" w:rsidRPr="009D2681" w:rsidRDefault="009D2681" w:rsidP="004A7984">
      <w:pPr>
        <w:widowControl w:val="0"/>
        <w:ind w:firstLine="851"/>
        <w:rPr>
          <w:snapToGrid w:val="0"/>
        </w:rPr>
      </w:pPr>
      <w:r w:rsidRPr="009D2681">
        <w:rPr>
          <w:snapToGrid w:val="0"/>
        </w:rPr>
        <w:t xml:space="preserve">                                Экономист  ОТЗ  Королев В.С.</w:t>
      </w:r>
    </w:p>
    <w:p w:rsidR="009D2681" w:rsidRPr="004A7984" w:rsidRDefault="005673B2" w:rsidP="004A7984">
      <w:pPr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5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Выполнить резолюцию директора Носова П.Г., если известно, что она оформлена 30.10.99 и содержит распоряжение о назначении ответственным  исполнителем Рогова В.С. за согласование технического задания  по контракту в срок до 15.11.99</w:t>
      </w:r>
    </w:p>
    <w:p w:rsidR="009D2681" w:rsidRPr="004A7984" w:rsidRDefault="005673B2" w:rsidP="004A7984">
      <w:pPr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6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Выполнить реквизит «Гриф утверждения», если известно, что документ утвержден решением Совета директоров от 12.05.2000 № 34.</w:t>
      </w:r>
    </w:p>
    <w:p w:rsidR="009D2681" w:rsidRPr="004A7984" w:rsidRDefault="005673B2" w:rsidP="004A7984">
      <w:pPr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7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snapToGrid w:val="0"/>
        </w:rPr>
        <w:t>Выполнить реквизит, если известно, что документ был согласован 20.02.1999 с Советом директоров ОАО “Салют” в лице его председателя Покровского В.Н.</w:t>
      </w:r>
    </w:p>
    <w:p w:rsidR="005673B2" w:rsidRDefault="005673B2" w:rsidP="004A7984">
      <w:pPr>
        <w:pStyle w:val="aff3"/>
        <w:ind w:firstLine="851"/>
        <w:rPr>
          <w:snapToGrid w:val="0"/>
        </w:rPr>
      </w:pPr>
      <w:r w:rsidRPr="004A7984">
        <w:rPr>
          <w:rFonts w:eastAsia="Calibri"/>
          <w:b/>
          <w:bCs/>
        </w:rPr>
        <w:t xml:space="preserve">Задание </w:t>
      </w:r>
      <w:r w:rsidR="002F4D59" w:rsidRPr="004A7984">
        <w:rPr>
          <w:rFonts w:eastAsia="Calibri"/>
          <w:b/>
          <w:bCs/>
        </w:rPr>
        <w:t>8</w:t>
      </w:r>
      <w:r w:rsidRPr="004A7984">
        <w:rPr>
          <w:rFonts w:eastAsia="Calibri"/>
          <w:b/>
          <w:bCs/>
        </w:rPr>
        <w:t>.</w:t>
      </w:r>
      <w:r w:rsidR="002F4D59" w:rsidRPr="004A7984">
        <w:rPr>
          <w:rFonts w:eastAsia="Calibri"/>
          <w:b/>
          <w:bCs/>
        </w:rPr>
        <w:t xml:space="preserve"> </w:t>
      </w:r>
      <w:r w:rsidR="009D2681" w:rsidRPr="004A7984">
        <w:rPr>
          <w:b/>
          <w:snapToGrid w:val="0"/>
        </w:rPr>
        <w:t xml:space="preserve">Реквизиты </w:t>
      </w:r>
      <w:r w:rsidR="004A7984" w:rsidRPr="004A7984">
        <w:rPr>
          <w:b/>
          <w:snapToGrid w:val="0"/>
        </w:rPr>
        <w:t>«</w:t>
      </w:r>
      <w:r w:rsidR="009D2681" w:rsidRPr="004A7984">
        <w:rPr>
          <w:b/>
          <w:snapToGrid w:val="0"/>
        </w:rPr>
        <w:t>Вид документа</w:t>
      </w:r>
      <w:r w:rsidR="004A7984" w:rsidRPr="004A7984">
        <w:rPr>
          <w:b/>
          <w:snapToGrid w:val="0"/>
        </w:rPr>
        <w:t>»</w:t>
      </w:r>
      <w:r w:rsidR="009D2681" w:rsidRPr="004A7984">
        <w:rPr>
          <w:b/>
          <w:snapToGrid w:val="0"/>
        </w:rPr>
        <w:t xml:space="preserve">, </w:t>
      </w:r>
      <w:r w:rsidR="004A7984" w:rsidRPr="004A7984">
        <w:rPr>
          <w:b/>
          <w:snapToGrid w:val="0"/>
        </w:rPr>
        <w:t>«</w:t>
      </w:r>
      <w:r w:rsidR="009D2681" w:rsidRPr="004A7984">
        <w:rPr>
          <w:b/>
          <w:snapToGrid w:val="0"/>
        </w:rPr>
        <w:t>Дата</w:t>
      </w:r>
      <w:r w:rsidR="004A7984" w:rsidRPr="004A7984">
        <w:rPr>
          <w:b/>
          <w:snapToGrid w:val="0"/>
        </w:rPr>
        <w:t>»</w:t>
      </w:r>
      <w:r w:rsidR="009D2681" w:rsidRPr="004A7984">
        <w:rPr>
          <w:b/>
          <w:snapToGrid w:val="0"/>
        </w:rPr>
        <w:t xml:space="preserve">, </w:t>
      </w:r>
      <w:r w:rsidR="004A7984" w:rsidRPr="004A7984">
        <w:rPr>
          <w:b/>
          <w:snapToGrid w:val="0"/>
        </w:rPr>
        <w:t>«</w:t>
      </w:r>
      <w:r w:rsidR="009D2681" w:rsidRPr="004A7984">
        <w:rPr>
          <w:b/>
          <w:snapToGrid w:val="0"/>
        </w:rPr>
        <w:t>Регистрационный номер</w:t>
      </w:r>
      <w:r w:rsidR="004A7984" w:rsidRPr="004A7984">
        <w:rPr>
          <w:b/>
          <w:snapToGrid w:val="0"/>
        </w:rPr>
        <w:t>»</w:t>
      </w:r>
      <w:r w:rsidR="009D2681" w:rsidRPr="004A7984">
        <w:rPr>
          <w:b/>
          <w:snapToGrid w:val="0"/>
        </w:rPr>
        <w:t xml:space="preserve"> и </w:t>
      </w:r>
      <w:r w:rsidR="004A7984" w:rsidRPr="004A7984">
        <w:rPr>
          <w:b/>
          <w:snapToGrid w:val="0"/>
        </w:rPr>
        <w:t>«</w:t>
      </w:r>
      <w:r w:rsidR="009D2681" w:rsidRPr="004A7984">
        <w:rPr>
          <w:b/>
          <w:snapToGrid w:val="0"/>
        </w:rPr>
        <w:t>Ссылка на регистрационный номер и дату документа</w:t>
      </w:r>
      <w:r w:rsidR="004A7984" w:rsidRPr="004A7984">
        <w:rPr>
          <w:b/>
          <w:snapToGrid w:val="0"/>
        </w:rPr>
        <w:t xml:space="preserve">». </w:t>
      </w:r>
      <w:r w:rsidR="009D2681" w:rsidRPr="004A7984">
        <w:rPr>
          <w:snapToGrid w:val="0"/>
        </w:rPr>
        <w:t>Выполнить реквизиты, если известно, что составлено письмо-ответ на ранее полученный запрос № 02-04/134  от 12.06.99. Письмо зарегистрировано 16.06.99, регистрационный № 03-05/221</w:t>
      </w:r>
    </w:p>
    <w:p w:rsidR="004A7984" w:rsidRDefault="004A7984" w:rsidP="004A7984">
      <w:pPr>
        <w:pStyle w:val="aff3"/>
        <w:ind w:firstLine="851"/>
        <w:rPr>
          <w:snapToGrid w:val="0"/>
        </w:rPr>
      </w:pPr>
    </w:p>
    <w:p w:rsidR="004A7984" w:rsidRPr="004A7984" w:rsidRDefault="004A7984" w:rsidP="00914294">
      <w:pPr>
        <w:pStyle w:val="aff3"/>
        <w:numPr>
          <w:ilvl w:val="0"/>
          <w:numId w:val="7"/>
        </w:numPr>
        <w:tabs>
          <w:tab w:val="left" w:pos="284"/>
        </w:tabs>
        <w:ind w:left="0" w:firstLine="0"/>
        <w:rPr>
          <w:rFonts w:eastAsia="Calibri"/>
          <w:b/>
          <w:bCs/>
        </w:rPr>
      </w:pPr>
      <w:r w:rsidRPr="004A7984">
        <w:rPr>
          <w:b/>
          <w:snapToGrid w:val="0"/>
        </w:rPr>
        <w:t>Тема: «</w:t>
      </w:r>
      <w:r w:rsidRPr="004A7984">
        <w:rPr>
          <w:rFonts w:eastAsia="Calibri"/>
          <w:b/>
          <w:color w:val="000000"/>
          <w:lang w:eastAsia="ar-SA"/>
        </w:rPr>
        <w:t>Организационно-распорядительные документы».</w:t>
      </w:r>
    </w:p>
    <w:p w:rsidR="004A7984" w:rsidRPr="004A7984" w:rsidRDefault="004A7984" w:rsidP="004A7984">
      <w:pPr>
        <w:ind w:firstLine="851"/>
        <w:jc w:val="both"/>
        <w:rPr>
          <w:szCs w:val="28"/>
        </w:rPr>
      </w:pPr>
      <w:r w:rsidRPr="004A7984">
        <w:rPr>
          <w:rFonts w:eastAsia="Calibri"/>
          <w:b/>
          <w:bCs/>
        </w:rPr>
        <w:t xml:space="preserve">Задание 1. </w:t>
      </w:r>
      <w:r w:rsidRPr="004A7984">
        <w:rPr>
          <w:szCs w:val="28"/>
        </w:rPr>
        <w:t>Составить устав организации (предприятия) любой организационно-правовой формы по вашему выбору. Оформить на уставе необходимые подписи и отметки.</w:t>
      </w:r>
    </w:p>
    <w:p w:rsidR="004A7984" w:rsidRPr="004A7984" w:rsidRDefault="004A7984" w:rsidP="004A7984">
      <w:pPr>
        <w:pStyle w:val="aff3"/>
        <w:tabs>
          <w:tab w:val="left" w:pos="284"/>
        </w:tabs>
        <w:ind w:firstLine="851"/>
        <w:rPr>
          <w:szCs w:val="28"/>
        </w:rPr>
      </w:pPr>
      <w:r w:rsidRPr="004A7984">
        <w:rPr>
          <w:rFonts w:eastAsia="Calibri"/>
          <w:b/>
          <w:bCs/>
        </w:rPr>
        <w:t xml:space="preserve">Задание </w:t>
      </w:r>
      <w:r>
        <w:rPr>
          <w:rFonts w:eastAsia="Calibri"/>
          <w:b/>
          <w:bCs/>
        </w:rPr>
        <w:t>2</w:t>
      </w:r>
      <w:r w:rsidRPr="004A7984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Pr="004A7984">
        <w:rPr>
          <w:szCs w:val="28"/>
        </w:rPr>
        <w:t>Составить должностную инструкцию юриста предприятия. Оформить на должностной инструкции необходимые подписи и отметки.</w:t>
      </w:r>
    </w:p>
    <w:p w:rsidR="00DA3D4F" w:rsidRDefault="00DA3D4F" w:rsidP="00DA3D4F">
      <w:pPr>
        <w:ind w:firstLine="851"/>
        <w:jc w:val="both"/>
        <w:rPr>
          <w:szCs w:val="28"/>
        </w:rPr>
      </w:pPr>
      <w:r w:rsidRPr="00DA3D4F">
        <w:rPr>
          <w:b/>
          <w:szCs w:val="28"/>
        </w:rPr>
        <w:t>Задание 3</w:t>
      </w:r>
      <w:r>
        <w:rPr>
          <w:szCs w:val="28"/>
        </w:rPr>
        <w:t xml:space="preserve">. </w:t>
      </w:r>
      <w:r w:rsidRPr="00DA3D4F">
        <w:rPr>
          <w:szCs w:val="28"/>
        </w:rPr>
        <w:t>Составить и оформить документ. Распоряжение начальника отдела о надбавках за выслугу лет к окладу в размере 20-30% специалистам отдела.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b/>
          <w:szCs w:val="28"/>
        </w:rPr>
        <w:t>Задание 4.</w:t>
      </w:r>
      <w:r>
        <w:rPr>
          <w:szCs w:val="28"/>
        </w:rPr>
        <w:t xml:space="preserve"> </w:t>
      </w:r>
      <w:r w:rsidRPr="00DA3D4F">
        <w:rPr>
          <w:szCs w:val="28"/>
        </w:rPr>
        <w:t>Составить и оформить документ.  Указание о графике отпусков на 2012 год. Для составления графика отпусков предлагается составить списки работников с указанием срока предполагаемого ежегодного оплачиваемого отпуска в 2012 году. Передать составленные списки в отдел кадров до 1 июня.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b/>
          <w:szCs w:val="28"/>
        </w:rPr>
        <w:t>Задание 5.</w:t>
      </w:r>
      <w:r>
        <w:rPr>
          <w:szCs w:val="28"/>
        </w:rPr>
        <w:t xml:space="preserve"> </w:t>
      </w:r>
      <w:r w:rsidRPr="00DA3D4F">
        <w:rPr>
          <w:szCs w:val="28"/>
        </w:rPr>
        <w:t>Оформит</w:t>
      </w:r>
      <w:r>
        <w:rPr>
          <w:szCs w:val="28"/>
        </w:rPr>
        <w:t>ь</w:t>
      </w:r>
      <w:r w:rsidRPr="00DA3D4F">
        <w:rPr>
          <w:szCs w:val="28"/>
        </w:rPr>
        <w:t xml:space="preserve"> приказ по основной деятельности.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Закрытое акционерное общество « БАК»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Приказ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15.04.2010  N15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Константиновск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О создании рабочих секторов в Управлении производства и внедрения информационных систем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В целях совершенствования организации работы Управления производства и внедрения информационных систем приказываю: 1. Создать в Управлении шесть рабочих секторов: разработки программного обеспечения, сопровождения информационных систем, операторов обработки данных, обслуживания клиентов, технического обеспечения, документационного обеспечения управления. 2. Начальнику Управления производства и внедрения информационных систем Ю. С. Руденко подготовить проекты положений о рабочих секторах. 3. Начальнику отдела кадров В. В. Васильевой внести изменения в штатное расписание и укомплектовать штат рабочих секторов. 4. Контроль за исполнением приказа возложить на первого заместителя директора А. С. Королеву.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  <w:r w:rsidRPr="00DA3D4F">
        <w:rPr>
          <w:szCs w:val="28"/>
        </w:rPr>
        <w:t>Генеральный директор В. Я. Яковлев.</w:t>
      </w:r>
    </w:p>
    <w:p w:rsidR="00DA3D4F" w:rsidRPr="00DA3D4F" w:rsidRDefault="00DA3D4F" w:rsidP="00DA3D4F">
      <w:pPr>
        <w:ind w:firstLine="851"/>
        <w:jc w:val="both"/>
        <w:rPr>
          <w:szCs w:val="28"/>
        </w:rPr>
      </w:pPr>
    </w:p>
    <w:p w:rsidR="004A7984" w:rsidRDefault="00DA3D4F" w:rsidP="00914294">
      <w:pPr>
        <w:pStyle w:val="aff3"/>
        <w:numPr>
          <w:ilvl w:val="0"/>
          <w:numId w:val="7"/>
        </w:numPr>
        <w:tabs>
          <w:tab w:val="left" w:pos="284"/>
        </w:tabs>
        <w:ind w:left="0" w:hanging="11"/>
        <w:rPr>
          <w:rFonts w:eastAsia="Calibri"/>
          <w:b/>
          <w:bCs/>
        </w:rPr>
      </w:pPr>
      <w:r w:rsidRPr="00DA3D4F">
        <w:rPr>
          <w:rFonts w:eastAsia="Calibri"/>
          <w:b/>
          <w:bCs/>
        </w:rPr>
        <w:t>Тема: «</w:t>
      </w:r>
      <w:r w:rsidRPr="00DA3D4F">
        <w:rPr>
          <w:rFonts w:eastAsia="Calibri"/>
          <w:b/>
          <w:color w:val="000000"/>
          <w:lang w:eastAsia="ar-SA"/>
        </w:rPr>
        <w:t>Информационно-справочные документы</w:t>
      </w:r>
      <w:r w:rsidRPr="00DA3D4F">
        <w:rPr>
          <w:rFonts w:eastAsia="Calibri"/>
          <w:b/>
          <w:bCs/>
        </w:rPr>
        <w:t>»</w:t>
      </w:r>
    </w:p>
    <w:p w:rsidR="007B779C" w:rsidRPr="007B779C" w:rsidRDefault="00DA3D4F" w:rsidP="007B779C">
      <w:pPr>
        <w:ind w:firstLine="567"/>
        <w:jc w:val="both"/>
        <w:rPr>
          <w:szCs w:val="28"/>
        </w:rPr>
      </w:pPr>
      <w:r>
        <w:rPr>
          <w:rFonts w:eastAsia="Calibri"/>
          <w:b/>
          <w:bCs/>
        </w:rPr>
        <w:t xml:space="preserve">Задание 1. </w:t>
      </w:r>
      <w:r w:rsidR="007B779C" w:rsidRPr="007B779C">
        <w:rPr>
          <w:szCs w:val="28"/>
        </w:rPr>
        <w:t>Составить и оформить документ. Объяснительную записку о том, что сводный отчет за декабрь 2012 года не был представлен в указанные сроки в связи с повреждением факс-модемной связи и отсутствием всех необходимых данных.</w:t>
      </w:r>
    </w:p>
    <w:p w:rsidR="00DA3D4F" w:rsidRPr="00DA3D4F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Cs/>
        </w:rPr>
      </w:pPr>
    </w:p>
    <w:p w:rsidR="007B779C" w:rsidRPr="007B779C" w:rsidRDefault="00DA3D4F" w:rsidP="007B779C">
      <w:pPr>
        <w:ind w:firstLine="567"/>
        <w:jc w:val="both"/>
        <w:rPr>
          <w:szCs w:val="28"/>
        </w:rPr>
      </w:pPr>
      <w:r>
        <w:rPr>
          <w:rFonts w:eastAsia="Calibri"/>
          <w:b/>
          <w:bCs/>
        </w:rPr>
        <w:t xml:space="preserve">Задание 2. </w:t>
      </w:r>
      <w:r w:rsidR="007B779C" w:rsidRPr="007B779C">
        <w:rPr>
          <w:szCs w:val="28"/>
        </w:rPr>
        <w:t>Оформит</w:t>
      </w:r>
      <w:r w:rsidR="007B779C">
        <w:rPr>
          <w:szCs w:val="28"/>
        </w:rPr>
        <w:t>ь</w:t>
      </w:r>
      <w:r w:rsidR="007B779C" w:rsidRPr="007B779C">
        <w:rPr>
          <w:szCs w:val="28"/>
        </w:rPr>
        <w:t xml:space="preserve"> внутреннюю докладную записку.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Докладная записка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Директору 000 «Полимер» Савельеву И.К.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24.05.2010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О применении штрафных санкций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В адрес московского филиала АОЗТ «Спецоснастка» согласно договору N2123 от 23.12. 2009 произведена отгрузка нашей продукции на сумму 1 560 380 рублей. В течение двух месяцев оплата на наш расчетный счет не поступила, несмотря на неоднократные письменные напоминания.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Предлагаю применить штрафные санкции к московскому филиалу АОЗТ «Спецоснастка».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Зам. директора по финансовым вопросам И. И. Игнатов.</w:t>
      </w:r>
    </w:p>
    <w:p w:rsidR="00CF0C1B" w:rsidRPr="00DA3D4F" w:rsidRDefault="00CF0C1B" w:rsidP="00DA3D4F">
      <w:pPr>
        <w:pStyle w:val="aff3"/>
        <w:tabs>
          <w:tab w:val="left" w:pos="284"/>
        </w:tabs>
        <w:ind w:firstLine="851"/>
        <w:rPr>
          <w:rFonts w:eastAsia="Calibri"/>
          <w:bCs/>
        </w:rPr>
      </w:pPr>
    </w:p>
    <w:p w:rsidR="007B779C" w:rsidRPr="007B779C" w:rsidRDefault="00DA3D4F" w:rsidP="007B779C">
      <w:pPr>
        <w:ind w:firstLine="567"/>
        <w:jc w:val="both"/>
        <w:rPr>
          <w:szCs w:val="28"/>
        </w:rPr>
      </w:pPr>
      <w:r>
        <w:rPr>
          <w:rFonts w:eastAsia="Calibri"/>
          <w:b/>
          <w:bCs/>
        </w:rPr>
        <w:t xml:space="preserve">Задание 3. </w:t>
      </w:r>
      <w:r w:rsidR="007B779C" w:rsidRPr="007B779C">
        <w:rPr>
          <w:szCs w:val="28"/>
        </w:rPr>
        <w:t>Оформит</w:t>
      </w:r>
      <w:r w:rsidR="007B779C">
        <w:rPr>
          <w:szCs w:val="28"/>
        </w:rPr>
        <w:t>ь</w:t>
      </w:r>
      <w:r w:rsidR="007B779C" w:rsidRPr="007B779C">
        <w:rPr>
          <w:szCs w:val="28"/>
        </w:rPr>
        <w:t xml:space="preserve"> служебный акт.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АО «Москомархитектуры»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Акт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Утверждаю Генеральный директор Н.Г.Шишкин 12.04.2010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12.04.2010 N 12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Передачи дел заведующим хозяйственной частью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Основание: приказ Генерального директора «Москомархитектуры» от 09.04.2010.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Составлен комиссией : председатель- заместитель Генерального директора АВ.Фролов, члены комиссии: 1. Главный бухгалтер Л.АКалинкина. 2. Бывший заведующий хозяйственной частью М. А Новиков. 3. Вновь назначенный заведующий хозяйством В . Б. Бобров. М. А Новиков сдал, а В. Б. Бобров принял дела п о должности заведующего хозяйством.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В результате сдачи-приема дел установлено: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1.Инвентаризационная ведомость составлена по состоянию на 12.04.2010.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2. Представленные оборудование, инвентарь, мебель соответствуют инвентаризационным ведомостям.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3. В наличии имеются ведомости о списании инвентаря и мебели.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Акт составлен в 3 экз.: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1-й экз.- Генеральному директору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2-й экз. - Главному бухгалтеру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3-й экз. - в дело N2 12.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Председатель  комиссии Л.А.Калинкина</w:t>
      </w:r>
    </w:p>
    <w:p w:rsidR="007B779C" w:rsidRPr="007B779C" w:rsidRDefault="007B779C" w:rsidP="007B779C">
      <w:pPr>
        <w:ind w:firstLine="567"/>
        <w:jc w:val="both"/>
        <w:rPr>
          <w:szCs w:val="28"/>
        </w:rPr>
      </w:pPr>
      <w:r w:rsidRPr="007B779C">
        <w:rPr>
          <w:szCs w:val="28"/>
        </w:rPr>
        <w:t>Члены комиссии М.А.Новиков, В.Б.Бобров.</w:t>
      </w:r>
    </w:p>
    <w:p w:rsidR="00DA3D4F" w:rsidRPr="00DA3D4F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Cs/>
        </w:rPr>
      </w:pPr>
    </w:p>
    <w:p w:rsidR="00DA3D4F" w:rsidRDefault="00DA3D4F" w:rsidP="00914294">
      <w:pPr>
        <w:pStyle w:val="aff3"/>
        <w:numPr>
          <w:ilvl w:val="0"/>
          <w:numId w:val="7"/>
        </w:numPr>
        <w:tabs>
          <w:tab w:val="left" w:pos="284"/>
        </w:tabs>
        <w:ind w:left="0" w:hanging="11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Тема </w:t>
      </w:r>
      <w:r w:rsidRPr="00DA3D4F">
        <w:rPr>
          <w:rFonts w:eastAsia="Calibri"/>
          <w:b/>
          <w:bCs/>
        </w:rPr>
        <w:t>«</w:t>
      </w:r>
      <w:r w:rsidRPr="00DA3D4F">
        <w:rPr>
          <w:rFonts w:eastAsia="Calibri"/>
          <w:b/>
          <w:color w:val="000000"/>
          <w:lang w:eastAsia="ar-SA"/>
        </w:rPr>
        <w:t>Личные документы</w:t>
      </w:r>
      <w:r w:rsidRPr="00DA3D4F">
        <w:rPr>
          <w:rFonts w:eastAsia="Calibri"/>
          <w:b/>
          <w:bCs/>
        </w:rPr>
        <w:t>»</w:t>
      </w:r>
    </w:p>
    <w:p w:rsidR="00DA3D4F" w:rsidRPr="0050134B" w:rsidRDefault="00DA3D4F" w:rsidP="0050134B">
      <w:pPr>
        <w:ind w:firstLine="851"/>
        <w:jc w:val="both"/>
        <w:rPr>
          <w:spacing w:val="-10"/>
          <w:szCs w:val="28"/>
        </w:rPr>
      </w:pPr>
      <w:r>
        <w:rPr>
          <w:rFonts w:eastAsia="Calibri"/>
          <w:b/>
          <w:bCs/>
        </w:rPr>
        <w:t>Задание 1.</w:t>
      </w:r>
      <w:r w:rsidRPr="00DA3D4F">
        <w:rPr>
          <w:spacing w:val="-10"/>
          <w:sz w:val="28"/>
          <w:szCs w:val="28"/>
        </w:rPr>
        <w:t xml:space="preserve"> </w:t>
      </w:r>
      <w:r w:rsidRPr="0050134B">
        <w:rPr>
          <w:spacing w:val="-10"/>
          <w:szCs w:val="28"/>
        </w:rPr>
        <w:t>Составьте заявление на имя директора ПО «Слава» о приеме на работу И.А. Иванова на должность бухгалтера. Остальные данные укажите самостоятельно.</w:t>
      </w:r>
    </w:p>
    <w:p w:rsidR="00DA3D4F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/>
          <w:bCs/>
        </w:rPr>
      </w:pPr>
      <w:r>
        <w:rPr>
          <w:rFonts w:eastAsia="Calibri"/>
          <w:b/>
          <w:bCs/>
        </w:rPr>
        <w:t>Задание 2.</w:t>
      </w:r>
      <w:r w:rsidR="0050134B" w:rsidRPr="0050134B">
        <w:rPr>
          <w:rFonts w:eastAsia="Calibri"/>
          <w:bCs/>
        </w:rPr>
        <w:t>Составить резюме.</w:t>
      </w:r>
    </w:p>
    <w:p w:rsidR="00DA3D4F" w:rsidRPr="0050134B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Cs/>
        </w:rPr>
      </w:pPr>
      <w:r>
        <w:rPr>
          <w:rFonts w:eastAsia="Calibri"/>
          <w:b/>
          <w:bCs/>
        </w:rPr>
        <w:t>Задание 3.</w:t>
      </w:r>
      <w:r w:rsidR="0050134B" w:rsidRPr="0050134B">
        <w:rPr>
          <w:rFonts w:eastAsia="Calibri"/>
          <w:bCs/>
        </w:rPr>
        <w:t>Составить автобиографию.</w:t>
      </w:r>
    </w:p>
    <w:p w:rsidR="0050134B" w:rsidRPr="0050134B" w:rsidRDefault="00DA3D4F" w:rsidP="0050134B">
      <w:pPr>
        <w:ind w:firstLine="851"/>
        <w:jc w:val="both"/>
        <w:rPr>
          <w:szCs w:val="28"/>
        </w:rPr>
      </w:pPr>
      <w:r>
        <w:rPr>
          <w:rFonts w:eastAsia="Calibri"/>
          <w:b/>
          <w:bCs/>
        </w:rPr>
        <w:t>Задание 4.</w:t>
      </w:r>
      <w:r w:rsidR="0050134B" w:rsidRPr="0050134B">
        <w:rPr>
          <w:sz w:val="28"/>
          <w:szCs w:val="28"/>
        </w:rPr>
        <w:t xml:space="preserve"> </w:t>
      </w:r>
      <w:r w:rsidR="0050134B" w:rsidRPr="0050134B">
        <w:rPr>
          <w:szCs w:val="28"/>
        </w:rPr>
        <w:t>Составьте расписку в получении денежной суммы в размере 100</w:t>
      </w:r>
      <w:r w:rsidR="0050134B" w:rsidRPr="0050134B">
        <w:rPr>
          <w:szCs w:val="28"/>
          <w:lang w:val="en-US"/>
        </w:rPr>
        <w:t> USD</w:t>
      </w:r>
      <w:r w:rsidR="0050134B" w:rsidRPr="0050134B">
        <w:rPr>
          <w:szCs w:val="28"/>
        </w:rPr>
        <w:t xml:space="preserve"> (под 2%) на срок 1 месяц.</w:t>
      </w:r>
    </w:p>
    <w:p w:rsidR="00DA3D4F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/>
          <w:bCs/>
        </w:rPr>
      </w:pPr>
    </w:p>
    <w:p w:rsidR="00DA3D4F" w:rsidRDefault="0050134B" w:rsidP="00914294">
      <w:pPr>
        <w:pStyle w:val="aff3"/>
        <w:numPr>
          <w:ilvl w:val="0"/>
          <w:numId w:val="7"/>
        </w:numPr>
        <w:tabs>
          <w:tab w:val="left" w:pos="284"/>
        </w:tabs>
        <w:ind w:left="0" w:hanging="11"/>
        <w:rPr>
          <w:rFonts w:eastAsia="Calibri"/>
          <w:b/>
          <w:bCs/>
        </w:rPr>
      </w:pPr>
      <w:r>
        <w:rPr>
          <w:rFonts w:eastAsia="Calibri"/>
          <w:b/>
          <w:bCs/>
        </w:rPr>
        <w:t>Тема: «Служебные письма»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>
        <w:rPr>
          <w:rFonts w:eastAsia="Calibri"/>
          <w:b/>
          <w:bCs/>
        </w:rPr>
        <w:t xml:space="preserve">Задание 1. </w:t>
      </w:r>
      <w:r w:rsidRPr="0050134B">
        <w:rPr>
          <w:snapToGrid w:val="0"/>
          <w:szCs w:val="28"/>
        </w:rPr>
        <w:t>Составить текст письма (запрос), используя модели ССК: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i/>
          <w:snapToGrid w:val="0"/>
          <w:szCs w:val="28"/>
          <w:u w:val="single"/>
        </w:rPr>
        <w:t>Краткое содержание</w:t>
      </w:r>
      <w:r w:rsidRPr="0050134B">
        <w:rPr>
          <w:snapToGrid w:val="0"/>
          <w:szCs w:val="28"/>
        </w:rPr>
        <w:t>: запрос предложения на запасные части.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Предмет сделки</w:t>
      </w:r>
      <w:r w:rsidRPr="0050134B">
        <w:rPr>
          <w:snapToGrid w:val="0"/>
          <w:szCs w:val="28"/>
        </w:rPr>
        <w:t>: поставка запасных частей в соответствии с прилагаемой спецификацией.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  <w:u w:val="single"/>
          <w:lang w:val="en-US"/>
        </w:rPr>
      </w:pPr>
      <w:r w:rsidRPr="0050134B">
        <w:rPr>
          <w:snapToGrid w:val="0"/>
          <w:szCs w:val="28"/>
          <w:u w:val="single"/>
          <w:lang w:val="en-US"/>
        </w:rPr>
        <w:t xml:space="preserve">Просьба: </w:t>
      </w:r>
    </w:p>
    <w:p w:rsidR="0050134B" w:rsidRPr="0050134B" w:rsidRDefault="0050134B" w:rsidP="0091009B">
      <w:pPr>
        <w:widowControl w:val="0"/>
        <w:numPr>
          <w:ilvl w:val="0"/>
          <w:numId w:val="21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выслать в адрес Автора письма предложение в 3-х экземплярах;</w:t>
      </w:r>
    </w:p>
    <w:p w:rsidR="0050134B" w:rsidRPr="0050134B" w:rsidRDefault="0050134B" w:rsidP="0091009B">
      <w:pPr>
        <w:widowControl w:val="0"/>
        <w:numPr>
          <w:ilvl w:val="0"/>
          <w:numId w:val="22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указать: полное наименование, тип, технические характеристики, материал, цену и массу по каждой позиции спецификации;</w:t>
      </w:r>
    </w:p>
    <w:p w:rsidR="0050134B" w:rsidRPr="0050134B" w:rsidRDefault="0050134B" w:rsidP="0091009B">
      <w:pPr>
        <w:widowControl w:val="0"/>
        <w:numPr>
          <w:ilvl w:val="0"/>
          <w:numId w:val="22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сроки и объем поставки в куб.</w:t>
      </w:r>
      <w:r>
        <w:rPr>
          <w:snapToGrid w:val="0"/>
          <w:szCs w:val="28"/>
        </w:rPr>
        <w:t xml:space="preserve"> </w:t>
      </w:r>
      <w:r w:rsidRPr="0050134B">
        <w:rPr>
          <w:snapToGrid w:val="0"/>
          <w:szCs w:val="28"/>
        </w:rPr>
        <w:t>метрах;</w:t>
      </w:r>
    </w:p>
    <w:p w:rsidR="0050134B" w:rsidRPr="0050134B" w:rsidRDefault="0050134B" w:rsidP="0091009B">
      <w:pPr>
        <w:widowControl w:val="0"/>
        <w:numPr>
          <w:ilvl w:val="0"/>
          <w:numId w:val="22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отдельно стоимость упаковки и транспортировки.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Сообщить</w:t>
      </w:r>
      <w:r w:rsidRPr="0050134B">
        <w:rPr>
          <w:snapToGrid w:val="0"/>
          <w:szCs w:val="28"/>
        </w:rPr>
        <w:t>: более точную дату высылки предложения.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Пожелание</w:t>
      </w:r>
      <w:r w:rsidRPr="0050134B">
        <w:rPr>
          <w:snapToGrid w:val="0"/>
          <w:szCs w:val="28"/>
        </w:rPr>
        <w:t>: в случае, если не смогут разработать предложения, то сообщить об этом в минимальный срок.</w:t>
      </w:r>
    </w:p>
    <w:p w:rsidR="00DA3D4F" w:rsidRDefault="00DA3D4F" w:rsidP="0050134B">
      <w:pPr>
        <w:pStyle w:val="aff3"/>
        <w:tabs>
          <w:tab w:val="left" w:pos="284"/>
        </w:tabs>
        <w:ind w:firstLine="851"/>
        <w:rPr>
          <w:rFonts w:eastAsia="Calibri"/>
          <w:b/>
          <w:bCs/>
        </w:rPr>
      </w:pP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>
        <w:rPr>
          <w:rFonts w:eastAsia="Calibri"/>
          <w:b/>
          <w:bCs/>
        </w:rPr>
        <w:t xml:space="preserve">Задание 2. </w:t>
      </w:r>
      <w:r w:rsidRPr="0050134B">
        <w:rPr>
          <w:snapToGrid w:val="0"/>
          <w:szCs w:val="28"/>
        </w:rPr>
        <w:t>Составить текст письма (оферта) с использованием моделей ССК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Краткое содержание</w:t>
      </w:r>
      <w:r w:rsidRPr="0050134B">
        <w:rPr>
          <w:snapToGrid w:val="0"/>
          <w:szCs w:val="28"/>
        </w:rPr>
        <w:t>: предложение на поставку стройматериалов.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Предшествующие события</w:t>
      </w:r>
      <w:r w:rsidRPr="0050134B">
        <w:rPr>
          <w:snapToGrid w:val="0"/>
          <w:szCs w:val="28"/>
        </w:rPr>
        <w:t>: по данному поводу был запрос заказчика и телефонный разговор.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Предложение</w:t>
      </w:r>
      <w:r w:rsidRPr="0050134B">
        <w:rPr>
          <w:snapToGrid w:val="0"/>
          <w:szCs w:val="28"/>
        </w:rPr>
        <w:t xml:space="preserve">: на 2000 год предлагается заключить контракт купли-продажи на поставку строительных материалов. Поставка в 1 квартале </w:t>
      </w:r>
      <w:smartTag w:uri="urn:schemas-microsoft-com:office:smarttags" w:element="metricconverter">
        <w:smartTagPr>
          <w:attr w:name="ProductID" w:val="2000 г"/>
        </w:smartTagPr>
        <w:r w:rsidRPr="0050134B">
          <w:rPr>
            <w:snapToGrid w:val="0"/>
            <w:szCs w:val="28"/>
          </w:rPr>
          <w:t>2000 г</w:t>
        </w:r>
      </w:smartTag>
      <w:r w:rsidRPr="0050134B">
        <w:rPr>
          <w:snapToGrid w:val="0"/>
          <w:szCs w:val="28"/>
        </w:rPr>
        <w:t>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Качество</w:t>
      </w:r>
      <w:r w:rsidRPr="0050134B">
        <w:rPr>
          <w:snapToGrid w:val="0"/>
          <w:szCs w:val="28"/>
        </w:rPr>
        <w:t>: товара будет соответствовать техническим условиям завода-изготовителя.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Условия</w:t>
      </w:r>
      <w:r w:rsidRPr="0050134B">
        <w:rPr>
          <w:snapToGrid w:val="0"/>
          <w:szCs w:val="28"/>
        </w:rPr>
        <w:t>: платежа и другие условия изложены в прилагаемом образце контракта.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Просьба</w:t>
      </w:r>
      <w:r w:rsidRPr="0050134B">
        <w:rPr>
          <w:snapToGrid w:val="0"/>
          <w:szCs w:val="28"/>
        </w:rPr>
        <w:t>: подтвердить предложение не позднее 20.10.99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>
        <w:rPr>
          <w:rFonts w:eastAsia="Calibri"/>
          <w:b/>
          <w:bCs/>
        </w:rPr>
        <w:t xml:space="preserve">Задание 3. </w:t>
      </w:r>
      <w:r w:rsidRPr="0050134B">
        <w:rPr>
          <w:snapToGrid w:val="0"/>
          <w:szCs w:val="28"/>
        </w:rPr>
        <w:t>Составить текст письма (претензия) от имени покупателя с использованием моделей ССК.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Основание</w:t>
      </w:r>
      <w:r w:rsidRPr="0050134B">
        <w:rPr>
          <w:snapToGrid w:val="0"/>
          <w:szCs w:val="28"/>
        </w:rPr>
        <w:t>: договор поставки от 14.02.1999 № 324-05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Предшествующие события</w:t>
      </w:r>
      <w:r w:rsidRPr="0050134B">
        <w:rPr>
          <w:snapToGrid w:val="0"/>
          <w:szCs w:val="28"/>
        </w:rPr>
        <w:t xml:space="preserve">: 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</w:rPr>
        <w:t>партия 235 лакокрасочных материалов была отгружена поставщиком на судно “Керчь” по Договору.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</w:rPr>
        <w:t>Установлено: вся партия отгруженного товара не соответствует по качеству спецификациям, на основании которых был заключен Договор.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Обстоятельства</w:t>
      </w:r>
      <w:r w:rsidRPr="0050134B">
        <w:rPr>
          <w:snapToGrid w:val="0"/>
          <w:szCs w:val="28"/>
        </w:rPr>
        <w:t>: п.6 Договора дает право Покупателю отказаться от приемки этой партии товара.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Предложение</w:t>
      </w:r>
      <w:r w:rsidRPr="0050134B">
        <w:rPr>
          <w:snapToGrid w:val="0"/>
          <w:szCs w:val="28"/>
        </w:rPr>
        <w:t>: согласие принять отгруженный товар при условии предоставления Поставщиком скидки 10%.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Условия</w:t>
      </w:r>
      <w:r w:rsidRPr="0050134B">
        <w:rPr>
          <w:snapToGrid w:val="0"/>
          <w:szCs w:val="28"/>
        </w:rPr>
        <w:t>: для принятия решения Поставщику предоставляется 15 дней.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>
        <w:rPr>
          <w:rFonts w:eastAsia="Calibri"/>
          <w:b/>
          <w:bCs/>
        </w:rPr>
        <w:t xml:space="preserve">Задание 4. </w:t>
      </w:r>
      <w:r w:rsidRPr="0050134B">
        <w:rPr>
          <w:snapToGrid w:val="0"/>
          <w:szCs w:val="28"/>
        </w:rPr>
        <w:t xml:space="preserve">Составить текст письма (гарантия) с использованием 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</w:rPr>
        <w:t>моделей ССК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Краткое содержание</w:t>
      </w:r>
      <w:r w:rsidRPr="0050134B">
        <w:rPr>
          <w:snapToGrid w:val="0"/>
          <w:szCs w:val="28"/>
        </w:rPr>
        <w:t>: оказание технической помощи.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Просьба</w:t>
      </w:r>
      <w:r w:rsidRPr="0050134B">
        <w:rPr>
          <w:snapToGrid w:val="0"/>
          <w:szCs w:val="28"/>
        </w:rPr>
        <w:t>:</w:t>
      </w:r>
    </w:p>
    <w:p w:rsidR="0050134B" w:rsidRPr="0050134B" w:rsidRDefault="0050134B" w:rsidP="0091009B">
      <w:pPr>
        <w:widowControl w:val="0"/>
        <w:numPr>
          <w:ilvl w:val="0"/>
          <w:numId w:val="23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оказать техническую помощь в разработке рабочих чертежей насосной станции;</w:t>
      </w:r>
    </w:p>
    <w:p w:rsidR="0050134B" w:rsidRPr="0050134B" w:rsidRDefault="0050134B" w:rsidP="0091009B">
      <w:pPr>
        <w:widowControl w:val="0"/>
        <w:numPr>
          <w:ilvl w:val="0"/>
          <w:numId w:val="23"/>
        </w:numPr>
        <w:ind w:left="0" w:firstLine="851"/>
        <w:jc w:val="both"/>
        <w:rPr>
          <w:snapToGrid w:val="0"/>
          <w:szCs w:val="28"/>
          <w:lang w:val="en-US"/>
        </w:rPr>
      </w:pPr>
      <w:r w:rsidRPr="0050134B">
        <w:rPr>
          <w:snapToGrid w:val="0"/>
          <w:szCs w:val="28"/>
          <w:lang w:val="en-US"/>
        </w:rPr>
        <w:t>определить стоимость проектных работ;</w:t>
      </w:r>
    </w:p>
    <w:p w:rsidR="0050134B" w:rsidRPr="0050134B" w:rsidRDefault="0050134B" w:rsidP="0091009B">
      <w:pPr>
        <w:widowControl w:val="0"/>
        <w:numPr>
          <w:ilvl w:val="0"/>
          <w:numId w:val="23"/>
        </w:numPr>
        <w:ind w:left="0" w:firstLine="851"/>
        <w:jc w:val="both"/>
        <w:rPr>
          <w:snapToGrid w:val="0"/>
          <w:szCs w:val="28"/>
          <w:lang w:val="en-US"/>
        </w:rPr>
      </w:pPr>
      <w:r w:rsidRPr="0050134B">
        <w:rPr>
          <w:snapToGrid w:val="0"/>
          <w:szCs w:val="28"/>
          <w:lang w:val="en-US"/>
        </w:rPr>
        <w:t>войти в договорные отношения.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  <w:lang w:val="en-US"/>
        </w:rPr>
      </w:pPr>
      <w:r w:rsidRPr="0050134B">
        <w:rPr>
          <w:snapToGrid w:val="0"/>
          <w:szCs w:val="28"/>
          <w:u w:val="single"/>
          <w:lang w:val="en-US"/>
        </w:rPr>
        <w:t>Обстоятельства</w:t>
      </w:r>
      <w:r w:rsidRPr="0050134B">
        <w:rPr>
          <w:snapToGrid w:val="0"/>
          <w:szCs w:val="28"/>
          <w:lang w:val="en-US"/>
        </w:rPr>
        <w:t>:</w:t>
      </w:r>
    </w:p>
    <w:p w:rsidR="0050134B" w:rsidRPr="0050134B" w:rsidRDefault="0050134B" w:rsidP="0091009B">
      <w:pPr>
        <w:widowControl w:val="0"/>
        <w:numPr>
          <w:ilvl w:val="0"/>
          <w:numId w:val="24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уже ведется монтаж насосной станции;</w:t>
      </w:r>
    </w:p>
    <w:p w:rsidR="0050134B" w:rsidRPr="0050134B" w:rsidRDefault="0050134B" w:rsidP="0091009B">
      <w:pPr>
        <w:widowControl w:val="0"/>
        <w:numPr>
          <w:ilvl w:val="0"/>
          <w:numId w:val="24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проектные работы нужно начать немедленно;</w:t>
      </w:r>
    </w:p>
    <w:p w:rsidR="0050134B" w:rsidRPr="0050134B" w:rsidRDefault="0050134B" w:rsidP="0091009B">
      <w:pPr>
        <w:widowControl w:val="0"/>
        <w:numPr>
          <w:ilvl w:val="0"/>
          <w:numId w:val="24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работу необходимо произвести непосредственно на строительной площадке.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Гарантия</w:t>
      </w:r>
      <w:r w:rsidRPr="0050134B">
        <w:rPr>
          <w:snapToGrid w:val="0"/>
          <w:szCs w:val="28"/>
        </w:rPr>
        <w:t>: оплата работ со своего расчетно</w:t>
      </w:r>
      <w:r>
        <w:rPr>
          <w:snapToGrid w:val="0"/>
          <w:szCs w:val="28"/>
        </w:rPr>
        <w:t>го</w:t>
      </w:r>
      <w:r w:rsidRPr="0050134B">
        <w:rPr>
          <w:snapToGrid w:val="0"/>
          <w:szCs w:val="28"/>
        </w:rPr>
        <w:t xml:space="preserve"> счета № …………….. в КБ Мегабанк г. Ростова-на-Дону.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>
        <w:rPr>
          <w:rFonts w:eastAsia="Calibri"/>
          <w:b/>
          <w:bCs/>
        </w:rPr>
        <w:t xml:space="preserve">Задание 5. </w:t>
      </w:r>
      <w:r w:rsidRPr="0050134B">
        <w:rPr>
          <w:snapToGrid w:val="0"/>
          <w:szCs w:val="28"/>
        </w:rPr>
        <w:t>Составить текст письма (напоминание) с использованием моделей ССК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Краткое содержание</w:t>
      </w:r>
      <w:r w:rsidRPr="0050134B">
        <w:rPr>
          <w:snapToGrid w:val="0"/>
          <w:szCs w:val="28"/>
        </w:rPr>
        <w:t>: сверхплановая поставка.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Предшествующие события</w:t>
      </w:r>
      <w:r w:rsidRPr="0050134B">
        <w:rPr>
          <w:snapToGrid w:val="0"/>
          <w:szCs w:val="28"/>
        </w:rPr>
        <w:t>:</w:t>
      </w:r>
    </w:p>
    <w:p w:rsidR="0050134B" w:rsidRPr="0050134B" w:rsidRDefault="0050134B" w:rsidP="0091009B">
      <w:pPr>
        <w:widowControl w:val="0"/>
        <w:numPr>
          <w:ilvl w:val="0"/>
          <w:numId w:val="25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договор поставки от 12.07.99 № 257-56, по которому поставляется химические реактивы в соответствии с утвержденным планом поставки;</w:t>
      </w:r>
    </w:p>
    <w:p w:rsidR="0050134B" w:rsidRPr="0050134B" w:rsidRDefault="0050134B" w:rsidP="0091009B">
      <w:pPr>
        <w:widowControl w:val="0"/>
        <w:numPr>
          <w:ilvl w:val="0"/>
          <w:numId w:val="25"/>
        </w:numPr>
        <w:ind w:left="0" w:firstLine="851"/>
        <w:jc w:val="both"/>
        <w:rPr>
          <w:snapToGrid w:val="0"/>
          <w:szCs w:val="28"/>
        </w:rPr>
      </w:pPr>
      <w:r w:rsidRPr="0050134B">
        <w:rPr>
          <w:snapToGrid w:val="0"/>
          <w:szCs w:val="28"/>
        </w:rPr>
        <w:t>ранее уже направляли письмо от 24.07.99 № 03-02/45, которым было сообщено, что завод увеличил производственные мощности, в связи с чем, появились возможности дополнительно изготовить и поставить в 2000 году различные химические реактивы на сумму 500 тысяч рублей, сверх утвержденного плана.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Напоминание</w:t>
      </w:r>
      <w:r w:rsidRPr="0050134B">
        <w:rPr>
          <w:snapToGrid w:val="0"/>
          <w:szCs w:val="28"/>
        </w:rPr>
        <w:t>: в 10-дневный срок подтвердить согласие на …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  <w:u w:val="single"/>
        </w:rPr>
        <w:t>Дополнительные условия</w:t>
      </w:r>
      <w:r w:rsidRPr="0050134B">
        <w:rPr>
          <w:snapToGrid w:val="0"/>
          <w:szCs w:val="28"/>
        </w:rPr>
        <w:t>: в случае нарушения срока, сверхплановая продукция будет поставлена другим предприятиям-покупателям.</w:t>
      </w:r>
    </w:p>
    <w:p w:rsidR="0050134B" w:rsidRPr="0050134B" w:rsidRDefault="0050134B" w:rsidP="0050134B">
      <w:pPr>
        <w:widowControl w:val="0"/>
        <w:ind w:firstLine="851"/>
        <w:rPr>
          <w:snapToGrid w:val="0"/>
          <w:szCs w:val="28"/>
        </w:rPr>
      </w:pPr>
      <w:r w:rsidRPr="0050134B">
        <w:rPr>
          <w:snapToGrid w:val="0"/>
          <w:szCs w:val="28"/>
        </w:rPr>
        <w:t xml:space="preserve">К письму прилагается копия, ранее направленного письма. </w:t>
      </w:r>
    </w:p>
    <w:p w:rsidR="0050134B" w:rsidRPr="0050134B" w:rsidRDefault="0050134B" w:rsidP="0050134B">
      <w:pPr>
        <w:ind w:firstLine="851"/>
        <w:jc w:val="both"/>
        <w:rPr>
          <w:szCs w:val="28"/>
        </w:rPr>
      </w:pPr>
      <w:r>
        <w:rPr>
          <w:rFonts w:eastAsia="Calibri"/>
          <w:b/>
          <w:bCs/>
        </w:rPr>
        <w:t xml:space="preserve">Задание 6. </w:t>
      </w:r>
      <w:r w:rsidRPr="0050134B">
        <w:rPr>
          <w:szCs w:val="28"/>
        </w:rPr>
        <w:t>Состав</w:t>
      </w:r>
      <w:r>
        <w:rPr>
          <w:szCs w:val="28"/>
        </w:rPr>
        <w:t>ить</w:t>
      </w:r>
      <w:r w:rsidRPr="0050134B">
        <w:rPr>
          <w:szCs w:val="28"/>
        </w:rPr>
        <w:t xml:space="preserve"> и оформит</w:t>
      </w:r>
      <w:r>
        <w:rPr>
          <w:szCs w:val="28"/>
        </w:rPr>
        <w:t>ь</w:t>
      </w:r>
      <w:r w:rsidRPr="0050134B">
        <w:rPr>
          <w:szCs w:val="28"/>
        </w:rPr>
        <w:t xml:space="preserve"> письмо-приглашение в соответствии с правилами.</w:t>
      </w:r>
    </w:p>
    <w:p w:rsidR="0050134B" w:rsidRPr="0050134B" w:rsidRDefault="0050134B" w:rsidP="0050134B">
      <w:pPr>
        <w:ind w:firstLine="851"/>
        <w:jc w:val="both"/>
        <w:rPr>
          <w:szCs w:val="28"/>
        </w:rPr>
      </w:pPr>
      <w:r w:rsidRPr="0050134B">
        <w:rPr>
          <w:szCs w:val="28"/>
        </w:rPr>
        <w:t>Выставочный центр, расположенный по адресу: г. Орел, проспект Андропова, 23, проводит выставку-ярмарку товаров народного потребления «Осень-2010» и просит подтвердить АО «Урожай» их участие в выставке ярмарке и выслать имеющиеся проспекты и материалы для оформления тематического стенда. Письмо подписал руководитель проекта В. Д. Чесноков.</w:t>
      </w:r>
    </w:p>
    <w:p w:rsidR="0050134B" w:rsidRPr="0050134B" w:rsidRDefault="0050134B" w:rsidP="0050134B">
      <w:pPr>
        <w:ind w:firstLine="851"/>
        <w:jc w:val="both"/>
        <w:rPr>
          <w:szCs w:val="28"/>
        </w:rPr>
      </w:pPr>
      <w:r>
        <w:rPr>
          <w:rFonts w:eastAsia="Calibri"/>
          <w:b/>
          <w:bCs/>
        </w:rPr>
        <w:t xml:space="preserve">Задание 7. </w:t>
      </w:r>
      <w:r w:rsidRPr="0050134B">
        <w:rPr>
          <w:szCs w:val="28"/>
        </w:rPr>
        <w:t>Состав</w:t>
      </w:r>
      <w:r>
        <w:rPr>
          <w:szCs w:val="28"/>
        </w:rPr>
        <w:t>ить</w:t>
      </w:r>
      <w:r w:rsidRPr="0050134B">
        <w:rPr>
          <w:szCs w:val="28"/>
        </w:rPr>
        <w:t xml:space="preserve"> и оформит</w:t>
      </w:r>
      <w:r>
        <w:rPr>
          <w:szCs w:val="28"/>
        </w:rPr>
        <w:t>ь</w:t>
      </w:r>
      <w:r w:rsidRPr="0050134B">
        <w:rPr>
          <w:szCs w:val="28"/>
        </w:rPr>
        <w:t xml:space="preserve"> служебное письмо.</w:t>
      </w:r>
    </w:p>
    <w:p w:rsidR="0050134B" w:rsidRPr="0050134B" w:rsidRDefault="0050134B" w:rsidP="0050134B">
      <w:pPr>
        <w:ind w:firstLine="851"/>
        <w:jc w:val="both"/>
        <w:rPr>
          <w:szCs w:val="28"/>
        </w:rPr>
      </w:pPr>
      <w:r w:rsidRPr="0050134B">
        <w:rPr>
          <w:szCs w:val="28"/>
        </w:rPr>
        <w:t>Главный бухгалтер акционерного банка «Империал», расположенного по адресу: 123456, Москва, ул.Молодогвардейская, д. 24, тел. 141-67-90, факс: 141-78-87, напоминает управляющим региональных филиалов АБ «Империал» о соблюдении контроля исполнения за сроками предоставления отчетности на основании письма Центробанка России N2 01/134 от 30 января 2008 года «0 предоставлении отчетности в соответствии с Положением "О порядке проведения расчетов в иностранной валюте, основанных на зачете взаимных требований между российскими судовладельцами, осуществляющими  рыбный промысел, и нерезидентами, осуществляющими их агентское обслуживание " » и прилагает к письму копию телеграммы ЦБ N2 23 от 15 ноября 2008 года.</w:t>
      </w:r>
    </w:p>
    <w:p w:rsidR="0050134B" w:rsidRDefault="0050134B" w:rsidP="00DA3D4F">
      <w:pPr>
        <w:pStyle w:val="aff3"/>
        <w:tabs>
          <w:tab w:val="left" w:pos="284"/>
        </w:tabs>
        <w:ind w:firstLine="851"/>
        <w:rPr>
          <w:rFonts w:eastAsia="Calibri"/>
          <w:b/>
          <w:bCs/>
        </w:rPr>
      </w:pPr>
    </w:p>
    <w:p w:rsidR="00DA3D4F" w:rsidRPr="00DA3D4F" w:rsidRDefault="00DA3D4F" w:rsidP="00DA3D4F">
      <w:pPr>
        <w:pStyle w:val="aff3"/>
        <w:tabs>
          <w:tab w:val="left" w:pos="284"/>
        </w:tabs>
        <w:ind w:firstLine="851"/>
        <w:rPr>
          <w:rFonts w:eastAsia="Calibri"/>
          <w:b/>
          <w:bCs/>
        </w:rPr>
      </w:pPr>
    </w:p>
    <w:p w:rsidR="00A1219E" w:rsidRDefault="003C5F2B" w:rsidP="0091009B">
      <w:pPr>
        <w:numPr>
          <w:ilvl w:val="0"/>
          <w:numId w:val="13"/>
        </w:num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ТЕМ</w:t>
      </w:r>
      <w:r w:rsidR="00430D8C">
        <w:rPr>
          <w:rFonts w:eastAsia="Calibri"/>
          <w:b/>
          <w:bCs/>
        </w:rPr>
        <w:t>Ы</w:t>
      </w:r>
      <w:r>
        <w:rPr>
          <w:rFonts w:eastAsia="Calibri"/>
          <w:b/>
          <w:bCs/>
        </w:rPr>
        <w:t xml:space="preserve"> РЕФЕРАТОВ, ДОКЛАДОВ</w:t>
      </w:r>
    </w:p>
    <w:p w:rsidR="003C5F2B" w:rsidRDefault="003C5F2B" w:rsidP="003C5F2B">
      <w:pPr>
        <w:jc w:val="center"/>
        <w:rPr>
          <w:rFonts w:eastAsia="Calibri"/>
          <w:b/>
          <w:bCs/>
        </w:rPr>
      </w:pP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 w:rsidRPr="003C5F2B">
        <w:rPr>
          <w:rFonts w:eastAsia="Calibri"/>
          <w:bCs/>
        </w:rPr>
        <w:t>Значение делопроизводства в профессиональной деятельности юриста.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Эволюция различных видов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Достоинства и недостатки выбора различных форм СДО.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Характеристика и структура службы «Управление делами».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 w:rsidRPr="003C5F2B">
        <w:rPr>
          <w:rFonts w:eastAsia="Calibri"/>
          <w:bCs/>
        </w:rPr>
        <w:t>Характеристика и структура службы «</w:t>
      </w:r>
      <w:r>
        <w:rPr>
          <w:rFonts w:eastAsia="Calibri"/>
          <w:bCs/>
        </w:rPr>
        <w:t>Общий отдел</w:t>
      </w:r>
      <w:r w:rsidRPr="003C5F2B">
        <w:rPr>
          <w:rFonts w:eastAsia="Calibri"/>
          <w:bCs/>
        </w:rPr>
        <w:t>»</w:t>
      </w:r>
      <w:r>
        <w:rPr>
          <w:rFonts w:eastAsia="Calibri"/>
          <w:bCs/>
        </w:rPr>
        <w:t>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Характеристика работы секретаря-референта.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и регламентация документооборота в различных учреждениях.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Достоинства и недостатки различных форм регистрации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Формы контроля исполнения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Значение контроля исполнения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отечественного делопроизводства.</w:t>
      </w:r>
    </w:p>
    <w:p w:rsidR="003C5F2B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Номенклатура дел.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Правовая регламентация оформления управленческих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 xml:space="preserve">Характеристика и значение отдельных видов реквизитов: … </w:t>
      </w:r>
      <w:r w:rsidRPr="003C3BF0">
        <w:rPr>
          <w:rFonts w:eastAsia="Calibri"/>
          <w:bCs/>
          <w:i/>
        </w:rPr>
        <w:t>(наименование реквизита)</w:t>
      </w:r>
      <w:r>
        <w:rPr>
          <w:rFonts w:eastAsia="Calibri"/>
          <w:bCs/>
          <w:i/>
        </w:rPr>
        <w:t>.</w:t>
      </w:r>
    </w:p>
    <w:p w:rsidR="003C3BF0" w:rsidRP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>Виды и оформление организационных документов.</w:t>
      </w:r>
    </w:p>
    <w:p w:rsidR="003C3BF0" w:rsidRP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>Виды и оформление распорядительных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Виды и оформление информационно-справочных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Виды и оформление личных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Значение служебных писем в управленческой деятельности.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составления текстов служебных писем.</w:t>
      </w:r>
    </w:p>
    <w:p w:rsid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Экспертиза ценности документов.</w:t>
      </w:r>
    </w:p>
    <w:p w:rsidR="00B92D6B" w:rsidRP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 w:rsidRPr="00B92D6B">
        <w:rPr>
          <w:rFonts w:eastAsia="Calibri"/>
          <w:bCs/>
        </w:rPr>
        <w:t>Нормативно-методические документы, регламентирующие работу с обращениями граждан.</w:t>
      </w:r>
    </w:p>
    <w:p w:rsidR="00B92D6B" w:rsidRP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 w:rsidRPr="00B92D6B">
        <w:rPr>
          <w:rFonts w:eastAsia="Calibri"/>
          <w:bCs/>
        </w:rPr>
        <w:t>Значение компьютеризации документооборота для  работы службы ДОУ.</w:t>
      </w:r>
    </w:p>
    <w:p w:rsidR="00B92D6B" w:rsidRPr="003C3BF0" w:rsidRDefault="00B92D6B" w:rsidP="00B92D6B">
      <w:pPr>
        <w:ind w:left="720"/>
        <w:rPr>
          <w:rFonts w:eastAsia="Calibri"/>
          <w:bCs/>
        </w:rPr>
      </w:pPr>
    </w:p>
    <w:p w:rsidR="00A1219E" w:rsidRDefault="00A1219E" w:rsidP="00D104A6">
      <w:pPr>
        <w:jc w:val="center"/>
        <w:rPr>
          <w:rFonts w:eastAsia="Calibri"/>
          <w:b/>
          <w:bCs/>
        </w:rPr>
      </w:pPr>
    </w:p>
    <w:p w:rsidR="00CD175E" w:rsidRDefault="003C3BF0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  <w:r w:rsidRPr="00CD175E">
        <w:rPr>
          <w:rFonts w:ascii="Times New Roman" w:hAnsi="Times New Roman"/>
          <w:bCs/>
          <w:sz w:val="24"/>
          <w:szCs w:val="24"/>
        </w:rPr>
        <w:t xml:space="preserve">Реферат </w:t>
      </w:r>
      <w:r w:rsidR="00CD175E">
        <w:rPr>
          <w:rFonts w:ascii="Times New Roman" w:hAnsi="Times New Roman"/>
          <w:bCs/>
          <w:sz w:val="24"/>
          <w:szCs w:val="24"/>
        </w:rPr>
        <w:t>необходимо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оформ</w:t>
      </w:r>
      <w:r w:rsidR="00CD175E">
        <w:rPr>
          <w:rFonts w:ascii="Times New Roman" w:eastAsia="Times New Roman" w:hAnsi="Times New Roman"/>
          <w:sz w:val="24"/>
          <w:szCs w:val="24"/>
        </w:rPr>
        <w:t>ить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на бумаге формата А4</w:t>
      </w:r>
      <w:r w:rsidR="00CD175E">
        <w:rPr>
          <w:rFonts w:ascii="Times New Roman" w:eastAsia="Times New Roman" w:hAnsi="Times New Roman"/>
          <w:sz w:val="24"/>
          <w:szCs w:val="24"/>
        </w:rPr>
        <w:t>.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Текст печатается через 1,5</w:t>
      </w:r>
      <w:r w:rsidR="00CD17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интервал</w:t>
      </w:r>
      <w:r w:rsidR="00CD175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шрифт: Times New Roman</w:t>
      </w:r>
      <w:r w:rsidR="00CD175E">
        <w:rPr>
          <w:rStyle w:val="apple-converted-space"/>
          <w:rFonts w:ascii="Times New Roman" w:hAnsi="Times New Roman"/>
          <w:color w:val="000000"/>
          <w:sz w:val="24"/>
          <w:szCs w:val="24"/>
        </w:rPr>
        <w:t>, размер шрифта 14.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(10-15 страниц печатного текста.)</w:t>
      </w:r>
      <w:r w:rsidR="00CD175E">
        <w:rPr>
          <w:rFonts w:ascii="Times New Roman" w:eastAsia="Times New Roman" w:hAnsi="Times New Roman"/>
          <w:sz w:val="24"/>
          <w:szCs w:val="24"/>
        </w:rPr>
        <w:t>.</w:t>
      </w:r>
    </w:p>
    <w:p w:rsidR="00CD175E" w:rsidRDefault="00CD175E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Доклад необходимо представить аудитории (5-7 минут выступления).</w:t>
      </w:r>
    </w:p>
    <w:p w:rsidR="00CD175E" w:rsidRPr="00CD175E" w:rsidRDefault="00CD175E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</w:p>
    <w:p w:rsidR="003C3BF0" w:rsidRPr="00430D8C" w:rsidRDefault="00430D8C" w:rsidP="0091009B">
      <w:pPr>
        <w:numPr>
          <w:ilvl w:val="0"/>
          <w:numId w:val="13"/>
        </w:numPr>
        <w:jc w:val="center"/>
        <w:rPr>
          <w:rFonts w:eastAsia="Calibri"/>
          <w:b/>
          <w:bCs/>
          <w:szCs w:val="28"/>
        </w:rPr>
      </w:pPr>
      <w:r w:rsidRPr="00430D8C">
        <w:rPr>
          <w:rFonts w:eastAsia="Calibri"/>
          <w:b/>
          <w:bCs/>
          <w:szCs w:val="28"/>
        </w:rPr>
        <w:t>ТЕМЫ ПРЕЗЕНТАЦИЙ</w:t>
      </w:r>
    </w:p>
    <w:p w:rsidR="00A1219E" w:rsidRDefault="00A1219E" w:rsidP="00D104A6">
      <w:pPr>
        <w:jc w:val="center"/>
        <w:rPr>
          <w:rFonts w:eastAsia="Calibri"/>
          <w:b/>
          <w:bCs/>
        </w:rPr>
      </w:pPr>
    </w:p>
    <w:p w:rsidR="00CD175E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Значение документов</w:t>
      </w:r>
      <w:r w:rsidRPr="00430D8C">
        <w:rPr>
          <w:rFonts w:eastAsia="Calibri"/>
          <w:bCs/>
        </w:rPr>
        <w:t xml:space="preserve"> в нашей жизни.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История развития документа: от древности до наших дней.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Правовое значение качества оформления документов.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Ошибки в работе службы делопроизводства и их значение в нашей жизни.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Номенклатура дел.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Реквизит: зачем он нужен?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Организационно-распорядительные документы.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Информационно-справочные документы.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Разнообразие служебных писем.</w:t>
      </w:r>
    </w:p>
    <w:p w:rsidR="00430D8C" w:rsidRP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.Как правильно составить текст служебного письма?</w:t>
      </w:r>
    </w:p>
    <w:p w:rsidR="00A1219E" w:rsidRPr="003C3BF0" w:rsidRDefault="00A1219E" w:rsidP="00D104A6">
      <w:pPr>
        <w:jc w:val="center"/>
        <w:rPr>
          <w:rFonts w:eastAsia="Calibri"/>
          <w:b/>
          <w:bCs/>
        </w:rPr>
      </w:pPr>
    </w:p>
    <w:p w:rsidR="00A1219E" w:rsidRPr="004C377A" w:rsidRDefault="00A1219E" w:rsidP="00D104A6">
      <w:pPr>
        <w:jc w:val="center"/>
        <w:rPr>
          <w:rFonts w:eastAsia="Calibri"/>
          <w:b/>
          <w:bCs/>
        </w:rPr>
      </w:pPr>
    </w:p>
    <w:p w:rsidR="000B3C15" w:rsidRPr="00BC3A10" w:rsidRDefault="000B3C15" w:rsidP="00BC3A10">
      <w:pPr>
        <w:sectPr w:rsidR="000B3C15" w:rsidRPr="00BC3A10" w:rsidSect="00595BBD">
          <w:footerReference w:type="even" r:id="rId10"/>
          <w:footerReference w:type="default" r:id="rId11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C3A10" w:rsidRPr="00BC3A10" w:rsidRDefault="00BD2FAC" w:rsidP="0091009B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  <w:caps/>
        </w:rPr>
        <w:t>фондо</w:t>
      </w:r>
      <w:r w:rsidR="00BC3A10" w:rsidRPr="00BC3A10">
        <w:rPr>
          <w:b/>
          <w:caps/>
        </w:rPr>
        <w:t>-оценочные материалы для итоговой аттестации по учебной дисциплине</w:t>
      </w:r>
      <w:r w:rsidR="00BC3A10" w:rsidRPr="00BC3A10">
        <w:rPr>
          <w:b/>
        </w:rPr>
        <w:t xml:space="preserve"> </w:t>
      </w:r>
    </w:p>
    <w:p w:rsidR="00CE0F59" w:rsidRDefault="00CE0F59" w:rsidP="00CE0F59">
      <w:pPr>
        <w:pStyle w:val="aff5"/>
        <w:tabs>
          <w:tab w:val="left" w:pos="993"/>
        </w:tabs>
        <w:ind w:firstLine="0"/>
      </w:pPr>
      <w:r>
        <w:tab/>
        <w:t>Итоговой формой аттестации дисциплины является дифференцированный зачет, который  может осуществляется в два этапа: проверка теоретических знаний (тестирование) и практических умений (решение практических задач).</w:t>
      </w:r>
      <w:r>
        <w:rPr>
          <w:b/>
        </w:rPr>
        <w:t xml:space="preserve">  </w:t>
      </w:r>
      <w:r>
        <w:t>Усвоенные знания проверяются в ходе выполнения бланкового или компьютерного тестирования.  Количество тестовых заданий для выполнения – 30 единиц. Максимальное время выполнения тестовых заданий – 40 минут</w:t>
      </w:r>
    </w:p>
    <w:p w:rsidR="000749FF" w:rsidRDefault="000749FF" w:rsidP="00044CB7">
      <w:pPr>
        <w:pStyle w:val="aff5"/>
        <w:rPr>
          <w:b/>
        </w:rPr>
      </w:pPr>
    </w:p>
    <w:p w:rsidR="00044CB7" w:rsidRPr="00044CB7" w:rsidRDefault="000749FF" w:rsidP="00044CB7">
      <w:pPr>
        <w:pStyle w:val="aff5"/>
      </w:pPr>
      <w:r>
        <w:rPr>
          <w:b/>
        </w:rPr>
        <w:t xml:space="preserve">4.1 </w:t>
      </w:r>
      <w:r w:rsidR="000E198D" w:rsidRPr="00DA4E3A">
        <w:rPr>
          <w:b/>
        </w:rPr>
        <w:t>Задания для экзаменующегося</w:t>
      </w:r>
      <w:r w:rsidR="00044CB7">
        <w:rPr>
          <w:b/>
        </w:rPr>
        <w:t>:</w:t>
      </w:r>
    </w:p>
    <w:p w:rsidR="00044CB7" w:rsidRPr="00044CB7" w:rsidRDefault="00044CB7" w:rsidP="00044CB7">
      <w:pPr>
        <w:suppressAutoHyphens/>
        <w:spacing w:before="120" w:line="276" w:lineRule="auto"/>
        <w:jc w:val="center"/>
        <w:rPr>
          <w:rFonts w:eastAsia="Calibri"/>
          <w:b/>
          <w:sz w:val="28"/>
          <w:szCs w:val="28"/>
          <w:lang w:eastAsia="ar-SA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991"/>
        <w:gridCol w:w="10"/>
        <w:gridCol w:w="3715"/>
        <w:gridCol w:w="657"/>
        <w:gridCol w:w="3748"/>
      </w:tblGrid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приложении к ГОСТ Р 6.30 – 2003 даны образцы бланков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организационно-правовые документы можно вносить изменения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организации по усмотрению руководства должна быть разработана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индивидуальная инструкция по делопроизводству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Требования к оформлению организационно-распорядительных документов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устанавливает ГОСТ Р 6.30 – 2003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Организационно-правовые документы, как правило, подлежат утверждению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организационно-правовых документов не входит…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устав организации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штатное расписание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Какие распорядительные документы может издавать Президент Российской Федерации?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распоряжения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указы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Должностная инструкция сотрудника…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утверждается по усмотрению руководителя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подлежит утверждению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не утверждается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нормативный документ определяет обязанности сотрудника?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Устав предприятия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Штатное расписание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Должностная инструкция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документ не является разновидностью копии?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черновик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выдаваемый взамен утерянного и имеющий силу подлинника, называется…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копия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окончательно оформленный и подписанный, называется…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подлинник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Изменения и дополнения в должностную инструкцию вносятся…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приказом руководителя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докладной запиской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справкой согласования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Документооборот - движение документов в организации с момента их создания до 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передачи на исполнение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завершения исполнения или отправки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подшивки в дело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Понятие "Делопроизводство" - это...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документирование и организация работы с документами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система хранения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составление документов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Понятие "Документирование" - это...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Система документации, содержащая информацию, необходимую для управления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определенной сфере деятельности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Деятельность по разработке и оформлению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Запись информации на различных носителях по установленным правилам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Определите, о каком документе идет речь, выбрав соответствующую цифру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послуживший началом рассмотрения определенного вопроса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Официальный документ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содержащий обязательные к исполнению указания вышестоящих органов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Инициативный документ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сведения об авторе, времени и месте создания которого, содержащиеся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самом документе или выявленные иным путем, подтверждают достоверность его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происхождения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Директивный документ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Что предполагает организационная функция документа?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 помощью документа обеспечивается воздействие на группы людей для организации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и координации их деятельности.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 фиксирует определенные факты, события, явления практической и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мыслительной деятельности человека.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 обеспечивает связи между подразделениями внутри предприятия, а также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внешние связи предприятия с другими предприятиями, организациями,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государственными и муниципальными органами власти.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По каким признакам можно классифицировать документ?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Средства тиражирования, средства хранения, вид, форма.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Происхождение, срок хранения, гласность, средства фиксации.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Организационные, распорядительные, информационно-справочные.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На какие группы разделяются документы «по месту составления»?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Простые и сложные.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Служебные и личные.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Внутренние и внешние.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Что дает унификация документов для фирмы?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Сокращение количества применяемых документов, типизацию их форм.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Повышение качества документации, снижение трудоемкости ее обработки.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Более эффективное использование компьютерной и вычислительной техники.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18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Страницы документа можно нумеровать на нижнем поле листа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Постоянный реквизит – реквизит, нанесенный при изготовлении бланка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расшифровке подписи инициалы всегда стоят до фамилии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конце заголовка к тексту документа точка не ставится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проставляется только на присылаемых (входящих)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документах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19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реквизит не входит в состав бланка письма?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ссылка на номер и дату входящего документа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место издания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справочные данные об организации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субъектов РФ реквизиты оформляются: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русском языке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двух языках: русском и национальном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национальном языке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документа оформляется: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23.12.10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23.XII.2009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23.12.2010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Место издания документа оформляется так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г.</w:t>
            </w:r>
            <w:r w:rsidR="00583217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Кострома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Кострома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гор. Кострома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составляется к документам, оформленным…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формате А4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формате А5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любом формате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оформляется…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отправляемых документах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поступающих документах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всех документах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каком случае правильно оформлен реквизит «Отметка о наличии приложения»,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если в тексте сопроводительного письма не упоминалось о приложении?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Приложение: на 6 л. в 1 экз.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Приложение: 1. Справка о согласовании проекта на 4 л. в 1 экз.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2. Отзыв по проекту на 2 л. в 1 экз.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План работы техникума на 2012 — 2013 учебный год утвержден решением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педагогического совета. В каком случае правильно оформлен реквизит «Гриф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утверждения документа»?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УТВЕРЖДЕН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Решением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УТВЕРЖДЕН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 г.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УТВЕРЖДАЮ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 г.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отсутствие руководителя подписание документа заместителем или исполняющим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обязанности руководителя: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Директор________________________А.И. Петров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(подпись его зама Сидорова)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 директора________________________А.И. Петров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     (подпись его зама Сидорова)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И.О. директора_____________________Г.В. Сидоров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               (личная подпись)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Бумагу, какого цвета можно применять при изготовлении бланков: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белого и светлых тонов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белого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зависит от вида бланка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любого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какие реквизиты составной частью не входит подпись: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резолюция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Констатирующая часть текста в приказе по основной деятельности может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отсутствовать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приказа по основной деятельности ,как правило, состоит из двух частей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Распорядительные документы вступают в силу с момента их подписания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издается на основе коллегиального руководства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приказа по основной деятельности формулируется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родительном падеже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Распорядительный документ, который издается на основе единоначалия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Распорядительный документ, который издается на основе коллегиального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руководства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распоряжение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приказа по основной деятельности не входит реквизит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номер документа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 по основной деятельности подписывает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</w:tbl>
    <w:p w:rsidR="00044CB7" w:rsidRPr="00044CB7" w:rsidRDefault="00044CB7" w:rsidP="00044CB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991"/>
        <w:gridCol w:w="10"/>
        <w:gridCol w:w="1464"/>
        <w:gridCol w:w="2251"/>
        <w:gridCol w:w="657"/>
        <w:gridCol w:w="3748"/>
      </w:tblGrid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 по основной деятельности оформляют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должностном бланке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конкретного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письма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Слово «приказываю» в тексте приказа по основной деятельности оформляют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следующем написании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Распорядительная часть в распоряжении начинается словом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ПРЕДЛАГАЮ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ПОСТАНОВЛЯЕТ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Установить соответствие между терминами и их содержанием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правовой акт, издаваемый единолично руководителем главным образом коллегиального органа государственного управления в целях разрешения оперативных вопросов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Постановление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правовой акт, принимаемый высшими и некоторыми центральными органами коллегиального управления в целях разрешения наиболее важных и принципиальных задач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Приказ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правовой акт, издаваемый руководителем, действующим на основе единоначалия в целях разрешения основных и оперативных задач, стоящих перед организацией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Распоряжение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правовой акт, принимаемый в коллегиальном порядке в целях разрешения наиболее важных вопросов во время совещаний, собраний и т.д.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Решение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</w:t>
            </w:r>
            <w:r w:rsidRPr="00044CB7">
              <w:rPr>
                <w:rFonts w:eastAsia="Calibri"/>
                <w:b/>
                <w:bCs/>
                <w:lang w:eastAsia="en-US"/>
              </w:rPr>
              <w:t>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служебного письма может быть простым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Выделяют присылаемые и отправляемые письма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Максимальное количество адресатов в письме - 4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Служебное письмо можно оформить на формате А5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Служебное письмо может иметь две подписи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служебного письма составляется от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2-го лица единственного числа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3-го лица множественного числа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1-го лица множественного числа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 «ссылка на номер и дату входящего документа» оформляется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во всех письмах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ответных письмах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инициативных письмах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служебного письма не входит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название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и главный бухгалтер подписывают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письмо-извещение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гарантийное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рекламное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Максимальный объем служебного письма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одна страница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три страницы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две страницы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Печатью удостоверяется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письмо-напоминание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гарантийное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письмо-приглашение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документа в организацию проставляется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 усмотрению секретаря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всех документах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присылаемых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письме отметка о поступлении документа проставляется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левом нижнем углу последнего листа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любом свободном месте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правом нижнем углу первого листа документа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 w:rsidR="006C3DF6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Какие признаки характерны для бланков для писем?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адресных данных предприятия на бланке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отметки для реквизита «Ссылка на индекс и дату входящего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документа»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Отсутствие названия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Расположение обязательных реквизитов заголовочной части документа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левом верхнем углу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 w:rsidR="006C3DF6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Какой вид делового письма направляется адресату для заключения сделки с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указанием конкретных условий сделки?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Письмо-подтверждение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Сопроводительное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Письмо-предложение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Договорное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50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C3DF6" w:rsidRPr="00044CB7" w:rsidRDefault="006C3DF6" w:rsidP="006C3DF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Автором служебного письма является: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исполнитель, составивший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должностное лицо, подписавшее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исполнитель, оформивший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организация, от имени которой отправляется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докладной записки содержит только обстоятельное изложение вопроса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Адресант в докладной записке указывается в именительной падеже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подписывает составитель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адресате докладной записки указывают только фамилию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Внутренняя докладная записка оформляется на бланке организации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подписывает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подразделения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экземплярах оформляется внешняя докладная записка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двух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одном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Реквизиты объяснительной записки по поводу объяснения поступка аналогичны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внутренней докладной записки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внутренней справки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служебному письму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докладной записки, как правило состоит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одной части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двух частей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трех частей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внешней докладной записки не входит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печать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Докладная записка – документ, адресованный _______________________ по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конкретной теме с ___________________ и предложениями по ней.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вышестоящему руководству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выводами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Внешнюю докладную записку, адресованную в вышестоящую организацию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подписывает 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организации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составляет и подписывает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составитель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Реквизиты внутренней докладной записки: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адресат (в дательном падеже)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наименование вида документа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текст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отметка о наличии приложения (в случае необходимости)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дата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наименование структурного подразделения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номер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Датой протокола является дата проведения заседания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подписывают председатель и секретарь коллегиального органа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кратком протоколе приводятся тексты выступлений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протоколе указываются результаты голосования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тексте протокола может отсутствовать пункт ВЫСТУПИЛИ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скольких частей состоит текст протокола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двух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одной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трех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подписывает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председатель и секретарь коллегиального органа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Какая часть в схеме построения основной части протокола может отсутствовать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СЛУШАЛИ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ПОСТАНОВИЛИ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оформляют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 экземплярах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одном экземпляре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двух экземплярах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 оформляются в тексте протокола, присутствующие, если их 22 человека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22 человека (список прилагается)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перечисляются фамилии присутствующих в алфавитном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порядке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22 человека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зависимости от полноты освещения хода заседания протоколы могут быть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______________________________ и ___________________________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полные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краткие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протокола состоит из двух частей: вводной и _____________________________.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основной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протоколе каждый пункт повестки дня расписывается (строится) по схеме: _________________,_________________, 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СЛУШАЛИ</w:t>
            </w:r>
          </w:p>
        </w:tc>
      </w:tr>
    </w:tbl>
    <w:p w:rsidR="00044CB7" w:rsidRPr="00044CB7" w:rsidRDefault="00044CB7" w:rsidP="00044CB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1001"/>
        <w:gridCol w:w="1464"/>
        <w:gridCol w:w="6656"/>
      </w:tblGrid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70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Если вопрос не обсуждался в ходе собрания или заседания коллегиального органа, то в протоколе пункт ______________________ может отсутствовать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71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заключительной части текста акта обязательно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Чаще всего акты составляются комиссией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 может служить основанием для издания распорядительного документа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Акты, как правило, подлежат утверждению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 может оформляться на трафаретном бланке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72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Служебный акт составляет и подписывает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комиссия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73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Основанием для издания какого распорядительного документа может быть акт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74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Датой акта является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активируемого события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утверждения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подписания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75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акта входит реквизит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согласования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об исполнителе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79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акта не входит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согласования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документа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80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Сколько частей содержит текст акта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одну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три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81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Следует ли указывать должности членов комиссии при оформлении реквизита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«подпись»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 желанию секретаря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Нет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82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экземплярах оформляется акт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необходимо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четырех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83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Какая часть текста акта может отсутствовать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Констатирующая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Заключительная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Вводная часть</w:t>
            </w:r>
          </w:p>
        </w:tc>
      </w:tr>
    </w:tbl>
    <w:p w:rsidR="00044CB7" w:rsidRPr="00044CB7" w:rsidRDefault="00044CB7" w:rsidP="00044CB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44CB7" w:rsidRDefault="00044CB7" w:rsidP="00415B76">
      <w:pPr>
        <w:ind w:firstLine="708"/>
        <w:jc w:val="both"/>
      </w:pPr>
    </w:p>
    <w:p w:rsidR="000749FF" w:rsidRPr="000749FF" w:rsidRDefault="000749FF" w:rsidP="000749FF">
      <w:pPr>
        <w:ind w:left="142"/>
        <w:jc w:val="center"/>
        <w:rPr>
          <w:b/>
          <w:sz w:val="22"/>
          <w:szCs w:val="22"/>
        </w:rPr>
      </w:pPr>
      <w:r w:rsidRPr="000749FF">
        <w:rPr>
          <w:b/>
          <w:sz w:val="22"/>
          <w:szCs w:val="22"/>
        </w:rPr>
        <w:t>4.2. Руководство для экзаменатора</w:t>
      </w:r>
    </w:p>
    <w:p w:rsidR="000749FF" w:rsidRPr="000749FF" w:rsidRDefault="000749FF" w:rsidP="000749FF">
      <w:pPr>
        <w:tabs>
          <w:tab w:val="left" w:pos="993"/>
        </w:tabs>
        <w:ind w:firstLine="709"/>
        <w:rPr>
          <w:sz w:val="22"/>
          <w:szCs w:val="22"/>
        </w:rPr>
      </w:pPr>
      <w:r w:rsidRPr="000749FF">
        <w:rPr>
          <w:sz w:val="22"/>
          <w:szCs w:val="22"/>
        </w:rPr>
        <w:t>Критерии оценивания тестовых заданий: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За каждое правильно  выполненное тестовое задание (верный ответ)    ставится 1 балл, за неверный ответ - 0 баллов.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«5» - 28-30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«4» - 24-27.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 xml:space="preserve">«3» - 19-24  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 xml:space="preserve">«неудовл» - 18 и менее 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b/>
          <w:sz w:val="22"/>
          <w:szCs w:val="22"/>
        </w:rPr>
        <w:t>Практическая часть.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i/>
          <w:szCs w:val="22"/>
        </w:rPr>
      </w:pPr>
      <w:r w:rsidRPr="00D54320">
        <w:rPr>
          <w:szCs w:val="22"/>
        </w:rPr>
        <w:t>Критерии оценивания выполнения практического задания: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знание терминологии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скорость выполнение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способность нестандартно мыслить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количество предложенных вариантов решения поставленной задачи.</w:t>
      </w:r>
    </w:p>
    <w:p w:rsidR="000749FF" w:rsidRPr="004C2B4B" w:rsidRDefault="000749FF" w:rsidP="000749FF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  <w:rPr>
          <w:sz w:val="28"/>
          <w:szCs w:val="28"/>
        </w:rPr>
      </w:pPr>
    </w:p>
    <w:p w:rsidR="00585138" w:rsidRDefault="00585138" w:rsidP="00D300E9">
      <w:pPr>
        <w:ind w:left="709"/>
        <w:jc w:val="both"/>
        <w:rPr>
          <w:sz w:val="28"/>
          <w:szCs w:val="28"/>
        </w:rPr>
      </w:pPr>
    </w:p>
    <w:p w:rsidR="002B561A" w:rsidRDefault="002B561A" w:rsidP="00D300E9">
      <w:pPr>
        <w:ind w:left="709"/>
        <w:jc w:val="both"/>
        <w:rPr>
          <w:sz w:val="28"/>
          <w:szCs w:val="28"/>
        </w:rPr>
      </w:pPr>
    </w:p>
    <w:p w:rsidR="002B561A" w:rsidRDefault="002B561A" w:rsidP="00D300E9">
      <w:pPr>
        <w:ind w:left="709"/>
        <w:jc w:val="both"/>
        <w:rPr>
          <w:sz w:val="28"/>
          <w:szCs w:val="28"/>
        </w:rPr>
      </w:pPr>
    </w:p>
    <w:p w:rsidR="002B561A" w:rsidRDefault="002B561A" w:rsidP="002B561A">
      <w:pPr>
        <w:pStyle w:val="Default"/>
        <w:rPr>
          <w:b/>
          <w:bCs/>
          <w:sz w:val="28"/>
          <w:szCs w:val="28"/>
        </w:rPr>
        <w:sectPr w:rsidR="002B561A" w:rsidSect="00595BBD"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D346C2" w:rsidRDefault="00D346C2" w:rsidP="00D346C2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D346C2" w:rsidRDefault="00D346C2" w:rsidP="00D346C2">
      <w:pPr>
        <w:pStyle w:val="Default"/>
        <w:ind w:right="-284"/>
        <w:jc w:val="both"/>
        <w:rPr>
          <w:b/>
          <w:bCs/>
        </w:rPr>
      </w:pPr>
      <w:r>
        <w:rPr>
          <w:b/>
          <w:bCs/>
        </w:rPr>
        <w:t>Допо</w:t>
      </w:r>
      <w:r w:rsidR="001F6FB2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D346C2" w:rsidRDefault="00D346C2" w:rsidP="00D346C2">
      <w:pPr>
        <w:pStyle w:val="Default"/>
        <w:ind w:right="-284"/>
        <w:jc w:val="both"/>
      </w:pPr>
    </w:p>
    <w:p w:rsidR="00D346C2" w:rsidRPr="009C1B4F" w:rsidRDefault="00D346C2" w:rsidP="00D346C2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1F6FB2">
        <w:rPr>
          <w:b/>
        </w:rPr>
        <w:t>лнения и изменения к комплекту Ф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D346C2" w:rsidRDefault="001F6FB2" w:rsidP="00D346C2">
      <w:pPr>
        <w:pStyle w:val="Default"/>
        <w:ind w:right="-284"/>
        <w:jc w:val="both"/>
      </w:pPr>
      <w:r>
        <w:t>В комплект Ф</w:t>
      </w:r>
      <w:r w:rsidR="00D346C2">
        <w:t xml:space="preserve">ОС внесены следующие изменения: 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</w:p>
    <w:p w:rsidR="00D346C2" w:rsidRDefault="00D346C2" w:rsidP="00D346C2">
      <w:pPr>
        <w:pStyle w:val="Default"/>
        <w:ind w:right="-284"/>
        <w:jc w:val="both"/>
      </w:pPr>
      <w:r>
        <w:t>Допо</w:t>
      </w:r>
      <w:r w:rsidR="001F6FB2">
        <w:t>лнения и изменения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D346C2" w:rsidRDefault="00D346C2" w:rsidP="00D346C2">
      <w:pPr>
        <w:pStyle w:val="Default"/>
        <w:ind w:right="-284"/>
        <w:jc w:val="both"/>
      </w:pPr>
    </w:p>
    <w:p w:rsidR="00D346C2" w:rsidRPr="009C1B4F" w:rsidRDefault="00D346C2" w:rsidP="00D346C2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D346C2" w:rsidRPr="000663AB" w:rsidRDefault="00D346C2" w:rsidP="00D346C2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1F6FB2">
        <w:rPr>
          <w:b/>
        </w:rPr>
        <w:t>лнения и изменения к комплекту Ф</w:t>
      </w:r>
      <w:r w:rsidRPr="000663AB">
        <w:rPr>
          <w:b/>
        </w:rPr>
        <w:t xml:space="preserve">ОС на __________ учебный год по дисциплине ______________________________________________________________________________ </w:t>
      </w:r>
    </w:p>
    <w:p w:rsidR="00D346C2" w:rsidRDefault="00D346C2" w:rsidP="00D346C2">
      <w:pPr>
        <w:pStyle w:val="Default"/>
        <w:ind w:right="-284"/>
        <w:jc w:val="both"/>
      </w:pPr>
    </w:p>
    <w:p w:rsidR="00D346C2" w:rsidRDefault="00D346C2" w:rsidP="00D346C2">
      <w:pPr>
        <w:pStyle w:val="Default"/>
        <w:ind w:right="-284"/>
        <w:jc w:val="both"/>
      </w:pPr>
      <w:r>
        <w:t xml:space="preserve">В комплект КОС внесены следующие изменения: 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</w:p>
    <w:p w:rsidR="00D346C2" w:rsidRDefault="00D346C2" w:rsidP="00D346C2">
      <w:pPr>
        <w:pStyle w:val="Default"/>
        <w:ind w:right="-284"/>
        <w:jc w:val="both"/>
      </w:pPr>
      <w:r>
        <w:t>Допо</w:t>
      </w:r>
      <w:r w:rsidR="001F6FB2">
        <w:t>лнения и изменения в комплекте Ф</w:t>
      </w:r>
      <w:r>
        <w:t>ОС обсуждены на заседании предметно-цикловой комиссии_______________________________________________________________________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D346C2" w:rsidRDefault="00D346C2" w:rsidP="00D346C2">
      <w:pPr>
        <w:pStyle w:val="Default"/>
        <w:ind w:right="-284"/>
        <w:jc w:val="both"/>
      </w:pPr>
    </w:p>
    <w:p w:rsidR="00D346C2" w:rsidRDefault="00D346C2" w:rsidP="00D346C2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0663AB" w:rsidRPr="00350F37" w:rsidRDefault="000663AB" w:rsidP="00D346C2">
      <w:pPr>
        <w:pStyle w:val="Default"/>
        <w:jc w:val="center"/>
        <w:rPr>
          <w:sz w:val="28"/>
          <w:szCs w:val="28"/>
        </w:rPr>
      </w:pPr>
    </w:p>
    <w:sectPr w:rsidR="000663AB" w:rsidRPr="00350F37" w:rsidSect="00595BBD"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06" w:rsidRDefault="00235106">
      <w:r>
        <w:separator/>
      </w:r>
    </w:p>
  </w:endnote>
  <w:endnote w:type="continuationSeparator" w:id="0">
    <w:p w:rsidR="00235106" w:rsidRDefault="002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44A" w:rsidRDefault="0013044A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>
    <w:pPr>
      <w:pStyle w:val="a8"/>
      <w:jc w:val="center"/>
    </w:pPr>
    <w:r>
      <w:fldChar w:fldCharType="begin"/>
    </w:r>
    <w:r w:rsidR="0013044A">
      <w:instrText>PAGE   \* MERGEFORMAT</w:instrText>
    </w:r>
    <w:r>
      <w:fldChar w:fldCharType="separate"/>
    </w:r>
    <w:r w:rsidR="000033B3">
      <w:rPr>
        <w:noProof/>
      </w:rPr>
      <w:t>2</w:t>
    </w:r>
    <w:r>
      <w:rPr>
        <w:noProof/>
      </w:rPr>
      <w:fldChar w:fldCharType="end"/>
    </w:r>
  </w:p>
  <w:p w:rsidR="0013044A" w:rsidRDefault="0013044A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44A" w:rsidRDefault="0013044A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B2BA3">
      <w:rPr>
        <w:rStyle w:val="aa"/>
        <w:noProof/>
      </w:rPr>
      <w:t>45</w:t>
    </w:r>
    <w:r>
      <w:rPr>
        <w:rStyle w:val="aa"/>
      </w:rPr>
      <w:fldChar w:fldCharType="end"/>
    </w:r>
  </w:p>
  <w:p w:rsidR="0013044A" w:rsidRDefault="0013044A" w:rsidP="008B7DF9">
    <w:pPr>
      <w:pStyle w:val="a8"/>
      <w:framePr w:wrap="around" w:vAnchor="text" w:hAnchor="margin" w:y="1"/>
      <w:ind w:right="360"/>
      <w:rPr>
        <w:rStyle w:val="aa"/>
      </w:rPr>
    </w:pPr>
  </w:p>
  <w:p w:rsidR="0013044A" w:rsidRDefault="0013044A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13044A" w:rsidRDefault="0013044A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06" w:rsidRDefault="00235106">
      <w:r>
        <w:separator/>
      </w:r>
    </w:p>
  </w:footnote>
  <w:footnote w:type="continuationSeparator" w:id="0">
    <w:p w:rsidR="00235106" w:rsidRDefault="0023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57265"/>
    <w:multiLevelType w:val="hybridMultilevel"/>
    <w:tmpl w:val="90EC5B92"/>
    <w:lvl w:ilvl="0" w:tplc="621C5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F1B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6243A85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837471F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9146948"/>
    <w:multiLevelType w:val="hybridMultilevel"/>
    <w:tmpl w:val="A3CAE628"/>
    <w:lvl w:ilvl="0" w:tplc="320AF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9AD35B6"/>
    <w:multiLevelType w:val="hybridMultilevel"/>
    <w:tmpl w:val="8FECE994"/>
    <w:lvl w:ilvl="0" w:tplc="809E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38F70BE3"/>
    <w:multiLevelType w:val="hybridMultilevel"/>
    <w:tmpl w:val="7B8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C4E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6A60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9234E"/>
    <w:multiLevelType w:val="hybridMultilevel"/>
    <w:tmpl w:val="B9B262B6"/>
    <w:lvl w:ilvl="0" w:tplc="E334C7B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 w15:restartNumberingAfterBreak="0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0916526"/>
    <w:multiLevelType w:val="hybridMultilevel"/>
    <w:tmpl w:val="3CF29CB2"/>
    <w:lvl w:ilvl="0" w:tplc="8E609F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A068D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76D11147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56F1B"/>
    <w:multiLevelType w:val="hybridMultilevel"/>
    <w:tmpl w:val="6EC0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9"/>
  </w:num>
  <w:num w:numId="5">
    <w:abstractNumId w:val="16"/>
  </w:num>
  <w:num w:numId="6">
    <w:abstractNumId w:val="25"/>
  </w:num>
  <w:num w:numId="7">
    <w:abstractNumId w:val="10"/>
  </w:num>
  <w:num w:numId="8">
    <w:abstractNumId w:val="18"/>
  </w:num>
  <w:num w:numId="9">
    <w:abstractNumId w:val="8"/>
  </w:num>
  <w:num w:numId="10">
    <w:abstractNumId w:val="21"/>
  </w:num>
  <w:num w:numId="11">
    <w:abstractNumId w:val="13"/>
  </w:num>
  <w:num w:numId="12">
    <w:abstractNumId w:val="19"/>
  </w:num>
  <w:num w:numId="13">
    <w:abstractNumId w:val="20"/>
  </w:num>
  <w:num w:numId="14">
    <w:abstractNumId w:val="23"/>
  </w:num>
  <w:num w:numId="15">
    <w:abstractNumId w:val="14"/>
  </w:num>
  <w:num w:numId="16">
    <w:abstractNumId w:val="17"/>
  </w:num>
  <w:num w:numId="17">
    <w:abstractNumId w:val="5"/>
  </w:num>
  <w:num w:numId="18">
    <w:abstractNumId w:val="1"/>
  </w:num>
  <w:num w:numId="19">
    <w:abstractNumId w:val="24"/>
  </w:num>
  <w:num w:numId="20">
    <w:abstractNumId w:val="11"/>
  </w:num>
  <w:num w:numId="21">
    <w:abstractNumId w:val="3"/>
  </w:num>
  <w:num w:numId="22">
    <w:abstractNumId w:val="4"/>
  </w:num>
  <w:num w:numId="23">
    <w:abstractNumId w:val="12"/>
  </w:num>
  <w:num w:numId="24">
    <w:abstractNumId w:val="22"/>
  </w:num>
  <w:num w:numId="25">
    <w:abstractNumId w:val="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9E7"/>
    <w:rsid w:val="000033B3"/>
    <w:rsid w:val="000043CE"/>
    <w:rsid w:val="0001153D"/>
    <w:rsid w:val="000166D2"/>
    <w:rsid w:val="0001782E"/>
    <w:rsid w:val="00023DA8"/>
    <w:rsid w:val="00025CB5"/>
    <w:rsid w:val="00027DF4"/>
    <w:rsid w:val="000321A3"/>
    <w:rsid w:val="00032507"/>
    <w:rsid w:val="00035A5C"/>
    <w:rsid w:val="0003727F"/>
    <w:rsid w:val="0003779C"/>
    <w:rsid w:val="00040319"/>
    <w:rsid w:val="00044CB7"/>
    <w:rsid w:val="00046190"/>
    <w:rsid w:val="00054621"/>
    <w:rsid w:val="00057EE4"/>
    <w:rsid w:val="000646FA"/>
    <w:rsid w:val="00065486"/>
    <w:rsid w:val="000663AB"/>
    <w:rsid w:val="00066DC8"/>
    <w:rsid w:val="00074487"/>
    <w:rsid w:val="000749FF"/>
    <w:rsid w:val="00075764"/>
    <w:rsid w:val="000773D2"/>
    <w:rsid w:val="00082C93"/>
    <w:rsid w:val="00084CFB"/>
    <w:rsid w:val="000855B6"/>
    <w:rsid w:val="00085CBB"/>
    <w:rsid w:val="00095195"/>
    <w:rsid w:val="0009562A"/>
    <w:rsid w:val="00096B77"/>
    <w:rsid w:val="000A1DBD"/>
    <w:rsid w:val="000A3226"/>
    <w:rsid w:val="000A4D97"/>
    <w:rsid w:val="000A675F"/>
    <w:rsid w:val="000B2F6E"/>
    <w:rsid w:val="000B34D0"/>
    <w:rsid w:val="000B3C15"/>
    <w:rsid w:val="000B3EFA"/>
    <w:rsid w:val="000C2AD0"/>
    <w:rsid w:val="000C2DC3"/>
    <w:rsid w:val="000C2E81"/>
    <w:rsid w:val="000C36B3"/>
    <w:rsid w:val="000C3B33"/>
    <w:rsid w:val="000C4E66"/>
    <w:rsid w:val="000C524D"/>
    <w:rsid w:val="000D16F5"/>
    <w:rsid w:val="000D31AF"/>
    <w:rsid w:val="000D3967"/>
    <w:rsid w:val="000D4647"/>
    <w:rsid w:val="000E198D"/>
    <w:rsid w:val="000E1B2A"/>
    <w:rsid w:val="000E45FC"/>
    <w:rsid w:val="000E590D"/>
    <w:rsid w:val="000E72B7"/>
    <w:rsid w:val="000F17B7"/>
    <w:rsid w:val="000F485A"/>
    <w:rsid w:val="00100F13"/>
    <w:rsid w:val="0010241D"/>
    <w:rsid w:val="00103C22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6D51"/>
    <w:rsid w:val="00117F7B"/>
    <w:rsid w:val="001200DA"/>
    <w:rsid w:val="0012060D"/>
    <w:rsid w:val="00121210"/>
    <w:rsid w:val="00121900"/>
    <w:rsid w:val="0013044A"/>
    <w:rsid w:val="00136DBC"/>
    <w:rsid w:val="00140430"/>
    <w:rsid w:val="0014494B"/>
    <w:rsid w:val="00145892"/>
    <w:rsid w:val="00151A93"/>
    <w:rsid w:val="001556B1"/>
    <w:rsid w:val="0015602E"/>
    <w:rsid w:val="0016256A"/>
    <w:rsid w:val="00163139"/>
    <w:rsid w:val="001633AB"/>
    <w:rsid w:val="001650BA"/>
    <w:rsid w:val="00165EE7"/>
    <w:rsid w:val="00167FD7"/>
    <w:rsid w:val="001702CB"/>
    <w:rsid w:val="00172367"/>
    <w:rsid w:val="00176994"/>
    <w:rsid w:val="00176E79"/>
    <w:rsid w:val="00182136"/>
    <w:rsid w:val="001835F4"/>
    <w:rsid w:val="001904BE"/>
    <w:rsid w:val="00194D4C"/>
    <w:rsid w:val="00194D52"/>
    <w:rsid w:val="001956AF"/>
    <w:rsid w:val="00196B46"/>
    <w:rsid w:val="001A08DC"/>
    <w:rsid w:val="001A101A"/>
    <w:rsid w:val="001A1D46"/>
    <w:rsid w:val="001A2840"/>
    <w:rsid w:val="001A5254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15FF"/>
    <w:rsid w:val="001C6135"/>
    <w:rsid w:val="001C71C5"/>
    <w:rsid w:val="001D115C"/>
    <w:rsid w:val="001D1296"/>
    <w:rsid w:val="001D3577"/>
    <w:rsid w:val="001D3663"/>
    <w:rsid w:val="001D38E9"/>
    <w:rsid w:val="001D590C"/>
    <w:rsid w:val="001D6172"/>
    <w:rsid w:val="001D6D07"/>
    <w:rsid w:val="001E2AC4"/>
    <w:rsid w:val="001E4144"/>
    <w:rsid w:val="001E56A1"/>
    <w:rsid w:val="001E63CC"/>
    <w:rsid w:val="001E728B"/>
    <w:rsid w:val="001F1D5E"/>
    <w:rsid w:val="001F2730"/>
    <w:rsid w:val="001F291E"/>
    <w:rsid w:val="001F6FB2"/>
    <w:rsid w:val="00200BE5"/>
    <w:rsid w:val="00200C98"/>
    <w:rsid w:val="0020103B"/>
    <w:rsid w:val="002011E6"/>
    <w:rsid w:val="00206560"/>
    <w:rsid w:val="00207648"/>
    <w:rsid w:val="00211008"/>
    <w:rsid w:val="0021194D"/>
    <w:rsid w:val="0021540D"/>
    <w:rsid w:val="00215426"/>
    <w:rsid w:val="0021631A"/>
    <w:rsid w:val="00227E8B"/>
    <w:rsid w:val="00230472"/>
    <w:rsid w:val="00231FC5"/>
    <w:rsid w:val="00233074"/>
    <w:rsid w:val="00235106"/>
    <w:rsid w:val="00235863"/>
    <w:rsid w:val="00236B99"/>
    <w:rsid w:val="00241A58"/>
    <w:rsid w:val="002421C2"/>
    <w:rsid w:val="00245511"/>
    <w:rsid w:val="00246338"/>
    <w:rsid w:val="002463A2"/>
    <w:rsid w:val="00252604"/>
    <w:rsid w:val="00255904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2CE6"/>
    <w:rsid w:val="002838FC"/>
    <w:rsid w:val="00283DC2"/>
    <w:rsid w:val="00285634"/>
    <w:rsid w:val="002867AF"/>
    <w:rsid w:val="00286A19"/>
    <w:rsid w:val="00286BD1"/>
    <w:rsid w:val="00291775"/>
    <w:rsid w:val="00294C09"/>
    <w:rsid w:val="00296989"/>
    <w:rsid w:val="002975DC"/>
    <w:rsid w:val="002A0D94"/>
    <w:rsid w:val="002A1A61"/>
    <w:rsid w:val="002A2369"/>
    <w:rsid w:val="002A5146"/>
    <w:rsid w:val="002A7ACB"/>
    <w:rsid w:val="002B0E97"/>
    <w:rsid w:val="002B0F2D"/>
    <w:rsid w:val="002B1D4B"/>
    <w:rsid w:val="002B4A3B"/>
    <w:rsid w:val="002B561A"/>
    <w:rsid w:val="002B5C91"/>
    <w:rsid w:val="002B6C43"/>
    <w:rsid w:val="002C127E"/>
    <w:rsid w:val="002C228D"/>
    <w:rsid w:val="002C7DB8"/>
    <w:rsid w:val="002C7FA4"/>
    <w:rsid w:val="002D0BF1"/>
    <w:rsid w:val="002D13BC"/>
    <w:rsid w:val="002D279A"/>
    <w:rsid w:val="002D3E2A"/>
    <w:rsid w:val="002D5CFA"/>
    <w:rsid w:val="002D5E55"/>
    <w:rsid w:val="002E2099"/>
    <w:rsid w:val="002F11FE"/>
    <w:rsid w:val="002F4699"/>
    <w:rsid w:val="002F4D59"/>
    <w:rsid w:val="002F56FB"/>
    <w:rsid w:val="002F61E5"/>
    <w:rsid w:val="002F71B7"/>
    <w:rsid w:val="00301A29"/>
    <w:rsid w:val="0030438F"/>
    <w:rsid w:val="0030697B"/>
    <w:rsid w:val="00306F50"/>
    <w:rsid w:val="00312CD7"/>
    <w:rsid w:val="00313061"/>
    <w:rsid w:val="00314EE4"/>
    <w:rsid w:val="00316725"/>
    <w:rsid w:val="00316CEF"/>
    <w:rsid w:val="00320C2A"/>
    <w:rsid w:val="003218E2"/>
    <w:rsid w:val="0032273F"/>
    <w:rsid w:val="0032523F"/>
    <w:rsid w:val="003255EB"/>
    <w:rsid w:val="003266B4"/>
    <w:rsid w:val="00333A18"/>
    <w:rsid w:val="00336AF9"/>
    <w:rsid w:val="003406DF"/>
    <w:rsid w:val="00341BBB"/>
    <w:rsid w:val="00346256"/>
    <w:rsid w:val="00346998"/>
    <w:rsid w:val="00350635"/>
    <w:rsid w:val="00350F37"/>
    <w:rsid w:val="00353825"/>
    <w:rsid w:val="003557C6"/>
    <w:rsid w:val="00355FB0"/>
    <w:rsid w:val="0035769C"/>
    <w:rsid w:val="00360EE3"/>
    <w:rsid w:val="00361DE1"/>
    <w:rsid w:val="00363C06"/>
    <w:rsid w:val="0036548D"/>
    <w:rsid w:val="0036739B"/>
    <w:rsid w:val="003678D9"/>
    <w:rsid w:val="0037045C"/>
    <w:rsid w:val="003716AF"/>
    <w:rsid w:val="00372BBC"/>
    <w:rsid w:val="00374521"/>
    <w:rsid w:val="0037611C"/>
    <w:rsid w:val="00380BF5"/>
    <w:rsid w:val="003822E5"/>
    <w:rsid w:val="00383973"/>
    <w:rsid w:val="00384B72"/>
    <w:rsid w:val="003854F3"/>
    <w:rsid w:val="003920E1"/>
    <w:rsid w:val="00392359"/>
    <w:rsid w:val="00393A09"/>
    <w:rsid w:val="00394543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3719"/>
    <w:rsid w:val="003B527E"/>
    <w:rsid w:val="003B5586"/>
    <w:rsid w:val="003B70B4"/>
    <w:rsid w:val="003B737E"/>
    <w:rsid w:val="003B7CFA"/>
    <w:rsid w:val="003C047A"/>
    <w:rsid w:val="003C3BF0"/>
    <w:rsid w:val="003C5F2B"/>
    <w:rsid w:val="003C65DB"/>
    <w:rsid w:val="003C6EFE"/>
    <w:rsid w:val="003D2A1A"/>
    <w:rsid w:val="003D4B87"/>
    <w:rsid w:val="003E4D46"/>
    <w:rsid w:val="003E5E95"/>
    <w:rsid w:val="003E71C3"/>
    <w:rsid w:val="003E7A7E"/>
    <w:rsid w:val="003F5110"/>
    <w:rsid w:val="0040129F"/>
    <w:rsid w:val="00401437"/>
    <w:rsid w:val="00401495"/>
    <w:rsid w:val="00404C57"/>
    <w:rsid w:val="00405EA2"/>
    <w:rsid w:val="004137BD"/>
    <w:rsid w:val="00413A50"/>
    <w:rsid w:val="0041429C"/>
    <w:rsid w:val="00415B76"/>
    <w:rsid w:val="00416CA5"/>
    <w:rsid w:val="004170AB"/>
    <w:rsid w:val="00417618"/>
    <w:rsid w:val="004230C3"/>
    <w:rsid w:val="004259AC"/>
    <w:rsid w:val="00425B3D"/>
    <w:rsid w:val="0042689D"/>
    <w:rsid w:val="00430D8C"/>
    <w:rsid w:val="00431308"/>
    <w:rsid w:val="00433800"/>
    <w:rsid w:val="004352B0"/>
    <w:rsid w:val="00441669"/>
    <w:rsid w:val="004449D5"/>
    <w:rsid w:val="00444B07"/>
    <w:rsid w:val="00445DB4"/>
    <w:rsid w:val="00447F09"/>
    <w:rsid w:val="00451379"/>
    <w:rsid w:val="004570C2"/>
    <w:rsid w:val="00457407"/>
    <w:rsid w:val="00457CED"/>
    <w:rsid w:val="00467981"/>
    <w:rsid w:val="00474373"/>
    <w:rsid w:val="004749E5"/>
    <w:rsid w:val="00474F57"/>
    <w:rsid w:val="004773D4"/>
    <w:rsid w:val="00482658"/>
    <w:rsid w:val="00484ADB"/>
    <w:rsid w:val="0049025C"/>
    <w:rsid w:val="00490850"/>
    <w:rsid w:val="00491F27"/>
    <w:rsid w:val="00494C8F"/>
    <w:rsid w:val="004964B4"/>
    <w:rsid w:val="00497100"/>
    <w:rsid w:val="00497624"/>
    <w:rsid w:val="004A023C"/>
    <w:rsid w:val="004A19DF"/>
    <w:rsid w:val="004A36DB"/>
    <w:rsid w:val="004A387F"/>
    <w:rsid w:val="004A3BD2"/>
    <w:rsid w:val="004A5286"/>
    <w:rsid w:val="004A6336"/>
    <w:rsid w:val="004A7984"/>
    <w:rsid w:val="004A7E84"/>
    <w:rsid w:val="004B1BA5"/>
    <w:rsid w:val="004B382B"/>
    <w:rsid w:val="004B6254"/>
    <w:rsid w:val="004B6730"/>
    <w:rsid w:val="004B7037"/>
    <w:rsid w:val="004B743F"/>
    <w:rsid w:val="004C377A"/>
    <w:rsid w:val="004D13D8"/>
    <w:rsid w:val="004D26AB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EE0"/>
    <w:rsid w:val="004F2134"/>
    <w:rsid w:val="004F3712"/>
    <w:rsid w:val="004F4695"/>
    <w:rsid w:val="004F5BFD"/>
    <w:rsid w:val="004F75B7"/>
    <w:rsid w:val="004F7719"/>
    <w:rsid w:val="004F7AFC"/>
    <w:rsid w:val="0050050C"/>
    <w:rsid w:val="0050134B"/>
    <w:rsid w:val="005015AA"/>
    <w:rsid w:val="00504145"/>
    <w:rsid w:val="00505303"/>
    <w:rsid w:val="0050554D"/>
    <w:rsid w:val="0050690F"/>
    <w:rsid w:val="0050721A"/>
    <w:rsid w:val="00507C8F"/>
    <w:rsid w:val="00511FD8"/>
    <w:rsid w:val="005129BB"/>
    <w:rsid w:val="00512BAF"/>
    <w:rsid w:val="00514849"/>
    <w:rsid w:val="00515222"/>
    <w:rsid w:val="005154CD"/>
    <w:rsid w:val="005154FC"/>
    <w:rsid w:val="00517FBA"/>
    <w:rsid w:val="00524DC7"/>
    <w:rsid w:val="00525336"/>
    <w:rsid w:val="005332A3"/>
    <w:rsid w:val="0054264D"/>
    <w:rsid w:val="005440E1"/>
    <w:rsid w:val="00544B43"/>
    <w:rsid w:val="005450BA"/>
    <w:rsid w:val="005521F4"/>
    <w:rsid w:val="00552F58"/>
    <w:rsid w:val="00553EE1"/>
    <w:rsid w:val="00555C25"/>
    <w:rsid w:val="0055717B"/>
    <w:rsid w:val="00561315"/>
    <w:rsid w:val="00564887"/>
    <w:rsid w:val="00566F8E"/>
    <w:rsid w:val="005673B2"/>
    <w:rsid w:val="00571912"/>
    <w:rsid w:val="00575CA1"/>
    <w:rsid w:val="00582B0A"/>
    <w:rsid w:val="00583217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949"/>
    <w:rsid w:val="005B7CB9"/>
    <w:rsid w:val="005C126C"/>
    <w:rsid w:val="005C2A08"/>
    <w:rsid w:val="005C50B1"/>
    <w:rsid w:val="005C54EB"/>
    <w:rsid w:val="005C5D4F"/>
    <w:rsid w:val="005C68F8"/>
    <w:rsid w:val="005C7B59"/>
    <w:rsid w:val="005D1AA4"/>
    <w:rsid w:val="005E140E"/>
    <w:rsid w:val="005E22BE"/>
    <w:rsid w:val="005E2D82"/>
    <w:rsid w:val="005E43C5"/>
    <w:rsid w:val="005E69D4"/>
    <w:rsid w:val="005E6D33"/>
    <w:rsid w:val="005E70D1"/>
    <w:rsid w:val="005F0BC9"/>
    <w:rsid w:val="005F2466"/>
    <w:rsid w:val="005F410B"/>
    <w:rsid w:val="005F7391"/>
    <w:rsid w:val="0060241E"/>
    <w:rsid w:val="00603338"/>
    <w:rsid w:val="00606B6D"/>
    <w:rsid w:val="00606D23"/>
    <w:rsid w:val="006071D5"/>
    <w:rsid w:val="00613BE8"/>
    <w:rsid w:val="00623EC6"/>
    <w:rsid w:val="00624201"/>
    <w:rsid w:val="00624BAD"/>
    <w:rsid w:val="00624FA6"/>
    <w:rsid w:val="006258A1"/>
    <w:rsid w:val="00625F72"/>
    <w:rsid w:val="00630BFE"/>
    <w:rsid w:val="00632DB9"/>
    <w:rsid w:val="0063342C"/>
    <w:rsid w:val="0063453E"/>
    <w:rsid w:val="00634F64"/>
    <w:rsid w:val="0063521C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4D17"/>
    <w:rsid w:val="00656799"/>
    <w:rsid w:val="006603F4"/>
    <w:rsid w:val="00663656"/>
    <w:rsid w:val="006643D4"/>
    <w:rsid w:val="00665B5D"/>
    <w:rsid w:val="00665C71"/>
    <w:rsid w:val="00667B51"/>
    <w:rsid w:val="00673C57"/>
    <w:rsid w:val="006744DB"/>
    <w:rsid w:val="0067647A"/>
    <w:rsid w:val="00681D76"/>
    <w:rsid w:val="00683213"/>
    <w:rsid w:val="00683F69"/>
    <w:rsid w:val="00687569"/>
    <w:rsid w:val="00687DA9"/>
    <w:rsid w:val="006957CC"/>
    <w:rsid w:val="00696169"/>
    <w:rsid w:val="006A109F"/>
    <w:rsid w:val="006A2138"/>
    <w:rsid w:val="006A2D54"/>
    <w:rsid w:val="006B0BFF"/>
    <w:rsid w:val="006B5A30"/>
    <w:rsid w:val="006B5D38"/>
    <w:rsid w:val="006C3DF6"/>
    <w:rsid w:val="006C6C76"/>
    <w:rsid w:val="006D0E1D"/>
    <w:rsid w:val="006D1A12"/>
    <w:rsid w:val="006D5F31"/>
    <w:rsid w:val="006E1102"/>
    <w:rsid w:val="006E2515"/>
    <w:rsid w:val="006E348A"/>
    <w:rsid w:val="006E5A82"/>
    <w:rsid w:val="006F0849"/>
    <w:rsid w:val="006F1684"/>
    <w:rsid w:val="006F3F98"/>
    <w:rsid w:val="006F53A7"/>
    <w:rsid w:val="00700BA7"/>
    <w:rsid w:val="00702B39"/>
    <w:rsid w:val="00703A9E"/>
    <w:rsid w:val="007041F7"/>
    <w:rsid w:val="00704CF8"/>
    <w:rsid w:val="00704D93"/>
    <w:rsid w:val="00705DFE"/>
    <w:rsid w:val="00707BE0"/>
    <w:rsid w:val="00707E6E"/>
    <w:rsid w:val="007112D0"/>
    <w:rsid w:val="00711F31"/>
    <w:rsid w:val="00713103"/>
    <w:rsid w:val="00713ECC"/>
    <w:rsid w:val="00716E70"/>
    <w:rsid w:val="0072142A"/>
    <w:rsid w:val="00721AF1"/>
    <w:rsid w:val="00722B8E"/>
    <w:rsid w:val="0072405C"/>
    <w:rsid w:val="0072578A"/>
    <w:rsid w:val="00727DF2"/>
    <w:rsid w:val="007316AD"/>
    <w:rsid w:val="00732019"/>
    <w:rsid w:val="00733CA9"/>
    <w:rsid w:val="00733EAA"/>
    <w:rsid w:val="007423FF"/>
    <w:rsid w:val="00743527"/>
    <w:rsid w:val="0074490E"/>
    <w:rsid w:val="00747809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64E"/>
    <w:rsid w:val="007759E4"/>
    <w:rsid w:val="0077696C"/>
    <w:rsid w:val="00777D7E"/>
    <w:rsid w:val="00784B8E"/>
    <w:rsid w:val="00785AF3"/>
    <w:rsid w:val="007865E0"/>
    <w:rsid w:val="007901FB"/>
    <w:rsid w:val="00791F18"/>
    <w:rsid w:val="007A15F6"/>
    <w:rsid w:val="007A3408"/>
    <w:rsid w:val="007A7A2D"/>
    <w:rsid w:val="007A7FE8"/>
    <w:rsid w:val="007B2519"/>
    <w:rsid w:val="007B37D3"/>
    <w:rsid w:val="007B44C5"/>
    <w:rsid w:val="007B779C"/>
    <w:rsid w:val="007B77B1"/>
    <w:rsid w:val="007C14FE"/>
    <w:rsid w:val="007C425F"/>
    <w:rsid w:val="007C4AE9"/>
    <w:rsid w:val="007C4DBD"/>
    <w:rsid w:val="007C7AAB"/>
    <w:rsid w:val="007D0CC0"/>
    <w:rsid w:val="007D23F3"/>
    <w:rsid w:val="007D4A6A"/>
    <w:rsid w:val="007E0EB8"/>
    <w:rsid w:val="007E27AA"/>
    <w:rsid w:val="007E3FE2"/>
    <w:rsid w:val="007E462A"/>
    <w:rsid w:val="007E5E19"/>
    <w:rsid w:val="007F188E"/>
    <w:rsid w:val="007F238C"/>
    <w:rsid w:val="007F535F"/>
    <w:rsid w:val="007F5F69"/>
    <w:rsid w:val="00801256"/>
    <w:rsid w:val="00802187"/>
    <w:rsid w:val="00813074"/>
    <w:rsid w:val="00814D02"/>
    <w:rsid w:val="008244DF"/>
    <w:rsid w:val="00825EF1"/>
    <w:rsid w:val="00827A20"/>
    <w:rsid w:val="00834A8C"/>
    <w:rsid w:val="00836A4C"/>
    <w:rsid w:val="008377BF"/>
    <w:rsid w:val="00837E05"/>
    <w:rsid w:val="0084153F"/>
    <w:rsid w:val="0084203C"/>
    <w:rsid w:val="008428C3"/>
    <w:rsid w:val="00843703"/>
    <w:rsid w:val="0085063F"/>
    <w:rsid w:val="0085533C"/>
    <w:rsid w:val="008619EF"/>
    <w:rsid w:val="00861E65"/>
    <w:rsid w:val="00865D33"/>
    <w:rsid w:val="00866BAE"/>
    <w:rsid w:val="00870327"/>
    <w:rsid w:val="00876102"/>
    <w:rsid w:val="00876391"/>
    <w:rsid w:val="008801A2"/>
    <w:rsid w:val="00884548"/>
    <w:rsid w:val="00884BB7"/>
    <w:rsid w:val="00887431"/>
    <w:rsid w:val="00887EFC"/>
    <w:rsid w:val="00890B33"/>
    <w:rsid w:val="0089429A"/>
    <w:rsid w:val="00896C7C"/>
    <w:rsid w:val="008A2576"/>
    <w:rsid w:val="008A5CE8"/>
    <w:rsid w:val="008B17B5"/>
    <w:rsid w:val="008B26FE"/>
    <w:rsid w:val="008B4199"/>
    <w:rsid w:val="008B6177"/>
    <w:rsid w:val="008B7DF9"/>
    <w:rsid w:val="008C162C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3DFE"/>
    <w:rsid w:val="008E7DB3"/>
    <w:rsid w:val="008F0006"/>
    <w:rsid w:val="008F10D4"/>
    <w:rsid w:val="008F13B1"/>
    <w:rsid w:val="008F1E75"/>
    <w:rsid w:val="008F5C16"/>
    <w:rsid w:val="00906A78"/>
    <w:rsid w:val="0091009B"/>
    <w:rsid w:val="009109EB"/>
    <w:rsid w:val="009118F0"/>
    <w:rsid w:val="009119AD"/>
    <w:rsid w:val="00914294"/>
    <w:rsid w:val="00917900"/>
    <w:rsid w:val="00923159"/>
    <w:rsid w:val="00933CC6"/>
    <w:rsid w:val="00935DFF"/>
    <w:rsid w:val="0093791D"/>
    <w:rsid w:val="00940023"/>
    <w:rsid w:val="00940C49"/>
    <w:rsid w:val="009428BE"/>
    <w:rsid w:val="0094415D"/>
    <w:rsid w:val="009521D7"/>
    <w:rsid w:val="00953482"/>
    <w:rsid w:val="00953E89"/>
    <w:rsid w:val="009560DC"/>
    <w:rsid w:val="00957938"/>
    <w:rsid w:val="009611B8"/>
    <w:rsid w:val="00972647"/>
    <w:rsid w:val="00976A6D"/>
    <w:rsid w:val="009773C4"/>
    <w:rsid w:val="00980341"/>
    <w:rsid w:val="009817E1"/>
    <w:rsid w:val="009833D1"/>
    <w:rsid w:val="00985631"/>
    <w:rsid w:val="00985FE5"/>
    <w:rsid w:val="00986AF5"/>
    <w:rsid w:val="0099014B"/>
    <w:rsid w:val="00990467"/>
    <w:rsid w:val="009924F8"/>
    <w:rsid w:val="00997D45"/>
    <w:rsid w:val="009A06F6"/>
    <w:rsid w:val="009A145A"/>
    <w:rsid w:val="009A3D87"/>
    <w:rsid w:val="009A47AE"/>
    <w:rsid w:val="009A7FEA"/>
    <w:rsid w:val="009B1131"/>
    <w:rsid w:val="009B7AFB"/>
    <w:rsid w:val="009C1862"/>
    <w:rsid w:val="009C2529"/>
    <w:rsid w:val="009C46F1"/>
    <w:rsid w:val="009C4A0B"/>
    <w:rsid w:val="009C5055"/>
    <w:rsid w:val="009C5BD1"/>
    <w:rsid w:val="009C7EF6"/>
    <w:rsid w:val="009D13AE"/>
    <w:rsid w:val="009D16DF"/>
    <w:rsid w:val="009D183C"/>
    <w:rsid w:val="009D2681"/>
    <w:rsid w:val="009D26DB"/>
    <w:rsid w:val="009D3F9B"/>
    <w:rsid w:val="009E56A3"/>
    <w:rsid w:val="009E56FD"/>
    <w:rsid w:val="009E6E56"/>
    <w:rsid w:val="009F2B4D"/>
    <w:rsid w:val="009F4221"/>
    <w:rsid w:val="009F58D2"/>
    <w:rsid w:val="00A0010E"/>
    <w:rsid w:val="00A02C0E"/>
    <w:rsid w:val="00A04B10"/>
    <w:rsid w:val="00A0618E"/>
    <w:rsid w:val="00A1060B"/>
    <w:rsid w:val="00A11A37"/>
    <w:rsid w:val="00A1219E"/>
    <w:rsid w:val="00A13837"/>
    <w:rsid w:val="00A1548A"/>
    <w:rsid w:val="00A15FC2"/>
    <w:rsid w:val="00A16DDD"/>
    <w:rsid w:val="00A176C2"/>
    <w:rsid w:val="00A31290"/>
    <w:rsid w:val="00A31451"/>
    <w:rsid w:val="00A318C4"/>
    <w:rsid w:val="00A33220"/>
    <w:rsid w:val="00A35A36"/>
    <w:rsid w:val="00A37209"/>
    <w:rsid w:val="00A408DC"/>
    <w:rsid w:val="00A41305"/>
    <w:rsid w:val="00A42F3D"/>
    <w:rsid w:val="00A5064D"/>
    <w:rsid w:val="00A52CDF"/>
    <w:rsid w:val="00A534C9"/>
    <w:rsid w:val="00A56CA5"/>
    <w:rsid w:val="00A5726A"/>
    <w:rsid w:val="00A57381"/>
    <w:rsid w:val="00A634FD"/>
    <w:rsid w:val="00A65115"/>
    <w:rsid w:val="00A65ACF"/>
    <w:rsid w:val="00A66111"/>
    <w:rsid w:val="00A663E8"/>
    <w:rsid w:val="00A670DC"/>
    <w:rsid w:val="00A70E1B"/>
    <w:rsid w:val="00A76D76"/>
    <w:rsid w:val="00A7734D"/>
    <w:rsid w:val="00A77B94"/>
    <w:rsid w:val="00A80E5D"/>
    <w:rsid w:val="00A81526"/>
    <w:rsid w:val="00A8320C"/>
    <w:rsid w:val="00A83938"/>
    <w:rsid w:val="00A83C30"/>
    <w:rsid w:val="00A902A6"/>
    <w:rsid w:val="00A90ED1"/>
    <w:rsid w:val="00A9358E"/>
    <w:rsid w:val="00AA144F"/>
    <w:rsid w:val="00AA594A"/>
    <w:rsid w:val="00AA7856"/>
    <w:rsid w:val="00AB0541"/>
    <w:rsid w:val="00AB0F85"/>
    <w:rsid w:val="00AB5763"/>
    <w:rsid w:val="00AB58D9"/>
    <w:rsid w:val="00AB5DD2"/>
    <w:rsid w:val="00AB7DE8"/>
    <w:rsid w:val="00AC1C42"/>
    <w:rsid w:val="00AC3216"/>
    <w:rsid w:val="00AC3D79"/>
    <w:rsid w:val="00AC4BAE"/>
    <w:rsid w:val="00AC4D8B"/>
    <w:rsid w:val="00AC6511"/>
    <w:rsid w:val="00AC72D7"/>
    <w:rsid w:val="00AD1035"/>
    <w:rsid w:val="00AD145E"/>
    <w:rsid w:val="00AD16F3"/>
    <w:rsid w:val="00AD3459"/>
    <w:rsid w:val="00AD4EB9"/>
    <w:rsid w:val="00AE0F7C"/>
    <w:rsid w:val="00AE1052"/>
    <w:rsid w:val="00AE1FFF"/>
    <w:rsid w:val="00AE624D"/>
    <w:rsid w:val="00AF657C"/>
    <w:rsid w:val="00B010E8"/>
    <w:rsid w:val="00B03989"/>
    <w:rsid w:val="00B130DD"/>
    <w:rsid w:val="00B14341"/>
    <w:rsid w:val="00B164DD"/>
    <w:rsid w:val="00B169FD"/>
    <w:rsid w:val="00B21CC1"/>
    <w:rsid w:val="00B23A35"/>
    <w:rsid w:val="00B273D7"/>
    <w:rsid w:val="00B33BFC"/>
    <w:rsid w:val="00B3674A"/>
    <w:rsid w:val="00B421BE"/>
    <w:rsid w:val="00B43872"/>
    <w:rsid w:val="00B55713"/>
    <w:rsid w:val="00B61675"/>
    <w:rsid w:val="00B62C60"/>
    <w:rsid w:val="00B62EB5"/>
    <w:rsid w:val="00B63E9A"/>
    <w:rsid w:val="00B64666"/>
    <w:rsid w:val="00B70935"/>
    <w:rsid w:val="00B709E3"/>
    <w:rsid w:val="00B73A7D"/>
    <w:rsid w:val="00B7407D"/>
    <w:rsid w:val="00B75EA1"/>
    <w:rsid w:val="00B7624F"/>
    <w:rsid w:val="00B76913"/>
    <w:rsid w:val="00B779C1"/>
    <w:rsid w:val="00B779CA"/>
    <w:rsid w:val="00B77C15"/>
    <w:rsid w:val="00B83C23"/>
    <w:rsid w:val="00B84840"/>
    <w:rsid w:val="00B84A37"/>
    <w:rsid w:val="00B861E9"/>
    <w:rsid w:val="00B91BAA"/>
    <w:rsid w:val="00B92D6B"/>
    <w:rsid w:val="00BA0175"/>
    <w:rsid w:val="00BA064C"/>
    <w:rsid w:val="00BA0922"/>
    <w:rsid w:val="00BA411C"/>
    <w:rsid w:val="00BA4F87"/>
    <w:rsid w:val="00BA6AC7"/>
    <w:rsid w:val="00BA7059"/>
    <w:rsid w:val="00BB01EC"/>
    <w:rsid w:val="00BB05BA"/>
    <w:rsid w:val="00BB208F"/>
    <w:rsid w:val="00BB6388"/>
    <w:rsid w:val="00BC0D0F"/>
    <w:rsid w:val="00BC3A10"/>
    <w:rsid w:val="00BC4492"/>
    <w:rsid w:val="00BC468C"/>
    <w:rsid w:val="00BC614E"/>
    <w:rsid w:val="00BD1177"/>
    <w:rsid w:val="00BD2761"/>
    <w:rsid w:val="00BD2FAC"/>
    <w:rsid w:val="00BD6E3E"/>
    <w:rsid w:val="00BE0893"/>
    <w:rsid w:val="00BE28FD"/>
    <w:rsid w:val="00BE33BF"/>
    <w:rsid w:val="00BE6C48"/>
    <w:rsid w:val="00BF0EA4"/>
    <w:rsid w:val="00BF5285"/>
    <w:rsid w:val="00BF5C0F"/>
    <w:rsid w:val="00BF6437"/>
    <w:rsid w:val="00C004E8"/>
    <w:rsid w:val="00C00ECE"/>
    <w:rsid w:val="00C0191F"/>
    <w:rsid w:val="00C02EC6"/>
    <w:rsid w:val="00C0670C"/>
    <w:rsid w:val="00C10B86"/>
    <w:rsid w:val="00C10D05"/>
    <w:rsid w:val="00C1201E"/>
    <w:rsid w:val="00C1593B"/>
    <w:rsid w:val="00C16C61"/>
    <w:rsid w:val="00C3227E"/>
    <w:rsid w:val="00C32C88"/>
    <w:rsid w:val="00C336F1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6B1D"/>
    <w:rsid w:val="00C76C35"/>
    <w:rsid w:val="00C7781F"/>
    <w:rsid w:val="00C8120E"/>
    <w:rsid w:val="00C846F2"/>
    <w:rsid w:val="00C85D9B"/>
    <w:rsid w:val="00C876D8"/>
    <w:rsid w:val="00C93CCE"/>
    <w:rsid w:val="00C93D43"/>
    <w:rsid w:val="00C94280"/>
    <w:rsid w:val="00CA4218"/>
    <w:rsid w:val="00CA55C5"/>
    <w:rsid w:val="00CB054B"/>
    <w:rsid w:val="00CB2140"/>
    <w:rsid w:val="00CC1C42"/>
    <w:rsid w:val="00CC28C5"/>
    <w:rsid w:val="00CC38CB"/>
    <w:rsid w:val="00CC43A1"/>
    <w:rsid w:val="00CC4DDD"/>
    <w:rsid w:val="00CC6CE2"/>
    <w:rsid w:val="00CD175E"/>
    <w:rsid w:val="00CD605D"/>
    <w:rsid w:val="00CD6135"/>
    <w:rsid w:val="00CD7050"/>
    <w:rsid w:val="00CE0F59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0C1B"/>
    <w:rsid w:val="00CF1FD5"/>
    <w:rsid w:val="00CF2290"/>
    <w:rsid w:val="00CF317F"/>
    <w:rsid w:val="00CF3DA6"/>
    <w:rsid w:val="00CF4C15"/>
    <w:rsid w:val="00CF72B9"/>
    <w:rsid w:val="00D0034C"/>
    <w:rsid w:val="00D05A5E"/>
    <w:rsid w:val="00D104A6"/>
    <w:rsid w:val="00D10B3D"/>
    <w:rsid w:val="00D125B4"/>
    <w:rsid w:val="00D211DC"/>
    <w:rsid w:val="00D21372"/>
    <w:rsid w:val="00D270C1"/>
    <w:rsid w:val="00D27406"/>
    <w:rsid w:val="00D300E9"/>
    <w:rsid w:val="00D329D8"/>
    <w:rsid w:val="00D33B60"/>
    <w:rsid w:val="00D346C2"/>
    <w:rsid w:val="00D351CC"/>
    <w:rsid w:val="00D372F9"/>
    <w:rsid w:val="00D37D47"/>
    <w:rsid w:val="00D408B1"/>
    <w:rsid w:val="00D4762F"/>
    <w:rsid w:val="00D51310"/>
    <w:rsid w:val="00D51B14"/>
    <w:rsid w:val="00D527D0"/>
    <w:rsid w:val="00D534F8"/>
    <w:rsid w:val="00D54320"/>
    <w:rsid w:val="00D54981"/>
    <w:rsid w:val="00D556E4"/>
    <w:rsid w:val="00D602A0"/>
    <w:rsid w:val="00D60C0A"/>
    <w:rsid w:val="00D637C9"/>
    <w:rsid w:val="00D66DE3"/>
    <w:rsid w:val="00D7201D"/>
    <w:rsid w:val="00D72748"/>
    <w:rsid w:val="00D807DC"/>
    <w:rsid w:val="00D809C6"/>
    <w:rsid w:val="00D80F7F"/>
    <w:rsid w:val="00D83164"/>
    <w:rsid w:val="00D851FB"/>
    <w:rsid w:val="00D855AF"/>
    <w:rsid w:val="00D85C3A"/>
    <w:rsid w:val="00D90E06"/>
    <w:rsid w:val="00D92661"/>
    <w:rsid w:val="00D92EA5"/>
    <w:rsid w:val="00D93AD0"/>
    <w:rsid w:val="00D93DED"/>
    <w:rsid w:val="00D94226"/>
    <w:rsid w:val="00D96C69"/>
    <w:rsid w:val="00DA1107"/>
    <w:rsid w:val="00DA1108"/>
    <w:rsid w:val="00DA3D23"/>
    <w:rsid w:val="00DA3D4F"/>
    <w:rsid w:val="00DA71F8"/>
    <w:rsid w:val="00DA7631"/>
    <w:rsid w:val="00DA7A77"/>
    <w:rsid w:val="00DA7F41"/>
    <w:rsid w:val="00DB2BA3"/>
    <w:rsid w:val="00DB2BBB"/>
    <w:rsid w:val="00DB30B7"/>
    <w:rsid w:val="00DB6940"/>
    <w:rsid w:val="00DB6F17"/>
    <w:rsid w:val="00DC020F"/>
    <w:rsid w:val="00DC2431"/>
    <w:rsid w:val="00DD12EB"/>
    <w:rsid w:val="00DD38DF"/>
    <w:rsid w:val="00DD4461"/>
    <w:rsid w:val="00DD4D5D"/>
    <w:rsid w:val="00DD558F"/>
    <w:rsid w:val="00DD5A30"/>
    <w:rsid w:val="00DD6B98"/>
    <w:rsid w:val="00DE1F91"/>
    <w:rsid w:val="00DE69BF"/>
    <w:rsid w:val="00DF1042"/>
    <w:rsid w:val="00DF2322"/>
    <w:rsid w:val="00DF2BE8"/>
    <w:rsid w:val="00DF7E6A"/>
    <w:rsid w:val="00E02765"/>
    <w:rsid w:val="00E04226"/>
    <w:rsid w:val="00E0627F"/>
    <w:rsid w:val="00E06E85"/>
    <w:rsid w:val="00E079A9"/>
    <w:rsid w:val="00E14DEB"/>
    <w:rsid w:val="00E15939"/>
    <w:rsid w:val="00E251A5"/>
    <w:rsid w:val="00E253AE"/>
    <w:rsid w:val="00E2570C"/>
    <w:rsid w:val="00E27C1D"/>
    <w:rsid w:val="00E27FA4"/>
    <w:rsid w:val="00E3157E"/>
    <w:rsid w:val="00E31FD0"/>
    <w:rsid w:val="00E3231B"/>
    <w:rsid w:val="00E3305C"/>
    <w:rsid w:val="00E45F5C"/>
    <w:rsid w:val="00E53A5C"/>
    <w:rsid w:val="00E54C59"/>
    <w:rsid w:val="00E561E1"/>
    <w:rsid w:val="00E56C58"/>
    <w:rsid w:val="00E61CFE"/>
    <w:rsid w:val="00E62831"/>
    <w:rsid w:val="00E62DF5"/>
    <w:rsid w:val="00E638E9"/>
    <w:rsid w:val="00E63F96"/>
    <w:rsid w:val="00E65347"/>
    <w:rsid w:val="00E65D24"/>
    <w:rsid w:val="00E717F0"/>
    <w:rsid w:val="00E718B9"/>
    <w:rsid w:val="00E71CE6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5C43"/>
    <w:rsid w:val="00EA623B"/>
    <w:rsid w:val="00EA683B"/>
    <w:rsid w:val="00EA7A42"/>
    <w:rsid w:val="00EB4BE5"/>
    <w:rsid w:val="00EB567F"/>
    <w:rsid w:val="00EB6E2A"/>
    <w:rsid w:val="00EC07FC"/>
    <w:rsid w:val="00EC08C0"/>
    <w:rsid w:val="00EC1C76"/>
    <w:rsid w:val="00EC3E29"/>
    <w:rsid w:val="00EC5F8D"/>
    <w:rsid w:val="00EC7A72"/>
    <w:rsid w:val="00ED15E8"/>
    <w:rsid w:val="00ED4458"/>
    <w:rsid w:val="00ED4538"/>
    <w:rsid w:val="00EE1FFD"/>
    <w:rsid w:val="00EE224E"/>
    <w:rsid w:val="00EE2455"/>
    <w:rsid w:val="00EE4959"/>
    <w:rsid w:val="00EE4A22"/>
    <w:rsid w:val="00EE4AC8"/>
    <w:rsid w:val="00EF061A"/>
    <w:rsid w:val="00EF088E"/>
    <w:rsid w:val="00EF0F2D"/>
    <w:rsid w:val="00EF1849"/>
    <w:rsid w:val="00EF1A65"/>
    <w:rsid w:val="00EF2204"/>
    <w:rsid w:val="00EF2FE0"/>
    <w:rsid w:val="00EF3A4F"/>
    <w:rsid w:val="00EF40AC"/>
    <w:rsid w:val="00EF6361"/>
    <w:rsid w:val="00F0272E"/>
    <w:rsid w:val="00F02D68"/>
    <w:rsid w:val="00F037D7"/>
    <w:rsid w:val="00F13EFA"/>
    <w:rsid w:val="00F14D23"/>
    <w:rsid w:val="00F14D8A"/>
    <w:rsid w:val="00F16A65"/>
    <w:rsid w:val="00F17326"/>
    <w:rsid w:val="00F176A1"/>
    <w:rsid w:val="00F212C8"/>
    <w:rsid w:val="00F227C0"/>
    <w:rsid w:val="00F23D26"/>
    <w:rsid w:val="00F261CC"/>
    <w:rsid w:val="00F31C53"/>
    <w:rsid w:val="00F31E1C"/>
    <w:rsid w:val="00F351E1"/>
    <w:rsid w:val="00F40E54"/>
    <w:rsid w:val="00F45B4F"/>
    <w:rsid w:val="00F4604A"/>
    <w:rsid w:val="00F47358"/>
    <w:rsid w:val="00F5219E"/>
    <w:rsid w:val="00F522FB"/>
    <w:rsid w:val="00F53B10"/>
    <w:rsid w:val="00F5560B"/>
    <w:rsid w:val="00F55EFB"/>
    <w:rsid w:val="00F56AA1"/>
    <w:rsid w:val="00F57CC7"/>
    <w:rsid w:val="00F630FE"/>
    <w:rsid w:val="00F643C7"/>
    <w:rsid w:val="00F64A37"/>
    <w:rsid w:val="00F70884"/>
    <w:rsid w:val="00F71AFF"/>
    <w:rsid w:val="00F72CD8"/>
    <w:rsid w:val="00F76797"/>
    <w:rsid w:val="00F77266"/>
    <w:rsid w:val="00F77EC2"/>
    <w:rsid w:val="00F8051F"/>
    <w:rsid w:val="00F805EE"/>
    <w:rsid w:val="00F81FEE"/>
    <w:rsid w:val="00F847A5"/>
    <w:rsid w:val="00F86B4E"/>
    <w:rsid w:val="00F9082D"/>
    <w:rsid w:val="00F90C12"/>
    <w:rsid w:val="00F911AA"/>
    <w:rsid w:val="00F967BD"/>
    <w:rsid w:val="00F96961"/>
    <w:rsid w:val="00FA3030"/>
    <w:rsid w:val="00FA6222"/>
    <w:rsid w:val="00FB3094"/>
    <w:rsid w:val="00FB4802"/>
    <w:rsid w:val="00FB569E"/>
    <w:rsid w:val="00FB5CA7"/>
    <w:rsid w:val="00FB7CD8"/>
    <w:rsid w:val="00FB7FBA"/>
    <w:rsid w:val="00FC2753"/>
    <w:rsid w:val="00FC2CF0"/>
    <w:rsid w:val="00FC408F"/>
    <w:rsid w:val="00FC471C"/>
    <w:rsid w:val="00FC4ECC"/>
    <w:rsid w:val="00FC7038"/>
    <w:rsid w:val="00FC735B"/>
    <w:rsid w:val="00FD0863"/>
    <w:rsid w:val="00FD2952"/>
    <w:rsid w:val="00FD3B8F"/>
    <w:rsid w:val="00FD5FE1"/>
    <w:rsid w:val="00FD7F09"/>
    <w:rsid w:val="00FE0178"/>
    <w:rsid w:val="00FE1379"/>
    <w:rsid w:val="00FE6784"/>
    <w:rsid w:val="00FE76E5"/>
    <w:rsid w:val="00FF03A8"/>
    <w:rsid w:val="00FF04D8"/>
    <w:rsid w:val="00FF5E72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BE541F-FD89-474E-99D0-21F0F6C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3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uiPriority w:val="99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uiPriority w:val="99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rsid w:val="000D16F5"/>
    <w:pPr>
      <w:spacing w:after="120"/>
    </w:pPr>
  </w:style>
  <w:style w:type="character" w:customStyle="1" w:styleId="af8">
    <w:name w:val="Основной текст Знак"/>
    <w:link w:val="af7"/>
    <w:rsid w:val="000D16F5"/>
    <w:rPr>
      <w:sz w:val="24"/>
      <w:szCs w:val="24"/>
    </w:rPr>
  </w:style>
  <w:style w:type="paragraph" w:styleId="31">
    <w:name w:val="Body Text 3"/>
    <w:basedOn w:val="a"/>
    <w:link w:val="32"/>
    <w:rsid w:val="009D18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183C"/>
    <w:rPr>
      <w:sz w:val="16"/>
      <w:szCs w:val="16"/>
    </w:rPr>
  </w:style>
  <w:style w:type="paragraph" w:customStyle="1" w:styleId="ConsPlusNormal">
    <w:name w:val="ConsPlusNormal"/>
    <w:uiPriority w:val="99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2867AF"/>
    <w:rPr>
      <w:sz w:val="24"/>
      <w:szCs w:val="24"/>
    </w:rPr>
  </w:style>
  <w:style w:type="paragraph" w:styleId="afe">
    <w:name w:val="Title"/>
    <w:basedOn w:val="a"/>
    <w:next w:val="a"/>
    <w:link w:val="aff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5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link w:val="aff4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5">
    <w:name w:val="Отступ"/>
    <w:basedOn w:val="a"/>
    <w:link w:val="aff6"/>
    <w:qFormat/>
    <w:rsid w:val="000E198D"/>
    <w:pPr>
      <w:ind w:firstLine="709"/>
      <w:jc w:val="both"/>
    </w:pPr>
    <w:rPr>
      <w:rFonts w:eastAsia="Calibri"/>
    </w:rPr>
  </w:style>
  <w:style w:type="character" w:customStyle="1" w:styleId="aff6">
    <w:name w:val="Отступ Знак"/>
    <w:link w:val="aff5"/>
    <w:rsid w:val="000E198D"/>
    <w:rPr>
      <w:rFonts w:eastAsia="Calibri"/>
      <w:sz w:val="24"/>
      <w:szCs w:val="24"/>
    </w:rPr>
  </w:style>
  <w:style w:type="paragraph" w:customStyle="1" w:styleId="aff7">
    <w:name w:val="Список определений"/>
    <w:basedOn w:val="a"/>
    <w:next w:val="a"/>
    <w:rsid w:val="0020103B"/>
    <w:pPr>
      <w:ind w:left="360"/>
    </w:pPr>
    <w:rPr>
      <w:snapToGrid w:val="0"/>
      <w:szCs w:val="20"/>
    </w:rPr>
  </w:style>
  <w:style w:type="paragraph" w:customStyle="1" w:styleId="FR1">
    <w:name w:val="FR1"/>
    <w:rsid w:val="0020103B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table" w:customStyle="1" w:styleId="13">
    <w:name w:val="Сетка таблицы1"/>
    <w:basedOn w:val="a1"/>
    <w:next w:val="a3"/>
    <w:uiPriority w:val="59"/>
    <w:rsid w:val="00B01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044CB7"/>
  </w:style>
  <w:style w:type="table" w:customStyle="1" w:styleId="15">
    <w:name w:val="Стиль1"/>
    <w:basedOn w:val="a1"/>
    <w:uiPriority w:val="99"/>
    <w:qFormat/>
    <w:rsid w:val="00044CB7"/>
    <w:rPr>
      <w:rFonts w:eastAsia="Calibri"/>
      <w:sz w:val="28"/>
      <w:szCs w:val="22"/>
      <w:lang w:eastAsia="en-US"/>
    </w:rPr>
    <w:tblPr/>
  </w:style>
  <w:style w:type="character" w:customStyle="1" w:styleId="CharStyle153">
    <w:name w:val="CharStyle153"/>
    <w:rsid w:val="00044CB7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10">
    <w:name w:val="Заголовок 1 Знак"/>
    <w:link w:val="1"/>
    <w:uiPriority w:val="99"/>
    <w:rsid w:val="00044CB7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044CB7"/>
    <w:rPr>
      <w:rFonts w:ascii="Arial" w:hAnsi="Arial" w:cs="Arial"/>
      <w:b/>
      <w:bCs/>
      <w:sz w:val="26"/>
      <w:szCs w:val="26"/>
    </w:rPr>
  </w:style>
  <w:style w:type="character" w:customStyle="1" w:styleId="afa">
    <w:name w:val="Верхний колонтитул Знак"/>
    <w:link w:val="af9"/>
    <w:uiPriority w:val="99"/>
    <w:rsid w:val="00044CB7"/>
    <w:rPr>
      <w:sz w:val="24"/>
      <w:szCs w:val="24"/>
    </w:rPr>
  </w:style>
  <w:style w:type="character" w:customStyle="1" w:styleId="FontStyle26">
    <w:name w:val="Font Style26"/>
    <w:uiPriority w:val="99"/>
    <w:rsid w:val="00044CB7"/>
    <w:rPr>
      <w:rFonts w:ascii="Times New Roman" w:hAnsi="Times New Roman" w:cs="Times New Roman"/>
      <w:sz w:val="30"/>
      <w:szCs w:val="30"/>
    </w:rPr>
  </w:style>
  <w:style w:type="numbering" w:customStyle="1" w:styleId="110">
    <w:name w:val="Нет списка11"/>
    <w:next w:val="a2"/>
    <w:uiPriority w:val="99"/>
    <w:semiHidden/>
    <w:unhideWhenUsed/>
    <w:rsid w:val="00044CB7"/>
  </w:style>
  <w:style w:type="character" w:customStyle="1" w:styleId="aff4">
    <w:name w:val="Без интервала Знак"/>
    <w:link w:val="aff3"/>
    <w:uiPriority w:val="1"/>
    <w:locked/>
    <w:rsid w:val="00843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3FE-7669-499C-8760-0B62369F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11406</Words>
  <Characters>65018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76272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16</cp:revision>
  <cp:lastPrinted>2015-11-10T11:56:00Z</cp:lastPrinted>
  <dcterms:created xsi:type="dcterms:W3CDTF">2015-11-23T13:11:00Z</dcterms:created>
  <dcterms:modified xsi:type="dcterms:W3CDTF">2025-11-30T14:27:00Z</dcterms:modified>
</cp:coreProperties>
</file>