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B" w:rsidRPr="00162D6B" w:rsidRDefault="00162D6B" w:rsidP="00162D6B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D6B">
        <w:rPr>
          <w:rFonts w:eastAsia="Calibri"/>
          <w:sz w:val="28"/>
          <w:szCs w:val="28"/>
          <w:lang w:eastAsia="en-US"/>
        </w:rPr>
        <w:t>Фонд оценочных средств разработан по специальности 38.02.01 «Экономика и бухгалтерский учет (по отраслям)».</w:t>
      </w:r>
    </w:p>
    <w:p w:rsidR="00162D6B" w:rsidRPr="00162D6B" w:rsidRDefault="00162D6B" w:rsidP="00162D6B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D6B" w:rsidRPr="00162D6B" w:rsidRDefault="00162D6B" w:rsidP="00162D6B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D6B" w:rsidRPr="00162D6B" w:rsidRDefault="00162D6B" w:rsidP="00162D6B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45937" w:rsidRPr="00162D6B" w:rsidRDefault="00F45937" w:rsidP="00162D6B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Pr="00F45937" w:rsidRDefault="00162D6B" w:rsidP="00F45937">
      <w:pPr>
        <w:rPr>
          <w:b/>
          <w:lang w:eastAsia="zh-CN"/>
        </w:rPr>
      </w:pPr>
    </w:p>
    <w:p w:rsidR="00F45937" w:rsidRPr="00F45937" w:rsidRDefault="00F45937" w:rsidP="00F45937">
      <w:pPr>
        <w:jc w:val="center"/>
        <w:rPr>
          <w:b/>
        </w:rPr>
      </w:pPr>
    </w:p>
    <w:p w:rsidR="00F45937" w:rsidRPr="00F45937" w:rsidRDefault="00F45937" w:rsidP="00F45937">
      <w:pPr>
        <w:jc w:val="center"/>
        <w:rPr>
          <w:sz w:val="44"/>
          <w:szCs w:val="44"/>
          <w:vertAlign w:val="superscript"/>
        </w:rPr>
      </w:pPr>
    </w:p>
    <w:p w:rsidR="00F45937" w:rsidRPr="00F45937" w:rsidRDefault="00F45937" w:rsidP="00F45937">
      <w:pPr>
        <w:jc w:val="center"/>
        <w:rPr>
          <w:sz w:val="44"/>
          <w:szCs w:val="44"/>
          <w:vertAlign w:val="superscript"/>
        </w:rPr>
      </w:pPr>
    </w:p>
    <w:p w:rsidR="00F45937" w:rsidRPr="00F45937" w:rsidRDefault="00F45937" w:rsidP="00F45937">
      <w:pPr>
        <w:widowControl w:val="0"/>
        <w:autoSpaceDE w:val="0"/>
        <w:jc w:val="both"/>
      </w:pPr>
    </w:p>
    <w:p w:rsidR="00F45937" w:rsidRPr="00F45937" w:rsidRDefault="00F45937" w:rsidP="00F45937">
      <w:pPr>
        <w:widowControl w:val="0"/>
        <w:autoSpaceDE w:val="0"/>
        <w:jc w:val="both"/>
      </w:pPr>
    </w:p>
    <w:p w:rsidR="00F45937" w:rsidRPr="00F45937" w:rsidRDefault="00F45937" w:rsidP="00F45937">
      <w:pPr>
        <w:widowControl w:val="0"/>
        <w:autoSpaceDE w:val="0"/>
        <w:jc w:val="both"/>
      </w:pPr>
    </w:p>
    <w:p w:rsidR="00435B43" w:rsidRDefault="00435B43" w:rsidP="00F45937">
      <w:pPr>
        <w:widowControl w:val="0"/>
        <w:autoSpaceDE w:val="0"/>
        <w:jc w:val="both"/>
      </w:pPr>
      <w:r>
        <w:br w:type="page"/>
      </w:r>
    </w:p>
    <w:p w:rsidR="002360EC" w:rsidRPr="004C377A" w:rsidRDefault="002360EC" w:rsidP="002360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bookmarkStart w:id="0" w:name="_GoBack"/>
      <w:bookmarkEnd w:id="0"/>
      <w:r w:rsidRPr="004C377A">
        <w:rPr>
          <w:b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360EC" w:rsidRPr="004C377A" w:rsidTr="002360EC">
        <w:tc>
          <w:tcPr>
            <w:tcW w:w="7668" w:type="dxa"/>
            <w:shd w:val="clear" w:color="auto" w:fill="auto"/>
          </w:tcPr>
          <w:p w:rsidR="002360EC" w:rsidRPr="004C377A" w:rsidRDefault="002360EC" w:rsidP="002360EC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360EC" w:rsidRPr="00204642" w:rsidRDefault="002360EC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стр.</w:t>
            </w:r>
          </w:p>
        </w:tc>
      </w:tr>
      <w:tr w:rsidR="002360EC" w:rsidRPr="004C377A" w:rsidTr="002360EC">
        <w:tc>
          <w:tcPr>
            <w:tcW w:w="7668" w:type="dxa"/>
            <w:shd w:val="clear" w:color="auto" w:fill="auto"/>
          </w:tcPr>
          <w:p w:rsidR="002360EC" w:rsidRPr="004C377A" w:rsidRDefault="002360EC" w:rsidP="00E525F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ПАСПОРТ комплекта оценочных средств</w:t>
            </w:r>
          </w:p>
          <w:p w:rsidR="002360EC" w:rsidRPr="004C377A" w:rsidRDefault="002360EC" w:rsidP="002360EC"/>
        </w:tc>
        <w:tc>
          <w:tcPr>
            <w:tcW w:w="1903" w:type="dxa"/>
            <w:shd w:val="clear" w:color="auto" w:fill="auto"/>
          </w:tcPr>
          <w:p w:rsidR="002360EC" w:rsidRPr="00204642" w:rsidRDefault="002360EC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4</w:t>
            </w:r>
          </w:p>
        </w:tc>
      </w:tr>
      <w:tr w:rsidR="002360EC" w:rsidRPr="004C377A" w:rsidTr="002360EC">
        <w:tc>
          <w:tcPr>
            <w:tcW w:w="7668" w:type="dxa"/>
            <w:shd w:val="clear" w:color="auto" w:fill="auto"/>
          </w:tcPr>
          <w:p w:rsidR="002360EC" w:rsidRPr="004C377A" w:rsidRDefault="002360EC" w:rsidP="00E525F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 xml:space="preserve">результаты освоения учебной дисциплины, подлежащие проверке </w:t>
            </w:r>
          </w:p>
          <w:p w:rsidR="002360EC" w:rsidRPr="004C377A" w:rsidRDefault="002360EC" w:rsidP="002360EC"/>
        </w:tc>
        <w:tc>
          <w:tcPr>
            <w:tcW w:w="1903" w:type="dxa"/>
            <w:shd w:val="clear" w:color="auto" w:fill="auto"/>
          </w:tcPr>
          <w:p w:rsidR="002360EC" w:rsidRPr="00204642" w:rsidRDefault="002360EC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5</w:t>
            </w:r>
          </w:p>
        </w:tc>
      </w:tr>
      <w:tr w:rsidR="002360EC" w:rsidRPr="004C377A" w:rsidTr="002360EC">
        <w:trPr>
          <w:trHeight w:val="670"/>
        </w:trPr>
        <w:tc>
          <w:tcPr>
            <w:tcW w:w="7668" w:type="dxa"/>
            <w:shd w:val="clear" w:color="auto" w:fill="auto"/>
          </w:tcPr>
          <w:p w:rsidR="002360EC" w:rsidRPr="004C377A" w:rsidRDefault="002360EC" w:rsidP="00E525F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оценка освоения учебной дисциплины</w:t>
            </w:r>
          </w:p>
          <w:p w:rsidR="002360EC" w:rsidRPr="004C377A" w:rsidRDefault="002360EC" w:rsidP="002360EC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360EC" w:rsidRPr="00204642" w:rsidRDefault="00732143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12</w:t>
            </w:r>
          </w:p>
        </w:tc>
      </w:tr>
      <w:tr w:rsidR="002360EC" w:rsidRPr="004C377A" w:rsidTr="002360EC">
        <w:tc>
          <w:tcPr>
            <w:tcW w:w="7668" w:type="dxa"/>
            <w:shd w:val="clear" w:color="auto" w:fill="auto"/>
          </w:tcPr>
          <w:p w:rsidR="002360EC" w:rsidRPr="004C377A" w:rsidRDefault="002360EC" w:rsidP="00E525F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оценочные материалы для итоговой аттестации по учебной дисциплине</w:t>
            </w:r>
          </w:p>
        </w:tc>
        <w:tc>
          <w:tcPr>
            <w:tcW w:w="1903" w:type="dxa"/>
            <w:shd w:val="clear" w:color="auto" w:fill="auto"/>
          </w:tcPr>
          <w:p w:rsidR="002360EC" w:rsidRPr="00204642" w:rsidRDefault="005678D0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51</w:t>
            </w:r>
          </w:p>
        </w:tc>
      </w:tr>
    </w:tbl>
    <w:p w:rsidR="002E42D6" w:rsidRDefault="002E42D6" w:rsidP="002360EC"/>
    <w:p w:rsidR="002E42D6" w:rsidRDefault="002E42D6" w:rsidP="002E42D6">
      <w:pPr>
        <w:spacing w:after="200" w:line="276" w:lineRule="auto"/>
      </w:pPr>
      <w:r>
        <w:br w:type="page"/>
      </w:r>
    </w:p>
    <w:p w:rsidR="002E42D6" w:rsidRPr="004C377A" w:rsidRDefault="002E42D6" w:rsidP="002E42D6">
      <w:pPr>
        <w:pStyle w:val="1"/>
        <w:ind w:left="644" w:firstLine="0"/>
        <w:jc w:val="both"/>
        <w:rPr>
          <w:b/>
          <w:caps/>
        </w:rPr>
      </w:pPr>
      <w:r w:rsidRPr="00946A37">
        <w:rPr>
          <w:b/>
          <w:caps/>
          <w:sz w:val="28"/>
          <w:szCs w:val="28"/>
        </w:rPr>
        <w:lastRenderedPageBreak/>
        <w:t xml:space="preserve">1. </w:t>
      </w:r>
      <w:r w:rsidR="00A02ADB">
        <w:rPr>
          <w:b/>
          <w:caps/>
        </w:rPr>
        <w:t>ПАСПОРТ фонда</w:t>
      </w:r>
      <w:r w:rsidRPr="004C377A">
        <w:rPr>
          <w:b/>
          <w:caps/>
        </w:rPr>
        <w:t xml:space="preserve"> контрольно-оценочных средств</w:t>
      </w:r>
    </w:p>
    <w:p w:rsidR="002E42D6" w:rsidRPr="00946A37" w:rsidRDefault="002E42D6" w:rsidP="002E42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42D6" w:rsidRPr="002360EC" w:rsidRDefault="00A02ADB" w:rsidP="005B3FD6">
      <w:pPr>
        <w:pStyle w:val="afb"/>
        <w:ind w:left="0" w:firstLine="709"/>
        <w:jc w:val="both"/>
      </w:pPr>
      <w:r>
        <w:t>Фонда контрольно-оценочных средств (Ф</w:t>
      </w:r>
      <w:r w:rsidR="002E42D6" w:rsidRPr="002360EC">
        <w:t xml:space="preserve">ОС) предназначен для проверки результатов освоения учебной дисциплины </w:t>
      </w:r>
      <w:r w:rsidR="00162D6B">
        <w:t>ОУД.04</w:t>
      </w:r>
      <w:r w:rsidR="00204642">
        <w:t xml:space="preserve"> </w:t>
      </w:r>
      <w:r w:rsidR="002E42D6" w:rsidRPr="002360EC">
        <w:t xml:space="preserve">История основной профессиональной образовательной программы по специальности </w:t>
      </w:r>
      <w:r w:rsidR="00363062">
        <w:t>38.02.01 Экономика и бухгалтерский учет (по отраслям).</w:t>
      </w:r>
    </w:p>
    <w:p w:rsidR="002E42D6" w:rsidRPr="004C377A" w:rsidRDefault="002E42D6" w:rsidP="005B3FD6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4C377A">
        <w:t xml:space="preserve">В результате освоения учебной дисциплины </w:t>
      </w:r>
      <w:r w:rsidR="00162D6B">
        <w:t>ОУД.04</w:t>
      </w:r>
      <w:r w:rsidR="00204642">
        <w:t xml:space="preserve"> </w:t>
      </w:r>
      <w:r>
        <w:t>История</w:t>
      </w:r>
      <w:r w:rsidRPr="004C377A">
        <w:t xml:space="preserve"> обучающийся должен обладать предусмотренными </w:t>
      </w:r>
      <w:r>
        <w:t>примерной программой по специальности умениями и знаниями.</w:t>
      </w:r>
    </w:p>
    <w:p w:rsidR="002E42D6" w:rsidRDefault="002E42D6" w:rsidP="005B3FD6">
      <w:pPr>
        <w:pStyle w:val="afe"/>
        <w:ind w:firstLine="708"/>
        <w:jc w:val="both"/>
      </w:pPr>
      <w:r w:rsidRPr="0040383D">
        <w:t>В результате оценки осуществляется проверка следующих объектов:</w:t>
      </w:r>
    </w:p>
    <w:p w:rsidR="002E42D6" w:rsidRPr="0040383D" w:rsidRDefault="002E42D6" w:rsidP="005B3FD6">
      <w:pPr>
        <w:pStyle w:val="afe"/>
        <w:jc w:val="both"/>
        <w:rPr>
          <w:b/>
        </w:rPr>
      </w:pPr>
      <w:r>
        <w:rPr>
          <w:b/>
        </w:rPr>
        <w:t>знани</w:t>
      </w:r>
      <w:r w:rsidR="00204642">
        <w:rPr>
          <w:b/>
        </w:rPr>
        <w:t>я</w:t>
      </w:r>
      <w:r w:rsidRPr="0040383D">
        <w:rPr>
          <w:b/>
        </w:rPr>
        <w:t>: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r w:rsidR="002E42D6" w:rsidRPr="00162D6B">
        <w:t xml:space="preserve">1- основные факты, процессы и  явления,  характеризующие целостность </w:t>
      </w:r>
    </w:p>
    <w:p w:rsidR="002E42D6" w:rsidRPr="00162D6B" w:rsidRDefault="002E42D6" w:rsidP="005B3FD6">
      <w:pPr>
        <w:pStyle w:val="afe"/>
        <w:ind w:firstLine="709"/>
        <w:jc w:val="both"/>
      </w:pPr>
      <w:r w:rsidRPr="00162D6B">
        <w:t xml:space="preserve">отечественной и всемирной истории;  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r w:rsidR="002E42D6" w:rsidRPr="00162D6B">
        <w:t>2 - основные исторические термины и даты;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r w:rsidR="002E42D6" w:rsidRPr="00162D6B">
        <w:t>3- периодизацию всемирной и отечественной истории;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r w:rsidR="002E42D6" w:rsidRPr="00162D6B">
        <w:t>4 - современные версии и трактовки важнейших проблем отечественной и всемирной истории;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r w:rsidR="002E42D6" w:rsidRPr="00162D6B">
        <w:t>5 - историческую обусловленность современных общественных процессов;</w:t>
      </w:r>
    </w:p>
    <w:p w:rsidR="002E42D6" w:rsidRDefault="00162D6B" w:rsidP="005B3FD6">
      <w:pPr>
        <w:pStyle w:val="afe"/>
        <w:ind w:firstLine="709"/>
        <w:jc w:val="both"/>
      </w:pPr>
      <w:r w:rsidRPr="00162D6B">
        <w:t>З</w:t>
      </w:r>
      <w:r w:rsidR="002E42D6" w:rsidRPr="00162D6B">
        <w:t>6 - особенности исторического</w:t>
      </w:r>
      <w:r w:rsidR="002E42D6" w:rsidRPr="00BE38CF">
        <w:t xml:space="preserve"> пути Р</w:t>
      </w:r>
      <w:r w:rsidR="002E42D6">
        <w:t>оссии, ее роль в мировом сообще</w:t>
      </w:r>
      <w:r w:rsidR="002E42D6" w:rsidRPr="00BE38CF">
        <w:t>стве;</w:t>
      </w:r>
    </w:p>
    <w:p w:rsidR="002E42D6" w:rsidRPr="00BE38CF" w:rsidRDefault="002E42D6" w:rsidP="005B3FD6">
      <w:pPr>
        <w:pStyle w:val="afe"/>
        <w:jc w:val="both"/>
        <w:rPr>
          <w:b/>
        </w:rPr>
      </w:pPr>
      <w:r>
        <w:rPr>
          <w:b/>
        </w:rPr>
        <w:t>умени</w:t>
      </w:r>
      <w:r w:rsidR="00204642">
        <w:rPr>
          <w:b/>
        </w:rPr>
        <w:t>я</w:t>
      </w:r>
      <w:r w:rsidRPr="00BE38CF">
        <w:rPr>
          <w:b/>
        </w:rPr>
        <w:t>: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r w:rsidR="002E42D6" w:rsidRPr="00162D6B">
        <w:t>1</w:t>
      </w:r>
      <w:r>
        <w:t xml:space="preserve"> </w:t>
      </w:r>
      <w:r w:rsidR="002E42D6" w:rsidRPr="00162D6B">
        <w:t>- проводить поиск исторической информации в источниках разного типа;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r w:rsidR="002E42D6" w:rsidRPr="00162D6B">
        <w:t>2</w:t>
      </w:r>
      <w:r>
        <w:t xml:space="preserve"> - </w:t>
      </w:r>
      <w:r w:rsidR="002E42D6" w:rsidRPr="00162D6B"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r w:rsidR="002E42D6" w:rsidRPr="00162D6B">
        <w:t>3 -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r w:rsidR="002E42D6" w:rsidRPr="00162D6B">
        <w:t>4 - различать в исторической информации факты и мнения, исторические описания и</w:t>
      </w:r>
    </w:p>
    <w:p w:rsidR="002E42D6" w:rsidRPr="00162D6B" w:rsidRDefault="00A02ADB" w:rsidP="005B3FD6">
      <w:pPr>
        <w:pStyle w:val="afe"/>
        <w:ind w:firstLine="709"/>
        <w:jc w:val="both"/>
      </w:pPr>
      <w:r w:rsidRPr="00162D6B">
        <w:t>исторические объяснения</w:t>
      </w:r>
      <w:r w:rsidR="002E42D6" w:rsidRPr="00162D6B">
        <w:t>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r w:rsidR="002E42D6" w:rsidRPr="00162D6B">
        <w:t>5 - структурировать и систематизировать материал, вычленять его основное содержательное ядро;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t>У</w:t>
      </w:r>
      <w:r w:rsidR="002E42D6" w:rsidRPr="00162D6B">
        <w:t xml:space="preserve">6 - </w:t>
      </w:r>
      <w:r w:rsidR="002E42D6" w:rsidRPr="00162D6B">
        <w:rPr>
          <w:lang w:eastAsia="he-IL" w:bidi="he-IL"/>
        </w:rPr>
        <w:t>давать краткую характеристику деятелям прошлого, внесшим весомый вклад в мировую и отечественную историю;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rPr>
          <w:lang w:eastAsia="he-IL" w:bidi="he-IL"/>
        </w:rPr>
        <w:t>У</w:t>
      </w:r>
      <w:r w:rsidR="002E42D6" w:rsidRPr="00162D6B">
        <w:rPr>
          <w:lang w:eastAsia="he-IL" w:bidi="he-IL"/>
        </w:rPr>
        <w:t>7 -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t>У</w:t>
      </w:r>
      <w:r w:rsidR="002E42D6" w:rsidRPr="00162D6B">
        <w:t xml:space="preserve">8 - </w:t>
      </w:r>
      <w:r w:rsidR="002E42D6" w:rsidRPr="00162D6B">
        <w:rPr>
          <w:lang w:eastAsia="he-IL" w:bidi="he-IL"/>
        </w:rPr>
        <w:t>определять историческое значение явлений и событий прошлого;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rPr>
          <w:lang w:eastAsia="he-IL" w:bidi="he-IL"/>
        </w:rPr>
        <w:t>У</w:t>
      </w:r>
      <w:r w:rsidR="002E42D6" w:rsidRPr="00162D6B">
        <w:rPr>
          <w:lang w:eastAsia="he-IL" w:bidi="he-IL"/>
        </w:rPr>
        <w:t>9 - устанавливать связи между явлениями, понятиями, фактами, делать обобщения, выводы;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rPr>
          <w:lang w:eastAsia="he-IL" w:bidi="he-IL"/>
        </w:rPr>
        <w:t>У</w:t>
      </w:r>
      <w:r w:rsidR="002E42D6" w:rsidRPr="00162D6B">
        <w:rPr>
          <w:lang w:eastAsia="he-IL" w:bidi="he-IL"/>
        </w:rPr>
        <w:t>10 - участвовать в дискуссиях по историческим проблемам, формулиро</w:t>
      </w:r>
      <w:r w:rsidR="002E42D6" w:rsidRPr="00162D6B">
        <w:rPr>
          <w:lang w:eastAsia="he-IL" w:bidi="he-IL"/>
        </w:rPr>
        <w:softHyphen/>
        <w:t>вать собственную позицию по обсуждаемым вопросам, используя для аргументации исторические сведения;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r w:rsidR="002E42D6" w:rsidRPr="00162D6B">
        <w:t xml:space="preserve">11 - </w:t>
      </w:r>
      <w:r w:rsidR="002E42D6" w:rsidRPr="00162D6B">
        <w:rPr>
          <w:lang w:eastAsia="he-IL" w:bidi="he-IL"/>
        </w:rPr>
        <w:t>представлять результаты изучения исторического материала в формах конспекта, реферата, рецензии;</w:t>
      </w:r>
    </w:p>
    <w:p w:rsidR="002E42D6" w:rsidRPr="00946A37" w:rsidRDefault="002E42D6" w:rsidP="005B3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2E42D6" w:rsidRPr="004C377A" w:rsidRDefault="002E42D6" w:rsidP="005B3FD6">
      <w:pPr>
        <w:ind w:firstLine="709"/>
        <w:jc w:val="both"/>
      </w:pPr>
      <w:r w:rsidRPr="004C377A">
        <w:t xml:space="preserve">Контрольно-оценочные средства включают контрольные материалы для проведения текущей и промежуточной аттестации. </w:t>
      </w:r>
    </w:p>
    <w:p w:rsidR="002E42D6" w:rsidRPr="004C377A" w:rsidRDefault="002E42D6" w:rsidP="005B3F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 xml:space="preserve">Итоговой формой аттестации по учебной дисциплине является </w:t>
      </w:r>
      <w:r w:rsidR="00162D6B">
        <w:rPr>
          <w:i/>
          <w:iCs/>
        </w:rPr>
        <w:t>дифференцированный зачёт</w:t>
      </w:r>
      <w:r>
        <w:rPr>
          <w:i/>
          <w:iCs/>
        </w:rPr>
        <w:t>.</w:t>
      </w:r>
    </w:p>
    <w:p w:rsidR="002E42D6" w:rsidRPr="004C377A" w:rsidRDefault="002E42D6" w:rsidP="005B3FD6">
      <w:pPr>
        <w:autoSpaceDE w:val="0"/>
        <w:autoSpaceDN w:val="0"/>
        <w:adjustRightInd w:val="0"/>
        <w:ind w:firstLine="709"/>
        <w:jc w:val="both"/>
      </w:pPr>
      <w:r>
        <w:t xml:space="preserve">Студенты допускаются к </w:t>
      </w:r>
      <w:r w:rsidR="00162D6B">
        <w:t>зачёту</w:t>
      </w:r>
      <w:r w:rsidRPr="004C377A">
        <w:t xml:space="preserve"> при наличии результатов текущей аттестации, предусмотренных учебным планом соответствующего семестра.</w:t>
      </w:r>
    </w:p>
    <w:p w:rsidR="002E42D6" w:rsidRPr="004C377A" w:rsidRDefault="002E42D6" w:rsidP="002360EC">
      <w:pPr>
        <w:sectPr w:rsidR="002E42D6" w:rsidRPr="004C377A" w:rsidSect="002360EC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27634F" w:rsidRPr="004C377A" w:rsidRDefault="0027634F" w:rsidP="0027634F">
      <w:pPr>
        <w:ind w:firstLine="709"/>
        <w:jc w:val="center"/>
        <w:rPr>
          <w:b/>
        </w:rPr>
      </w:pPr>
      <w:r w:rsidRPr="004C377A">
        <w:rPr>
          <w:b/>
        </w:rPr>
        <w:lastRenderedPageBreak/>
        <w:t>2. РЕЗУЛЬТАТЫ ОСВОЕНИЯ ДИСЦИПЛИНЫ, ПОДЛЕЖАЩИЕ ПРОВЕРКЕ</w:t>
      </w:r>
    </w:p>
    <w:p w:rsidR="0027634F" w:rsidRPr="004C377A" w:rsidRDefault="0027634F" w:rsidP="0027634F">
      <w:pPr>
        <w:pStyle w:val="Default"/>
        <w:ind w:firstLine="709"/>
        <w:jc w:val="center"/>
      </w:pPr>
    </w:p>
    <w:p w:rsidR="0027634F" w:rsidRPr="004C377A" w:rsidRDefault="0027634F" w:rsidP="0027634F">
      <w:pPr>
        <w:pStyle w:val="Default"/>
        <w:ind w:firstLine="709"/>
        <w:jc w:val="both"/>
      </w:pPr>
      <w:r w:rsidRPr="004C377A">
        <w:t>2.1. В результате аттестации по учебной дисциплине осуществляется комплексная пров</w:t>
      </w:r>
      <w:r w:rsidR="002E42D6">
        <w:t>ерка следующих умений и знаний:</w:t>
      </w:r>
    </w:p>
    <w:p w:rsidR="0027634F" w:rsidRPr="004C377A" w:rsidRDefault="0027634F" w:rsidP="0027634F">
      <w:pPr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6804"/>
        <w:gridCol w:w="2693"/>
      </w:tblGrid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34F" w:rsidRPr="004C377A" w:rsidRDefault="0027634F" w:rsidP="00B76563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Результаты обучения</w:t>
            </w:r>
          </w:p>
          <w:p w:rsidR="0027634F" w:rsidRPr="004C377A" w:rsidRDefault="0027634F" w:rsidP="00B76563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4C377A" w:rsidRDefault="0027634F" w:rsidP="00B76563">
            <w:pPr>
              <w:pStyle w:val="Default"/>
              <w:jc w:val="center"/>
            </w:pPr>
            <w:r w:rsidRPr="004C377A">
              <w:rPr>
                <w:b/>
                <w:bCs/>
              </w:rPr>
              <w:t>Показатели оценки результата</w:t>
            </w:r>
          </w:p>
          <w:p w:rsidR="0027634F" w:rsidRPr="004C377A" w:rsidRDefault="0027634F" w:rsidP="00B7656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34F" w:rsidRPr="004C377A" w:rsidRDefault="0027634F" w:rsidP="00B76563">
            <w:pPr>
              <w:jc w:val="center"/>
              <w:rPr>
                <w:b/>
                <w:bCs/>
              </w:rPr>
            </w:pPr>
            <w:r w:rsidRPr="004C377A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4C377A" w:rsidRDefault="0027634F" w:rsidP="00B76563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Умения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4C377A" w:rsidRDefault="0027634F" w:rsidP="00B76563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4C377A" w:rsidRDefault="0027634F" w:rsidP="00B76563">
            <w:pPr>
              <w:rPr>
                <w:b/>
                <w:bCs/>
              </w:rPr>
            </w:pP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8E4275" w:rsidRDefault="0027634F" w:rsidP="009816D1">
            <w:pPr>
              <w:pStyle w:val="afe"/>
            </w:pPr>
            <w:r w:rsidRPr="008E4275">
              <w:t xml:space="preserve">У 1 - </w:t>
            </w:r>
            <w:r w:rsidR="009816D1" w:rsidRPr="008E4275">
              <w:t>проводить поиск исторической информации в источниках разного типа</w:t>
            </w:r>
          </w:p>
          <w:p w:rsidR="008E4275" w:rsidRPr="008E4275" w:rsidRDefault="008E4275" w:rsidP="008E4275">
            <w:pPr>
              <w:pStyle w:val="afe"/>
            </w:pPr>
            <w:r w:rsidRPr="008E4275">
              <w:t>У 2 - критически анализировать источник исторической информации (характеризовать авторство источника, время, обст</w:t>
            </w:r>
            <w:r w:rsidR="00B76563">
              <w:t>оятельства и цели его создания).</w:t>
            </w: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Default="0027634F" w:rsidP="00E525FE">
            <w:pPr>
              <w:numPr>
                <w:ilvl w:val="0"/>
                <w:numId w:val="6"/>
              </w:numPr>
              <w:ind w:left="318" w:hanging="318"/>
              <w:jc w:val="both"/>
              <w:rPr>
                <w:bCs/>
              </w:rPr>
            </w:pPr>
            <w:r w:rsidRPr="00BB05BA">
              <w:rPr>
                <w:bCs/>
              </w:rPr>
              <w:t xml:space="preserve">выбор и применение </w:t>
            </w:r>
            <w:r w:rsidR="008E4275">
              <w:rPr>
                <w:bCs/>
              </w:rPr>
              <w:t>методологии исторической науки</w:t>
            </w:r>
            <w:r w:rsidRPr="00BB05BA">
              <w:rPr>
                <w:bCs/>
              </w:rPr>
              <w:t xml:space="preserve">; </w:t>
            </w:r>
          </w:p>
          <w:p w:rsidR="0027634F" w:rsidRDefault="0027634F" w:rsidP="00E525FE">
            <w:pPr>
              <w:numPr>
                <w:ilvl w:val="0"/>
                <w:numId w:val="6"/>
              </w:numPr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 xml:space="preserve">выбор и применения методов анализа внутренней и внешней </w:t>
            </w:r>
            <w:r w:rsidR="008E4275">
              <w:rPr>
                <w:bCs/>
              </w:rPr>
              <w:t>критики источников</w:t>
            </w:r>
            <w:r>
              <w:rPr>
                <w:bCs/>
              </w:rPr>
              <w:t>;</w:t>
            </w:r>
          </w:p>
          <w:p w:rsidR="0027634F" w:rsidRPr="00CE433C" w:rsidRDefault="0027634F" w:rsidP="00E525FE">
            <w:pPr>
              <w:numPr>
                <w:ilvl w:val="0"/>
                <w:numId w:val="6"/>
              </w:numPr>
              <w:ind w:left="318" w:hanging="318"/>
              <w:jc w:val="both"/>
              <w:rPr>
                <w:bCs/>
              </w:rPr>
            </w:pPr>
            <w:r w:rsidRPr="00CE433C">
              <w:rPr>
                <w:bCs/>
              </w:rPr>
              <w:t>оперативность поиска необходимой информации с использованием различных средств;</w:t>
            </w:r>
          </w:p>
          <w:p w:rsidR="0027634F" w:rsidRPr="003B7CFA" w:rsidRDefault="0027634F" w:rsidP="00E525FE">
            <w:pPr>
              <w:numPr>
                <w:ilvl w:val="0"/>
                <w:numId w:val="6"/>
              </w:numPr>
              <w:ind w:left="318" w:hanging="318"/>
            </w:pPr>
            <w:r w:rsidRPr="00CE433C">
              <w:rPr>
                <w:bCs/>
              </w:rPr>
              <w:t>обоснованность</w:t>
            </w:r>
            <w:r w:rsidRPr="00B23A35">
              <w:rPr>
                <w:bCs/>
              </w:rPr>
              <w:t xml:space="preserve"> выбора и оптимальность состава источников информации для решения профессио</w:t>
            </w:r>
            <w:r w:rsidR="008E4275">
              <w:rPr>
                <w:bCs/>
              </w:rPr>
              <w:t>нальных задач и самообразования.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B76563" w:rsidP="00B76563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="0027634F" w:rsidRPr="00CF2290">
              <w:rPr>
                <w:bCs/>
              </w:rPr>
              <w:t>практических заданий</w:t>
            </w:r>
            <w:r w:rsidR="0027634F"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75" w:rsidRPr="008E4275" w:rsidRDefault="008E4275" w:rsidP="008E4275">
            <w:pPr>
              <w:pStyle w:val="afe"/>
            </w:pPr>
            <w:r w:rsidRPr="008E4275">
              <w:t>У 3 -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8E4275" w:rsidRPr="008E4275" w:rsidRDefault="008E4275" w:rsidP="008E4275">
            <w:pPr>
              <w:pStyle w:val="afe"/>
            </w:pPr>
            <w:r w:rsidRPr="008E4275">
              <w:t>У 4 - различать в исторической информации факты и мнения, исторические описания и</w:t>
            </w:r>
          </w:p>
          <w:p w:rsidR="008E4275" w:rsidRPr="008E4275" w:rsidRDefault="00A02ADB" w:rsidP="008E4275">
            <w:pPr>
              <w:pStyle w:val="afe"/>
            </w:pPr>
            <w:r w:rsidRPr="008E4275">
              <w:t>исторические объяснения</w:t>
            </w:r>
            <w:r w:rsidR="008E4275" w:rsidRPr="008E4275">
              <w:t>;</w:t>
            </w:r>
          </w:p>
          <w:p w:rsidR="008E4275" w:rsidRPr="008E4275" w:rsidRDefault="008E4275" w:rsidP="008E4275">
            <w:pPr>
              <w:pStyle w:val="afe"/>
            </w:pPr>
            <w:r w:rsidRPr="008E4275">
              <w:t>У 5 - структурировать и систематизировать материал, вычленять его основное содержатель</w:t>
            </w:r>
            <w:r w:rsidR="00B76563">
              <w:t>ное ядро.</w:t>
            </w: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классифицирование исторической информации по определяющим признакам</w:t>
            </w:r>
            <w:r w:rsidR="0027634F">
              <w:rPr>
                <w:bCs/>
              </w:rPr>
              <w:t>;</w:t>
            </w:r>
          </w:p>
          <w:p w:rsidR="0027634F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ориентирование во вспомогательных исторических дисциплинах профильной ориентации;</w:t>
            </w:r>
          </w:p>
          <w:p w:rsidR="008E4275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выделение важного и второстепенного при подборе фактов;</w:t>
            </w:r>
          </w:p>
          <w:p w:rsidR="008E4275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способность к осмыслению причинно-следственных связей в череде фактов и событий прошлого;</w:t>
            </w:r>
          </w:p>
          <w:p w:rsidR="008E4275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обоснованность выделения критериев выборки исторической информации из источников;</w:t>
            </w:r>
          </w:p>
          <w:p w:rsidR="008E4275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 xml:space="preserve">выбор достоверной и </w:t>
            </w:r>
            <w:r w:rsidR="00B76563">
              <w:rPr>
                <w:bCs/>
              </w:rPr>
              <w:t>оценка сфальсифицированной</w:t>
            </w:r>
            <w:r>
              <w:rPr>
                <w:bCs/>
              </w:rPr>
              <w:t xml:space="preserve"> информации</w:t>
            </w:r>
            <w:r w:rsidR="00B76563">
              <w:rPr>
                <w:bCs/>
              </w:rPr>
              <w:t xml:space="preserve"> и исторических источников;</w:t>
            </w:r>
          </w:p>
          <w:p w:rsidR="00B76563" w:rsidRPr="004F75B7" w:rsidRDefault="00B76563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раскрытие внутреннего смысла исторической информации и возможность использования ее для последующего анализа.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63" w:rsidRPr="00B76563" w:rsidRDefault="00B76563" w:rsidP="00B76563">
            <w:pPr>
              <w:pStyle w:val="afe"/>
              <w:rPr>
                <w:lang w:eastAsia="he-IL" w:bidi="he-IL"/>
              </w:rPr>
            </w:pPr>
            <w:r w:rsidRPr="00B76563">
              <w:t xml:space="preserve">У 6 - </w:t>
            </w:r>
            <w:r w:rsidRPr="00B76563">
              <w:rPr>
                <w:lang w:eastAsia="he-IL" w:bidi="he-IL"/>
              </w:rPr>
              <w:t xml:space="preserve">давать краткую характеристику деятелям прошлого, внесшим весомый вклад в мировую и </w:t>
            </w:r>
            <w:r>
              <w:rPr>
                <w:lang w:eastAsia="he-IL" w:bidi="he-IL"/>
              </w:rPr>
              <w:t>отечественную историю.</w:t>
            </w: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CE433C" w:rsidRDefault="00B76563" w:rsidP="00E525FE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t>выявление целей</w:t>
            </w:r>
            <w:r>
              <w:t xml:space="preserve">, мотивов и наследия </w:t>
            </w:r>
            <w:r w:rsidR="00A02ADB">
              <w:t>известных исторических</w:t>
            </w:r>
            <w:r>
              <w:t xml:space="preserve"> персонажей</w:t>
            </w:r>
            <w:r w:rsidR="0027634F" w:rsidRPr="00CE433C">
              <w:t>;</w:t>
            </w:r>
          </w:p>
          <w:p w:rsidR="0027634F" w:rsidRPr="00B76563" w:rsidRDefault="00B76563" w:rsidP="00E525FE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t xml:space="preserve">выделение исторического контекста деятельности </w:t>
            </w:r>
            <w:r w:rsidR="00A02ADB">
              <w:rPr>
                <w:bCs/>
              </w:rPr>
              <w:t>мировых национальных</w:t>
            </w:r>
            <w:r>
              <w:rPr>
                <w:bCs/>
              </w:rPr>
              <w:t xml:space="preserve"> лидеров прошлого;</w:t>
            </w:r>
          </w:p>
          <w:p w:rsidR="00B76563" w:rsidRPr="00B76563" w:rsidRDefault="00B76563" w:rsidP="00E525FE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lastRenderedPageBreak/>
              <w:t>оценка исторического наследия значимых лиц мировой и отечественной истории;</w:t>
            </w:r>
          </w:p>
          <w:p w:rsidR="00B76563" w:rsidRPr="00CE433C" w:rsidRDefault="00B76563" w:rsidP="00E525FE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t>беспристрастное освещение деятельности известных деятелей прошлого.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B76563" w:rsidP="00B7656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опрос, оценка решения тестовых заданий, </w:t>
            </w:r>
            <w:r w:rsidR="0027634F">
              <w:rPr>
                <w:bCs/>
              </w:rPr>
              <w:t>р</w:t>
            </w:r>
            <w:r w:rsidR="0027634F" w:rsidRPr="00CF2290">
              <w:rPr>
                <w:bCs/>
              </w:rPr>
              <w:t>езульта</w:t>
            </w:r>
            <w:r w:rsidR="0027634F">
              <w:rPr>
                <w:bCs/>
              </w:rPr>
              <w:t xml:space="preserve">ты выполнения </w:t>
            </w:r>
            <w:r w:rsidR="0027634F" w:rsidRPr="00CF2290">
              <w:rPr>
                <w:bCs/>
              </w:rPr>
              <w:t>практических заданий</w:t>
            </w:r>
            <w:r w:rsidR="0027634F">
              <w:rPr>
                <w:bCs/>
              </w:rPr>
              <w:t xml:space="preserve"> и </w:t>
            </w:r>
            <w:r w:rsidR="0027634F">
              <w:rPr>
                <w:bCs/>
              </w:rPr>
              <w:lastRenderedPageBreak/>
              <w:t>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63" w:rsidRPr="00B76563" w:rsidRDefault="00B76563" w:rsidP="00B76563">
            <w:pPr>
              <w:pStyle w:val="afe"/>
              <w:rPr>
                <w:lang w:eastAsia="he-IL" w:bidi="he-IL"/>
              </w:rPr>
            </w:pPr>
            <w:r w:rsidRPr="00B76563">
              <w:rPr>
                <w:lang w:eastAsia="he-IL" w:bidi="he-IL"/>
              </w:rPr>
              <w:lastRenderedPageBreak/>
              <w:t>У 7 - 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B76563" w:rsidRPr="00B76563" w:rsidRDefault="00B76563" w:rsidP="00B76563">
            <w:pPr>
              <w:pStyle w:val="afe"/>
              <w:rPr>
                <w:lang w:eastAsia="he-IL" w:bidi="he-IL"/>
              </w:rPr>
            </w:pPr>
            <w:r w:rsidRPr="00B76563">
              <w:t xml:space="preserve">У 8 - </w:t>
            </w:r>
            <w:r w:rsidRPr="00B76563">
              <w:rPr>
                <w:lang w:eastAsia="he-IL" w:bidi="he-IL"/>
              </w:rPr>
              <w:t>определять историческое значение явлений и событий прошлого;</w:t>
            </w:r>
          </w:p>
          <w:p w:rsidR="00B76563" w:rsidRPr="00B76563" w:rsidRDefault="00B76563" w:rsidP="00B76563">
            <w:pPr>
              <w:pStyle w:val="afe"/>
              <w:rPr>
                <w:lang w:eastAsia="he-IL" w:bidi="he-IL"/>
              </w:rPr>
            </w:pPr>
            <w:r w:rsidRPr="00B76563">
              <w:rPr>
                <w:lang w:eastAsia="he-IL" w:bidi="he-IL"/>
              </w:rPr>
              <w:t xml:space="preserve">У 9 - устанавливать связи между явлениями, понятиями, фактами, делать </w:t>
            </w:r>
            <w:r w:rsidR="00A02ADB" w:rsidRPr="00B76563">
              <w:rPr>
                <w:lang w:eastAsia="he-IL" w:bidi="he-IL"/>
              </w:rPr>
              <w:t>обобщения, выводы</w:t>
            </w:r>
            <w:r>
              <w:rPr>
                <w:lang w:eastAsia="he-IL" w:bidi="he-IL"/>
              </w:rPr>
              <w:t>.</w:t>
            </w: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DB" w:rsidRDefault="005D65DB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выделение важного и второстепенного при подборе фактов;</w:t>
            </w:r>
          </w:p>
          <w:p w:rsidR="005D65DB" w:rsidRDefault="005D65DB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способность к осмыслению причинно-следственных связей в череде фактов и событий прошлого;</w:t>
            </w:r>
          </w:p>
          <w:p w:rsidR="0027634F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способность к анализу событий и фактов прошлого, оценка исторических эпох и деятелей;</w:t>
            </w:r>
          </w:p>
          <w:p w:rsidR="005D65DB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использование исторических ресурсов открытого доступа для возможности объективного анализа отдельных событий, процессов, тенденций и явлений прошлого;</w:t>
            </w:r>
          </w:p>
          <w:p w:rsidR="005D65DB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обоснованность трактовки материалов из исторических источников, способность к их критическому осмыслению и анализу;</w:t>
            </w:r>
          </w:p>
          <w:p w:rsidR="005D65DB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способность к сопоставлению однородных явлений в мировом историческом процессе, выделение генетических связей значимых событий с предшествующими явлениями более ранних эпох;</w:t>
            </w:r>
          </w:p>
          <w:p w:rsidR="005D65DB" w:rsidRPr="00514849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ретроспективный анализ сущности различных исторических событий.</w:t>
            </w:r>
          </w:p>
          <w:p w:rsidR="0027634F" w:rsidRPr="00514849" w:rsidRDefault="0027634F" w:rsidP="00E525FE">
            <w:pPr>
              <w:numPr>
                <w:ilvl w:val="0"/>
                <w:numId w:val="5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 xml:space="preserve">соблюдение </w:t>
            </w:r>
            <w:r w:rsidR="005D65DB">
              <w:rPr>
                <w:bCs/>
              </w:rPr>
              <w:t>принципов научной этики; отрицание тенденциозных обобщений и произвольного теоретизирования.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5D65DB" w:rsidP="00B76563">
            <w:pPr>
              <w:jc w:val="both"/>
              <w:rPr>
                <w:bCs/>
              </w:rPr>
            </w:pPr>
            <w:r>
              <w:rPr>
                <w:bCs/>
              </w:rPr>
              <w:t>опрос, оценка решения тестовых заданий,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5DB" w:rsidRPr="005D65DB" w:rsidRDefault="005D65DB" w:rsidP="005D65DB">
            <w:pPr>
              <w:pStyle w:val="afe"/>
              <w:rPr>
                <w:lang w:eastAsia="he-IL" w:bidi="he-IL"/>
              </w:rPr>
            </w:pPr>
            <w:r w:rsidRPr="005D65DB">
              <w:rPr>
                <w:lang w:eastAsia="he-IL" w:bidi="he-IL"/>
              </w:rPr>
              <w:t>У 10 - участвовать в дискуссиях по историческим проблемам, формулиро</w:t>
            </w:r>
            <w:r w:rsidRPr="005D65DB">
              <w:rPr>
                <w:lang w:eastAsia="he-IL" w:bidi="he-IL"/>
              </w:rPr>
              <w:softHyphen/>
              <w:t>вать собственную позицию по обсуждаемым вопросам, используя для аргументации исторические све</w:t>
            </w:r>
            <w:r w:rsidR="00984111">
              <w:rPr>
                <w:lang w:eastAsia="he-IL" w:bidi="he-IL"/>
              </w:rPr>
              <w:t>дения.</w:t>
            </w:r>
          </w:p>
          <w:p w:rsidR="0027634F" w:rsidRPr="004C377A" w:rsidRDefault="0027634F" w:rsidP="00B76563">
            <w:pPr>
              <w:tabs>
                <w:tab w:val="left" w:pos="327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514849" w:rsidRDefault="0027634F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результативность решения профессиональных проблем;</w:t>
            </w:r>
          </w:p>
          <w:p w:rsidR="0027634F" w:rsidRPr="00514849" w:rsidRDefault="0027634F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оперативность решения нестандартных задач;</w:t>
            </w:r>
          </w:p>
          <w:p w:rsidR="0027634F" w:rsidRDefault="0027634F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проявление ответственного отношения к выполнению групповых зад</w:t>
            </w:r>
            <w:r w:rsidR="005D65DB">
              <w:rPr>
                <w:bCs/>
              </w:rPr>
              <w:t>аний, нацеленность на результат;</w:t>
            </w:r>
          </w:p>
          <w:p w:rsidR="005D65DB" w:rsidRDefault="005D65DB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>
              <w:rPr>
                <w:bCs/>
              </w:rPr>
              <w:t xml:space="preserve">стимулирование </w:t>
            </w:r>
            <w:r w:rsidR="00984111">
              <w:rPr>
                <w:bCs/>
              </w:rPr>
              <w:t>интереса к историческому знанию, путем противопоставления различных точек зрения на актуальные темы;</w:t>
            </w:r>
          </w:p>
          <w:p w:rsidR="00984111" w:rsidRDefault="00984111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>
              <w:rPr>
                <w:bCs/>
              </w:rPr>
              <w:t>использование различных типов источников и литературы;</w:t>
            </w:r>
          </w:p>
          <w:p w:rsidR="00984111" w:rsidRDefault="00984111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участие в профессиональных конкурсах, научно-</w:t>
            </w:r>
            <w:r w:rsidRPr="00514849">
              <w:rPr>
                <w:bCs/>
              </w:rPr>
              <w:lastRenderedPageBreak/>
              <w:t>практических конференциях</w:t>
            </w:r>
            <w:r>
              <w:rPr>
                <w:bCs/>
              </w:rPr>
              <w:t>;</w:t>
            </w:r>
          </w:p>
          <w:p w:rsidR="00984111" w:rsidRDefault="00984111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участие в общественной деятельности; способствующей личностному развитию</w:t>
            </w:r>
            <w:r>
              <w:rPr>
                <w:bCs/>
              </w:rPr>
              <w:t>;</w:t>
            </w:r>
          </w:p>
          <w:p w:rsidR="00984111" w:rsidRPr="00984111" w:rsidRDefault="00984111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участие в общественной деятельности; спос</w:t>
            </w:r>
            <w:r>
              <w:rPr>
                <w:bCs/>
              </w:rPr>
              <w:t>обствующей личностному развитию.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984111" w:rsidP="00B7656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опрос, оценка решения тестовых заданий,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11" w:rsidRPr="00984111" w:rsidRDefault="00984111" w:rsidP="00984111">
            <w:pPr>
              <w:pStyle w:val="afe"/>
            </w:pPr>
            <w:r w:rsidRPr="00984111">
              <w:lastRenderedPageBreak/>
              <w:t xml:space="preserve">У 11 - </w:t>
            </w:r>
            <w:r w:rsidRPr="00984111">
              <w:rPr>
                <w:lang w:eastAsia="he-IL" w:bidi="he-IL"/>
              </w:rPr>
              <w:t>представлять результаты изучения исторического материала в формах конспекта, ре</w:t>
            </w:r>
            <w:r>
              <w:rPr>
                <w:lang w:eastAsia="he-IL" w:bidi="he-IL"/>
              </w:rPr>
              <w:t>ферата, рецензии.</w:t>
            </w:r>
          </w:p>
          <w:p w:rsidR="00984111" w:rsidRDefault="00984111" w:rsidP="00984111">
            <w:pPr>
              <w:pStyle w:val="21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514849" w:rsidRDefault="00984111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>
              <w:rPr>
                <w:bCs/>
              </w:rPr>
              <w:t>выделение основной информации из лекционного материала</w:t>
            </w:r>
            <w:r w:rsidR="0027634F" w:rsidRPr="00514849">
              <w:rPr>
                <w:bCs/>
              </w:rPr>
              <w:t>;</w:t>
            </w:r>
          </w:p>
          <w:p w:rsidR="0027634F" w:rsidRPr="00514849" w:rsidRDefault="0027634F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эффективность выполнения заданий в рамках обучения по специальности</w:t>
            </w:r>
            <w:r>
              <w:rPr>
                <w:bCs/>
              </w:rPr>
              <w:t>;</w:t>
            </w:r>
          </w:p>
          <w:p w:rsidR="0027634F" w:rsidRPr="00514849" w:rsidRDefault="0027634F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рациональность планирования и организации собственной деятельности в соответствии с целями</w:t>
            </w:r>
            <w:r w:rsidR="00984111">
              <w:rPr>
                <w:bCs/>
              </w:rPr>
              <w:t xml:space="preserve"> обучения</w:t>
            </w:r>
            <w:r w:rsidRPr="00514849">
              <w:rPr>
                <w:bCs/>
              </w:rPr>
              <w:t>;</w:t>
            </w:r>
          </w:p>
          <w:p w:rsidR="0027634F" w:rsidRPr="00514849" w:rsidRDefault="0027634F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 xml:space="preserve">самоорганизация по освоению учебной дисциплины во внеучебное время; </w:t>
            </w:r>
          </w:p>
          <w:p w:rsidR="0027634F" w:rsidRPr="00984111" w:rsidRDefault="0027634F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 xml:space="preserve">самостоятельное освоение дополнительных </w:t>
            </w:r>
            <w:r w:rsidR="00984111">
              <w:rPr>
                <w:bCs/>
              </w:rPr>
              <w:t xml:space="preserve"> актуальных </w:t>
            </w:r>
            <w:r w:rsidRPr="00514849">
              <w:rPr>
                <w:bCs/>
              </w:rPr>
              <w:t>тем</w:t>
            </w:r>
            <w:r w:rsidR="00984111">
              <w:rPr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984111" w:rsidP="00B76563">
            <w:pPr>
              <w:jc w:val="both"/>
              <w:rPr>
                <w:bCs/>
              </w:rPr>
            </w:pPr>
            <w:r>
              <w:rPr>
                <w:bCs/>
              </w:rPr>
              <w:t>опрос, оценка решения тестовых заданий,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4C377A" w:rsidRDefault="0027634F" w:rsidP="00B76563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4C377A" w:rsidRDefault="0027634F" w:rsidP="00B76563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4C377A" w:rsidRDefault="0027634F" w:rsidP="00B76563">
            <w:pPr>
              <w:jc w:val="both"/>
              <w:rPr>
                <w:b/>
                <w:bCs/>
                <w:i/>
              </w:rPr>
            </w:pP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11" w:rsidRPr="00984111" w:rsidRDefault="00984111" w:rsidP="00984111">
            <w:pPr>
              <w:pStyle w:val="afe"/>
            </w:pPr>
            <w:r w:rsidRPr="00984111">
              <w:t>З 1 - основные факты, процессы и  явления,  характеризующие целостность оте</w:t>
            </w:r>
            <w:r>
              <w:t>чественной и всемирной истории.</w:t>
            </w:r>
          </w:p>
          <w:p w:rsidR="0027634F" w:rsidRPr="004C377A" w:rsidRDefault="0027634F" w:rsidP="00B76563">
            <w:pPr>
              <w:tabs>
                <w:tab w:val="left" w:pos="1134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BA0175" w:rsidRDefault="0027634F" w:rsidP="00E525F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 w:rsidRPr="00BA0175">
              <w:t xml:space="preserve">характеристика факторов, определяющих  </w:t>
            </w:r>
            <w:r w:rsidR="00984111">
              <w:t>современное состояние исторической науки, понятие о всемирном историческом процессе и общезначимых явлениях мировой истории</w:t>
            </w:r>
            <w:r w:rsidRPr="00BA0175">
              <w:t xml:space="preserve">; </w:t>
            </w:r>
          </w:p>
          <w:p w:rsidR="0027634F" w:rsidRDefault="0027634F" w:rsidP="00E525FE">
            <w:pPr>
              <w:numPr>
                <w:ilvl w:val="0"/>
                <w:numId w:val="11"/>
              </w:numPr>
              <w:ind w:left="317" w:hanging="317"/>
              <w:rPr>
                <w:bCs/>
              </w:rPr>
            </w:pPr>
            <w:r>
              <w:rPr>
                <w:bCs/>
              </w:rPr>
              <w:t>о</w:t>
            </w:r>
            <w:r w:rsidRPr="00BA0175">
              <w:rPr>
                <w:bCs/>
              </w:rPr>
              <w:t xml:space="preserve">пределение предпосылок </w:t>
            </w:r>
            <w:r>
              <w:rPr>
                <w:bCs/>
              </w:rPr>
              <w:t xml:space="preserve">возникновения </w:t>
            </w:r>
            <w:r w:rsidR="00984111">
              <w:rPr>
                <w:bCs/>
              </w:rPr>
              <w:t>исторических явлений и тенденций мирового масштаба</w:t>
            </w:r>
            <w:r>
              <w:rPr>
                <w:bCs/>
              </w:rPr>
              <w:t xml:space="preserve">; </w:t>
            </w:r>
          </w:p>
          <w:p w:rsidR="0027634F" w:rsidRDefault="0027634F" w:rsidP="00E525F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 w:rsidRPr="00BA0175">
              <w:t xml:space="preserve">изложение особенностей национально-культурных моделей </w:t>
            </w:r>
            <w:r w:rsidR="00984111">
              <w:t xml:space="preserve">исторического развития для разных </w:t>
            </w:r>
            <w:r w:rsidR="00D00788">
              <w:t>государств и цивилизационных типов</w:t>
            </w:r>
            <w:r>
              <w:t>;</w:t>
            </w:r>
          </w:p>
          <w:p w:rsidR="00984111" w:rsidRPr="00BA0175" w:rsidRDefault="00D00788" w:rsidP="00E525F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>
              <w:rPr>
                <w:bCs/>
              </w:rPr>
              <w:t>определение роли отечественной истории во всемирно-историческом процессе;</w:t>
            </w:r>
          </w:p>
          <w:p w:rsidR="0027634F" w:rsidRPr="004C377A" w:rsidRDefault="0027634F" w:rsidP="00E525F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  <w:rPr>
                <w:bCs/>
              </w:rPr>
            </w:pPr>
            <w:r w:rsidRPr="00CC43A1">
              <w:rPr>
                <w:bCs/>
              </w:rPr>
              <w:t>характеристика осн</w:t>
            </w:r>
            <w:r w:rsidR="00D00788">
              <w:rPr>
                <w:bCs/>
              </w:rPr>
              <w:t>овных исторических концепций и направлений современности и прошлого.</w:t>
            </w:r>
            <w:r w:rsidRPr="00CC43A1">
              <w:rPr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CF2290">
              <w:rPr>
                <w:bCs/>
              </w:rPr>
              <w:t>ценка решения тестовых заданий</w:t>
            </w:r>
            <w:r>
              <w:rPr>
                <w:bCs/>
              </w:rPr>
              <w:t xml:space="preserve">, </w:t>
            </w:r>
            <w:r w:rsidRPr="00CF2290">
              <w:rPr>
                <w:bCs/>
              </w:rPr>
              <w:t xml:space="preserve"> результатов </w:t>
            </w:r>
            <w:r>
              <w:rPr>
                <w:bCs/>
              </w:rPr>
              <w:t>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88" w:rsidRPr="00883FB3" w:rsidRDefault="00D00788" w:rsidP="00D00788">
            <w:pPr>
              <w:pStyle w:val="afe"/>
            </w:pPr>
            <w:r w:rsidRPr="00883FB3">
              <w:t>З 2 - основные исторические термины и даты;</w:t>
            </w:r>
          </w:p>
          <w:p w:rsidR="00883FB3" w:rsidRPr="00883FB3" w:rsidRDefault="00883FB3" w:rsidP="00883FB3">
            <w:pPr>
              <w:pStyle w:val="afe"/>
            </w:pPr>
            <w:r w:rsidRPr="00883FB3">
              <w:t>З 3 - периодизацию всемирной и отечествен</w:t>
            </w:r>
            <w:r>
              <w:t>ной истории.</w:t>
            </w:r>
          </w:p>
          <w:p w:rsidR="00883FB3" w:rsidRPr="00D00788" w:rsidRDefault="00883FB3" w:rsidP="00D00788">
            <w:pPr>
              <w:pStyle w:val="afe"/>
            </w:pPr>
          </w:p>
          <w:p w:rsidR="0027634F" w:rsidRPr="004C377A" w:rsidRDefault="0027634F" w:rsidP="00B76563">
            <w:pPr>
              <w:tabs>
                <w:tab w:val="left" w:pos="1134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88" w:rsidRDefault="00D00788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lastRenderedPageBreak/>
              <w:t>способность к осмыслению причинно-следственных связей в череде фактов и событий прошлого;</w:t>
            </w:r>
          </w:p>
          <w:p w:rsidR="00D00788" w:rsidRDefault="00D00788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классифицирование исторической информации по определяющим признакам;</w:t>
            </w:r>
          </w:p>
          <w:p w:rsidR="0027634F" w:rsidRPr="0049025C" w:rsidRDefault="0027634F" w:rsidP="00E525FE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 w:rsidRPr="0049025C">
              <w:lastRenderedPageBreak/>
              <w:t>перечисление</w:t>
            </w:r>
            <w:r w:rsidR="00204642">
              <w:t xml:space="preserve"> </w:t>
            </w:r>
            <w:r w:rsidR="00D00788">
              <w:t>порядка следования значимых исторических событий</w:t>
            </w:r>
            <w:r>
              <w:t xml:space="preserve">; </w:t>
            </w:r>
          </w:p>
          <w:p w:rsidR="0027634F" w:rsidRPr="00883FB3" w:rsidRDefault="00883FB3" w:rsidP="00E525FE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>
              <w:t>определение сущности значимых явлений и событий в рамках общепринятых научных подходов, с использованием специальной научной исторической лексики.</w:t>
            </w:r>
          </w:p>
          <w:p w:rsidR="00883FB3" w:rsidRPr="00883FB3" w:rsidRDefault="00883FB3" w:rsidP="00E525FE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>
              <w:t>изложение ключевых событий прошлого, имеющих ключевое значение для всемирно-исторического процесса;</w:t>
            </w:r>
          </w:p>
          <w:p w:rsidR="00883FB3" w:rsidRPr="0049025C" w:rsidRDefault="00883FB3" w:rsidP="00204642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>
              <w:t>характеристика переломных исторических эпох, определение их исключительного значени</w:t>
            </w:r>
            <w:r w:rsidR="00204642">
              <w:t>я</w:t>
            </w:r>
            <w:r>
              <w:t xml:space="preserve"> для истории.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опрос, о</w:t>
            </w:r>
            <w:r w:rsidRPr="00CF2290">
              <w:rPr>
                <w:bCs/>
              </w:rPr>
              <w:t>ценка решения тестовых заданий</w:t>
            </w:r>
            <w:r>
              <w:rPr>
                <w:bCs/>
              </w:rPr>
              <w:t xml:space="preserve">, </w:t>
            </w:r>
            <w:r w:rsidRPr="00CF2290">
              <w:rPr>
                <w:bCs/>
              </w:rPr>
              <w:t xml:space="preserve"> результатов </w:t>
            </w:r>
            <w:r>
              <w:rPr>
                <w:bCs/>
              </w:rPr>
              <w:t xml:space="preserve">самостоятельной </w:t>
            </w:r>
            <w:r>
              <w:rPr>
                <w:bCs/>
              </w:rPr>
              <w:lastRenderedPageBreak/>
              <w:t>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3" w:rsidRPr="00883FB3" w:rsidRDefault="00883FB3" w:rsidP="00883FB3">
            <w:pPr>
              <w:pStyle w:val="afe"/>
            </w:pPr>
            <w:r w:rsidRPr="00883FB3">
              <w:lastRenderedPageBreak/>
              <w:t>З 5 - историческую обусловленность современных общественных процессов.</w:t>
            </w:r>
          </w:p>
          <w:p w:rsidR="0027634F" w:rsidRPr="004C377A" w:rsidRDefault="0027634F" w:rsidP="00B76563">
            <w:pPr>
              <w:tabs>
                <w:tab w:val="left" w:pos="1134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FB3" w:rsidRDefault="00883FB3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использование исторических ресурсов открытого доступа для возможности объективного анализа отдельных событий, процессов, тенденций и явлений прошлого и настоящего;</w:t>
            </w:r>
          </w:p>
          <w:p w:rsidR="0027634F" w:rsidRDefault="00883FB3" w:rsidP="00E525FE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>способность к моделированию исторических событий;</w:t>
            </w:r>
          </w:p>
          <w:p w:rsidR="00883FB3" w:rsidRDefault="00883FB3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способность к осмыслению причинно-следственных связей в череде фактов и событий прошлого;</w:t>
            </w:r>
          </w:p>
          <w:p w:rsidR="00883FB3" w:rsidRDefault="00883FB3" w:rsidP="00E525FE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>ретроспективное освещение ключевых исторических процессов и тенденций;</w:t>
            </w:r>
          </w:p>
          <w:p w:rsidR="00883FB3" w:rsidRPr="004C377A" w:rsidRDefault="00883FB3" w:rsidP="00E525FE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>характеристика основных мировых проблем, истоков их возникновения и вариантов решения.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CF2290">
              <w:rPr>
                <w:bCs/>
              </w:rPr>
              <w:t>ценка решения тестовых заданий</w:t>
            </w:r>
            <w:r>
              <w:rPr>
                <w:bCs/>
              </w:rPr>
              <w:t xml:space="preserve">, </w:t>
            </w:r>
            <w:r w:rsidRPr="00CF2290">
              <w:rPr>
                <w:bCs/>
              </w:rPr>
              <w:t xml:space="preserve"> результатов </w:t>
            </w:r>
            <w:r>
              <w:rPr>
                <w:bCs/>
              </w:rPr>
              <w:t>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3" w:rsidRPr="00304909" w:rsidRDefault="00883FB3" w:rsidP="00883FB3">
            <w:pPr>
              <w:pStyle w:val="afe"/>
            </w:pPr>
            <w:r w:rsidRPr="00304909">
              <w:t>З 6 - особенности исторического пути России, ее роль в мировом сообще</w:t>
            </w:r>
            <w:r w:rsidR="00304909">
              <w:t>стве.</w:t>
            </w:r>
          </w:p>
          <w:p w:rsidR="0027634F" w:rsidRPr="004C377A" w:rsidRDefault="0027634F" w:rsidP="00B76563">
            <w:pPr>
              <w:tabs>
                <w:tab w:val="left" w:pos="1134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09" w:rsidRDefault="00304909" w:rsidP="00E525FE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>способность к моделированию исторических событий;</w:t>
            </w:r>
          </w:p>
          <w:p w:rsidR="00304909" w:rsidRDefault="00304909" w:rsidP="00E525FE">
            <w:pPr>
              <w:numPr>
                <w:ilvl w:val="0"/>
                <w:numId w:val="12"/>
              </w:numPr>
              <w:ind w:left="317" w:hanging="317"/>
            </w:pPr>
            <w:r>
              <w:t>описание значимых культурных особенностей, цивилизационных черт и экономических моделей в прошлом и настоящем нашей страны, беспристрастная характеристика исторического наследия России;</w:t>
            </w:r>
          </w:p>
          <w:p w:rsidR="00304909" w:rsidRDefault="00304909" w:rsidP="00E525FE">
            <w:pPr>
              <w:numPr>
                <w:ilvl w:val="0"/>
                <w:numId w:val="12"/>
              </w:numPr>
              <w:ind w:left="317" w:hanging="317"/>
            </w:pPr>
            <w:r>
              <w:t>описание места России в мировом историческом процессе и влияние на нее мировых исторических явлений и тенденций;</w:t>
            </w:r>
          </w:p>
          <w:p w:rsidR="00304909" w:rsidRDefault="00304909" w:rsidP="00E525FE">
            <w:pPr>
              <w:numPr>
                <w:ilvl w:val="0"/>
                <w:numId w:val="12"/>
              </w:numPr>
              <w:ind w:left="317" w:hanging="317"/>
            </w:pPr>
            <w:r>
              <w:t>определение баланса национального и зарубежного в историческом опыте нашей страны;</w:t>
            </w:r>
          </w:p>
          <w:p w:rsidR="0027634F" w:rsidRPr="00151A93" w:rsidRDefault="00304909" w:rsidP="00E525FE">
            <w:pPr>
              <w:numPr>
                <w:ilvl w:val="0"/>
                <w:numId w:val="12"/>
              </w:numPr>
              <w:ind w:left="317" w:hanging="317"/>
            </w:pPr>
            <w:r>
              <w:t>способность к осознанному восприятию духовных ценностей и толерантное отношение ко всем национальностям и народам Российской Федерации, оценка их вклада в строительство общей государственности.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CF2290">
              <w:rPr>
                <w:bCs/>
              </w:rPr>
              <w:t>ценка решения тестовых заданий</w:t>
            </w:r>
            <w:r>
              <w:rPr>
                <w:bCs/>
              </w:rPr>
              <w:t xml:space="preserve">, </w:t>
            </w:r>
            <w:r w:rsidRPr="00CF2290">
              <w:rPr>
                <w:bCs/>
              </w:rPr>
              <w:t xml:space="preserve"> результатов </w:t>
            </w:r>
            <w:r>
              <w:rPr>
                <w:bCs/>
              </w:rPr>
              <w:t>самостоятельной работы</w:t>
            </w:r>
          </w:p>
        </w:tc>
      </w:tr>
    </w:tbl>
    <w:p w:rsidR="0027634F" w:rsidRDefault="0027634F" w:rsidP="0027634F">
      <w:pPr>
        <w:pStyle w:val="2"/>
        <w:jc w:val="center"/>
        <w:rPr>
          <w:rFonts w:ascii="Times New Roman" w:hAnsi="Times New Roman"/>
          <w:i w:val="0"/>
        </w:rPr>
        <w:sectPr w:rsidR="0027634F" w:rsidSect="0027634F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893193" w:rsidRPr="00FF04D8" w:rsidRDefault="00893193" w:rsidP="00893193">
      <w:pPr>
        <w:tabs>
          <w:tab w:val="left" w:pos="1477"/>
        </w:tabs>
        <w:jc w:val="center"/>
        <w:rPr>
          <w:b/>
        </w:rPr>
      </w:pPr>
      <w:r w:rsidRPr="00FF04D8">
        <w:rPr>
          <w:b/>
        </w:rPr>
        <w:lastRenderedPageBreak/>
        <w:t>2.2 Формы текущего контроля и промежуточной аттестации по учебной дисциплине</w:t>
      </w:r>
    </w:p>
    <w:tbl>
      <w:tblPr>
        <w:tblpPr w:leftFromText="180" w:rightFromText="180" w:vertAnchor="text" w:horzAnchor="margin" w:tblpY="9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893193" w:rsidRPr="004C377A" w:rsidTr="007F6C1E">
        <w:trPr>
          <w:trHeight w:val="340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jc w:val="center"/>
              <w:rPr>
                <w:bCs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tabs>
                <w:tab w:val="left" w:pos="1474"/>
              </w:tabs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893193" w:rsidRPr="004C377A" w:rsidTr="007F6C1E">
        <w:trPr>
          <w:trHeight w:val="283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3193" w:rsidRPr="00CF2290" w:rsidRDefault="00893193" w:rsidP="007F6C1E">
            <w:pPr>
              <w:jc w:val="center"/>
              <w:rPr>
                <w:b/>
                <w:bCs/>
              </w:rPr>
            </w:pPr>
            <w:r w:rsidRPr="00CF2290">
              <w:rPr>
                <w:b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 </w:t>
            </w:r>
          </w:p>
          <w:p w:rsidR="00893193" w:rsidRPr="004C377A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У, З</w:t>
            </w:r>
            <w:r>
              <w:rPr>
                <w:b/>
                <w:sz w:val="24"/>
                <w:szCs w:val="24"/>
              </w:rPr>
              <w:t>, ОК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</w:t>
            </w:r>
          </w:p>
          <w:p w:rsidR="00893193" w:rsidRPr="004C377A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 У, З</w:t>
            </w:r>
            <w:r>
              <w:rPr>
                <w:b/>
                <w:sz w:val="24"/>
                <w:szCs w:val="24"/>
              </w:rPr>
              <w:t>, ОК</w:t>
            </w:r>
          </w:p>
        </w:tc>
      </w:tr>
      <w:tr w:rsidR="00893193" w:rsidRPr="004C377A" w:rsidTr="007F6C1E">
        <w:trPr>
          <w:trHeight w:val="2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r w:rsidRPr="00C64F5F">
              <w:rPr>
                <w:rFonts w:eastAsia="Calibri"/>
                <w:bCs/>
                <w:sz w:val="28"/>
                <w:szCs w:val="28"/>
              </w:rPr>
              <w:t>ВВЕДЕНИЕ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r w:rsidRPr="00711F31">
              <w:rPr>
                <w:iCs/>
                <w:sz w:val="24"/>
                <w:szCs w:val="24"/>
              </w:rPr>
              <w:t>Диф. зачет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У1, У2, З 1</w:t>
            </w:r>
          </w:p>
        </w:tc>
      </w:tr>
      <w:tr w:rsidR="00893193" w:rsidRPr="004C377A" w:rsidTr="007F6C1E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rPr>
                <w:rFonts w:eastAsia="Calibri"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893193" w:rsidRPr="00CF2290" w:rsidRDefault="00893193" w:rsidP="007F6C1E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 тестовых заданий</w:t>
            </w:r>
            <w:r>
              <w:rPr>
                <w:bCs/>
              </w:rPr>
              <w:t>,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работы, опрос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У1, У2, З 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</w:tr>
      <w:tr w:rsidR="00893193" w:rsidRPr="004C377A" w:rsidTr="007F6C1E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Раздел</w:t>
            </w:r>
            <w:r w:rsidRPr="00C64F5F">
              <w:rPr>
                <w:rFonts w:eastAsia="Calibri"/>
                <w:sz w:val="28"/>
                <w:szCs w:val="28"/>
              </w:rPr>
              <w:t xml:space="preserve"> 1. </w:t>
            </w:r>
            <w:r w:rsidRPr="00C64F5F">
              <w:rPr>
                <w:sz w:val="28"/>
                <w:szCs w:val="28"/>
              </w:rPr>
              <w:t xml:space="preserve"> ДРЕВНЕЙШАЯ СТАДИЯ ИСТОРИИ ЧЕЛОВЕЧЕСТВА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711F31">
              <w:rPr>
                <w:iCs/>
                <w:sz w:val="24"/>
                <w:szCs w:val="24"/>
              </w:rPr>
              <w:t>Диф. зачет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3193" w:rsidRPr="006E2515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З3</w:t>
            </w:r>
          </w:p>
        </w:tc>
      </w:tr>
      <w:tr w:rsidR="00893193" w:rsidRPr="004C377A" w:rsidTr="007F6C1E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rPr>
                <w:bCs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56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r w:rsidRPr="00625383">
              <w:rPr>
                <w:sz w:val="28"/>
                <w:szCs w:val="28"/>
              </w:rPr>
              <w:t xml:space="preserve">Раздел 2. </w:t>
            </w:r>
            <w:r w:rsidRPr="00625383">
              <w:rPr>
                <w:sz w:val="28"/>
              </w:rPr>
              <w:t>ЦИВИЛИЗАЦИИ ДРЕВНЕГО МИРА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711F31">
              <w:rPr>
                <w:iCs/>
                <w:sz w:val="24"/>
                <w:szCs w:val="24"/>
              </w:rPr>
              <w:t>Диф.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6E2515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У4, У6, У8, З 2, З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6E2515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Pr="007041F7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У4, У6, У8, З 2,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76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625383">
              <w:rPr>
                <w:sz w:val="28"/>
                <w:szCs w:val="28"/>
              </w:rPr>
              <w:t>Раздел 3. ЦИВИЛИЗАЦИИ ЗАПАДА И ВОСТОКА В СРЕДНИЕ ВЕКА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 w:rsidRPr="00711F31">
              <w:rPr>
                <w:iCs/>
                <w:sz w:val="24"/>
                <w:szCs w:val="24"/>
              </w:rPr>
              <w:t>Диф.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6E2515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У4, У6, З 2, З 3, З 5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У4, У6, З 2, З 3, З 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32751">
              <w:rPr>
                <w:sz w:val="28"/>
                <w:szCs w:val="28"/>
              </w:rPr>
              <w:t xml:space="preserve">Раздел 4. ИСТОРИЯ РОССИИ С ДРЕВНЕЙШИХ ВРЕМЕН ДО КОНЦА </w:t>
            </w:r>
            <w:r w:rsidRPr="00332751">
              <w:rPr>
                <w:sz w:val="28"/>
                <w:szCs w:val="28"/>
                <w:lang w:val="en-US"/>
              </w:rPr>
              <w:t>XVII</w:t>
            </w:r>
            <w:r w:rsidRPr="00332751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 w:rsidRPr="00711F31">
              <w:rPr>
                <w:iCs/>
                <w:sz w:val="24"/>
                <w:szCs w:val="24"/>
              </w:rPr>
              <w:t>Диф.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1, У 2, У 5, У 6, У 7, У 9, З 1, З 2, З 3, З 6</w:t>
            </w:r>
          </w:p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874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E178C9" w:rsidRDefault="00893193" w:rsidP="007F6C1E">
            <w:pPr>
              <w:pStyle w:val="8"/>
              <w:spacing w:before="0" w:after="12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178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 4.1 Рождение Киевской Руси</w:t>
            </w:r>
          </w:p>
          <w:p w:rsidR="00893193" w:rsidRPr="004C377A" w:rsidRDefault="00893193" w:rsidP="007F6C1E"/>
        </w:tc>
        <w:tc>
          <w:tcPr>
            <w:tcW w:w="5386" w:type="dxa"/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6, У 7, З 1, З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95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8"/>
              <w:spacing w:before="0"/>
              <w:jc w:val="both"/>
            </w:pPr>
            <w:r w:rsidRPr="00D3030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 xml:space="preserve">Тема 4.2 </w:t>
            </w:r>
            <w:r w:rsidRPr="00D303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Древняя Русь в эпоху политической раздробленности</w:t>
            </w:r>
          </w:p>
        </w:tc>
        <w:tc>
          <w:tcPr>
            <w:tcW w:w="5386" w:type="dxa"/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1, У 5, З 1,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90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D30308" w:rsidRDefault="00893193" w:rsidP="007F6C1E">
            <w:pPr>
              <w:rPr>
                <w:bCs/>
                <w:sz w:val="28"/>
                <w:szCs w:val="28"/>
              </w:rPr>
            </w:pPr>
            <w:r w:rsidRPr="005221F3">
              <w:rPr>
                <w:bCs/>
                <w:sz w:val="28"/>
                <w:szCs w:val="28"/>
              </w:rPr>
              <w:lastRenderedPageBreak/>
              <w:t xml:space="preserve">Тема 4.3 </w:t>
            </w:r>
            <w:r w:rsidRPr="005221F3">
              <w:rPr>
                <w:sz w:val="28"/>
                <w:szCs w:val="28"/>
              </w:rPr>
              <w:t>От Руси к России</w:t>
            </w:r>
          </w:p>
        </w:tc>
        <w:tc>
          <w:tcPr>
            <w:tcW w:w="5386" w:type="dxa"/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2, У 9, У 8, З 1, З 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Раздел </w:t>
            </w:r>
            <w:r w:rsidRPr="00735A21">
              <w:rPr>
                <w:sz w:val="28"/>
                <w:szCs w:val="28"/>
              </w:rPr>
              <w:t xml:space="preserve">5. ИСТОКИ ИНДУСТРИАЛЬНОЙ ЦИВИЛИЗАЦИИ: СТРАНЫ ЗАПАДНОЙ ЕВРОПЫ В </w:t>
            </w:r>
            <w:r w:rsidRPr="00735A21">
              <w:rPr>
                <w:sz w:val="28"/>
                <w:szCs w:val="28"/>
                <w:lang w:val="en-US"/>
              </w:rPr>
              <w:t>XVI</w:t>
            </w:r>
            <w:r w:rsidRPr="00735A21">
              <w:rPr>
                <w:sz w:val="28"/>
                <w:szCs w:val="28"/>
              </w:rPr>
              <w:t>–</w:t>
            </w:r>
            <w:r w:rsidRPr="00735A21">
              <w:rPr>
                <w:sz w:val="28"/>
                <w:szCs w:val="28"/>
                <w:lang w:val="en-US"/>
              </w:rPr>
              <w:t>XVIII</w:t>
            </w:r>
            <w:r w:rsidRPr="00735A21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 w:rsidRPr="00711F31">
              <w:rPr>
                <w:iCs/>
                <w:sz w:val="24"/>
                <w:szCs w:val="24"/>
              </w:rPr>
              <w:t>Диф.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6, У 9, У 8, З 1, З 4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6, У 9, У 8, З 1, З 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24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946252">
              <w:rPr>
                <w:color w:val="0D0D0D" w:themeColor="text1" w:themeTint="F2"/>
                <w:sz w:val="28"/>
                <w:szCs w:val="28"/>
              </w:rPr>
              <w:t>Раздел 6. РОССИЯ В Х</w:t>
            </w:r>
            <w:r w:rsidRPr="00946252">
              <w:rPr>
                <w:color w:val="0D0D0D" w:themeColor="text1" w:themeTint="F2"/>
                <w:sz w:val="28"/>
                <w:szCs w:val="28"/>
                <w:lang w:val="en-US"/>
              </w:rPr>
              <w:t>VIII</w:t>
            </w:r>
            <w:r w:rsidRPr="00946252">
              <w:rPr>
                <w:color w:val="0D0D0D" w:themeColor="text1" w:themeTint="F2"/>
                <w:sz w:val="28"/>
                <w:szCs w:val="28"/>
              </w:rPr>
              <w:t xml:space="preserve"> ВЕКЕ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 w:rsidRPr="00711F31">
              <w:rPr>
                <w:iCs/>
                <w:sz w:val="24"/>
                <w:szCs w:val="24"/>
              </w:rPr>
              <w:t>Диф.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2, У 6, У 9, У 10, З 1, З 2, З 3, З 6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2, У 6, У 9, У 10, З 1, З 2, З 3, З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40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946252">
              <w:rPr>
                <w:color w:val="0D0D0D" w:themeColor="text1" w:themeTint="F2"/>
                <w:sz w:val="28"/>
                <w:szCs w:val="28"/>
              </w:rPr>
              <w:t>Раздел 7. СТАНОВЛЕНИЕ ИНДУСТРИАЛЬНОЙ ЦИВИЛИЗАЦИИ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 w:rsidRPr="00711F31">
              <w:rPr>
                <w:iCs/>
                <w:sz w:val="24"/>
                <w:szCs w:val="24"/>
              </w:rPr>
              <w:t>Диф.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1, У 3, У 7, У 8, У 11, З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1, У 3, У 7, У 8, У 11,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FE7EB5">
              <w:rPr>
                <w:color w:val="0D0D0D" w:themeColor="text1" w:themeTint="F2"/>
                <w:sz w:val="28"/>
                <w:szCs w:val="28"/>
              </w:rPr>
              <w:t>Раздел 8. ПРОЦЕСС МОДЕРНИЗАЦИИ В ТРАДИЦИОННЫХ ОБЩЕСТВАХ ВОСТОКА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 w:rsidRPr="00711F31">
              <w:rPr>
                <w:iCs/>
                <w:sz w:val="24"/>
                <w:szCs w:val="24"/>
              </w:rPr>
              <w:t>Диф.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1, У 3, У 7, У 8, У 11, З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 1, У 3, У 7, У 8, У 11,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194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6956D4">
              <w:rPr>
                <w:sz w:val="28"/>
                <w:szCs w:val="28"/>
              </w:rPr>
              <w:t>Раздел 9. РОССИЯ В Х</w:t>
            </w:r>
            <w:r w:rsidRPr="006956D4">
              <w:rPr>
                <w:sz w:val="28"/>
                <w:szCs w:val="28"/>
                <w:lang w:val="en-US"/>
              </w:rPr>
              <w:t>I</w:t>
            </w:r>
            <w:r w:rsidRPr="006956D4">
              <w:rPr>
                <w:sz w:val="28"/>
                <w:szCs w:val="28"/>
              </w:rPr>
              <w:t>Х ВЕКЕ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1, У 2, У 6, У 7, У 8, У 9, У 11, З 1, З 2, З 3, З 5, З 6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1E0A0F" w:rsidRDefault="00893193" w:rsidP="007F6C1E">
            <w:pPr>
              <w:pStyle w:val="8"/>
              <w:spacing w:before="0" w:after="120" w:line="22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0A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Тема 9.1 Россия в первой половине </w:t>
            </w:r>
            <w:r w:rsidRPr="001E0A0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XIX</w:t>
            </w:r>
            <w:r w:rsidRPr="001E0A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столетия</w:t>
            </w:r>
          </w:p>
          <w:p w:rsidR="00893193" w:rsidRPr="004C377A" w:rsidRDefault="00893193" w:rsidP="007F6C1E"/>
        </w:tc>
        <w:tc>
          <w:tcPr>
            <w:tcW w:w="5386" w:type="dxa"/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2, У 6, У 8, З 2, З 3,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1E0A0F" w:rsidRDefault="00893193" w:rsidP="007F6C1E">
            <w:pPr>
              <w:rPr>
                <w:sz w:val="28"/>
                <w:szCs w:val="28"/>
              </w:rPr>
            </w:pPr>
            <w:r w:rsidRPr="001E0A0F">
              <w:rPr>
                <w:sz w:val="28"/>
                <w:szCs w:val="28"/>
              </w:rPr>
              <w:t xml:space="preserve">Тема 9.2 Россия в эпоху великих реформ Александра </w:t>
            </w:r>
            <w:r w:rsidRPr="001E0A0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1, У 7, У 9, У 11, З 1, З 3, З 5,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90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DD3DDA">
              <w:rPr>
                <w:sz w:val="28"/>
                <w:szCs w:val="28"/>
              </w:rPr>
              <w:lastRenderedPageBreak/>
              <w:t xml:space="preserve">Раздел 10. </w:t>
            </w:r>
            <w:r w:rsidRPr="00DD3DDA">
              <w:rPr>
                <w:bCs/>
                <w:caps/>
                <w:sz w:val="28"/>
                <w:szCs w:val="28"/>
              </w:rPr>
              <w:t>От новой истории к новейшей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1, У 2, У 6, У 7, У 8, У 9, У 11, З 1, З 2, З 3, З 4, З 5, З 6</w:t>
            </w:r>
          </w:p>
        </w:tc>
      </w:tr>
      <w:tr w:rsidR="00893193" w:rsidRPr="004C377A" w:rsidTr="007F6C1E">
        <w:trPr>
          <w:trHeight w:val="791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1E0A0F" w:rsidRDefault="00893193" w:rsidP="007F6C1E">
            <w:pPr>
              <w:pStyle w:val="8"/>
              <w:spacing w:before="0" w:after="12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DD3D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Тема 10.1 Россия в начале </w:t>
            </w:r>
            <w:r w:rsidRPr="00DD3D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XX</w:t>
            </w:r>
            <w:r w:rsidRPr="00DD3D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в.</w:t>
            </w:r>
          </w:p>
        </w:tc>
        <w:tc>
          <w:tcPr>
            <w:tcW w:w="5386" w:type="dxa"/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1, У 6, У 11, З 1, З 3, З 4, З 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r w:rsidRPr="003B068B">
              <w:rPr>
                <w:color w:val="0D0D0D" w:themeColor="text1" w:themeTint="F2"/>
                <w:sz w:val="28"/>
                <w:szCs w:val="28"/>
              </w:rPr>
              <w:t>Тема 10.2 Февральская революция в России. Приход большевиков к власти в России</w:t>
            </w:r>
          </w:p>
        </w:tc>
        <w:tc>
          <w:tcPr>
            <w:tcW w:w="5386" w:type="dxa"/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2, У 7, У 8, У 9, З 1, З 2, З 3,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66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Раздел </w:t>
            </w:r>
            <w:r w:rsidRPr="00957DF7">
              <w:rPr>
                <w:sz w:val="28"/>
                <w:szCs w:val="28"/>
              </w:rPr>
              <w:t xml:space="preserve">11. </w:t>
            </w:r>
            <w:r w:rsidRPr="00957DF7">
              <w:rPr>
                <w:caps/>
                <w:sz w:val="28"/>
                <w:szCs w:val="28"/>
              </w:rPr>
              <w:t>Между мировыми войнами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11, З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11,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84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Pr="000C5463">
              <w:rPr>
                <w:sz w:val="28"/>
                <w:szCs w:val="28"/>
              </w:rPr>
              <w:t xml:space="preserve">12. </w:t>
            </w:r>
            <w:r w:rsidRPr="000C5463">
              <w:rPr>
                <w:caps/>
                <w:sz w:val="28"/>
                <w:szCs w:val="28"/>
              </w:rPr>
              <w:t>Вторая мировая война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6, У 9, У 8, З 1, З 3, З6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6, У 9, У 8, З 1, З 3,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59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4A628E">
              <w:rPr>
                <w:sz w:val="28"/>
                <w:szCs w:val="28"/>
              </w:rPr>
              <w:t xml:space="preserve">Раздел 13. </w:t>
            </w:r>
            <w:r w:rsidRPr="004A628E">
              <w:rPr>
                <w:caps/>
                <w:sz w:val="28"/>
                <w:szCs w:val="28"/>
              </w:rPr>
              <w:t xml:space="preserve">Мир во второй половине </w:t>
            </w:r>
            <w:r w:rsidRPr="004A628E">
              <w:rPr>
                <w:caps/>
                <w:sz w:val="28"/>
                <w:szCs w:val="28"/>
                <w:lang w:val="en-US"/>
              </w:rPr>
              <w:t>XX</w:t>
            </w:r>
            <w:r w:rsidRPr="004A628E">
              <w:rPr>
                <w:caps/>
                <w:sz w:val="28"/>
                <w:szCs w:val="28"/>
              </w:rPr>
              <w:t xml:space="preserve"> вЕК</w:t>
            </w:r>
            <w:r>
              <w:rPr>
                <w:caps/>
                <w:sz w:val="28"/>
                <w:szCs w:val="28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1, У 3, У 7, У 8, У 11, З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 1, У 3, У 7, У 8, У 11,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21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C45D0C">
              <w:rPr>
                <w:sz w:val="28"/>
                <w:szCs w:val="28"/>
              </w:rPr>
              <w:t xml:space="preserve">Раздел 14. </w:t>
            </w:r>
            <w:r w:rsidRPr="00C45D0C">
              <w:rPr>
                <w:caps/>
                <w:sz w:val="28"/>
                <w:szCs w:val="28"/>
              </w:rPr>
              <w:t>СССР в 1945–1991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11, З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11,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35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796E05">
              <w:rPr>
                <w:sz w:val="28"/>
                <w:szCs w:val="28"/>
              </w:rPr>
              <w:t xml:space="preserve">Раздел 15. </w:t>
            </w:r>
            <w:r w:rsidRPr="00796E05">
              <w:rPr>
                <w:caps/>
                <w:sz w:val="28"/>
                <w:szCs w:val="28"/>
              </w:rPr>
              <w:t>Россия и мир на рубеже ХХ–</w:t>
            </w:r>
            <w:r w:rsidRPr="00796E05">
              <w:rPr>
                <w:caps/>
                <w:sz w:val="28"/>
                <w:szCs w:val="28"/>
                <w:lang w:val="en-US"/>
              </w:rPr>
              <w:t>X</w:t>
            </w:r>
            <w:r w:rsidRPr="00796E05">
              <w:rPr>
                <w:caps/>
                <w:sz w:val="28"/>
                <w:szCs w:val="28"/>
              </w:rPr>
              <w:t>Х</w:t>
            </w:r>
            <w:r w:rsidRPr="00796E05">
              <w:rPr>
                <w:caps/>
                <w:sz w:val="28"/>
                <w:szCs w:val="28"/>
                <w:lang w:val="en-US"/>
              </w:rPr>
              <w:t>I</w:t>
            </w:r>
            <w:r w:rsidRPr="00796E05">
              <w:rPr>
                <w:caps/>
                <w:sz w:val="28"/>
                <w:szCs w:val="28"/>
              </w:rPr>
              <w:t xml:space="preserve"> вЕКОВ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6, У 9, У 8, У 10, З 1, З 3, З6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6, У 9, У 8, У 10, З 1, З 3,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</w:tbl>
    <w:p w:rsidR="00893193" w:rsidRDefault="00893193" w:rsidP="00893193">
      <w:pPr>
        <w:jc w:val="center"/>
        <w:rPr>
          <w:b/>
        </w:rPr>
      </w:pPr>
    </w:p>
    <w:p w:rsidR="00893193" w:rsidRDefault="00893193" w:rsidP="00893193">
      <w:pPr>
        <w:jc w:val="center"/>
        <w:rPr>
          <w:b/>
        </w:rPr>
      </w:pPr>
    </w:p>
    <w:p w:rsidR="00893193" w:rsidRDefault="00893193" w:rsidP="00893193">
      <w:pPr>
        <w:jc w:val="center"/>
        <w:rPr>
          <w:b/>
        </w:rPr>
      </w:pPr>
    </w:p>
    <w:p w:rsidR="009816D1" w:rsidRDefault="009816D1" w:rsidP="009816D1">
      <w:pPr>
        <w:jc w:val="center"/>
        <w:rPr>
          <w:b/>
        </w:rPr>
      </w:pPr>
    </w:p>
    <w:p w:rsidR="009816D1" w:rsidRPr="006E2515" w:rsidRDefault="009816D1" w:rsidP="009816D1">
      <w:pPr>
        <w:tabs>
          <w:tab w:val="left" w:pos="2992"/>
        </w:tabs>
        <w:sectPr w:rsidR="009816D1" w:rsidRPr="006E2515" w:rsidSect="00473452">
          <w:pgSz w:w="16838" w:h="11906" w:orient="landscape"/>
          <w:pgMar w:top="1135" w:right="820" w:bottom="851" w:left="1134" w:header="709" w:footer="709" w:gutter="0"/>
          <w:cols w:space="708"/>
          <w:docGrid w:linePitch="360"/>
        </w:sectPr>
      </w:pPr>
    </w:p>
    <w:p w:rsidR="009816D1" w:rsidRPr="004C377A" w:rsidRDefault="009816D1" w:rsidP="00E525FE">
      <w:pPr>
        <w:pStyle w:val="1"/>
        <w:numPr>
          <w:ilvl w:val="0"/>
          <w:numId w:val="14"/>
        </w:numPr>
        <w:ind w:left="0" w:firstLine="0"/>
        <w:jc w:val="center"/>
        <w:rPr>
          <w:b/>
          <w:caps/>
        </w:rPr>
      </w:pPr>
      <w:r w:rsidRPr="004C377A">
        <w:rPr>
          <w:b/>
          <w:caps/>
        </w:rPr>
        <w:lastRenderedPageBreak/>
        <w:t>оценка освоения учебной дисциплины</w:t>
      </w:r>
    </w:p>
    <w:p w:rsidR="009816D1" w:rsidRDefault="009816D1" w:rsidP="009816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9816D1" w:rsidRPr="004C377A" w:rsidRDefault="009816D1" w:rsidP="009816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>Контроль и оценка результатов освоения дисциплины «</w:t>
      </w:r>
      <w:r w:rsidR="00473452">
        <w:t>История</w:t>
      </w:r>
      <w:r w:rsidRPr="004C377A">
        <w:t>» осуществляется преподавателем в процессе проведения: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практических (семинарских) занятий, 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тестирования,  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опроса, 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дискуссиий</w:t>
      </w:r>
      <w:r w:rsidRPr="004C377A">
        <w:t>, диспутов, дебатов,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>выполнения студентами самостоятельной работы, индивидуальных заданий и т.д.</w:t>
      </w:r>
    </w:p>
    <w:p w:rsidR="009816D1" w:rsidRPr="004C377A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(10-30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9816D1" w:rsidRPr="004C377A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9816D1" w:rsidRPr="004C377A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9816D1" w:rsidRPr="004C377A" w:rsidRDefault="009816D1" w:rsidP="009816D1">
      <w:pPr>
        <w:pStyle w:val="Default"/>
        <w:ind w:firstLine="709"/>
        <w:jc w:val="both"/>
      </w:pPr>
      <w:r w:rsidRPr="004C377A"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9816D1" w:rsidRPr="004C377A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>Круглый стол, дискуссия, полемика, диспут, дебаты - 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</w:r>
    </w:p>
    <w:p w:rsidR="009816D1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>
        <w:t>.</w:t>
      </w:r>
    </w:p>
    <w:p w:rsidR="009816D1" w:rsidRDefault="009816D1" w:rsidP="009816D1">
      <w:pPr>
        <w:autoSpaceDE w:val="0"/>
        <w:autoSpaceDN w:val="0"/>
        <w:adjustRightInd w:val="0"/>
        <w:ind w:firstLine="709"/>
        <w:jc w:val="both"/>
      </w:pPr>
      <w:r>
        <w:t xml:space="preserve">Продуктом самостоятельной работы студента, является и </w:t>
      </w:r>
      <w:r w:rsidR="00A02ADB">
        <w:t>реферат, представляющий</w:t>
      </w:r>
      <w:r>
        <w:t xml:space="preserve">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 w:rsidR="009816D1" w:rsidRDefault="009816D1" w:rsidP="009816D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t>Подготовка студентом эссе позволяем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9816D1" w:rsidRDefault="009816D1" w:rsidP="009816D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816D1" w:rsidRPr="004C377A" w:rsidRDefault="00286B12" w:rsidP="00F26332">
      <w:pPr>
        <w:spacing w:after="200" w:line="276" w:lineRule="auto"/>
      </w:pPr>
      <w:r>
        <w:br w:type="page"/>
      </w:r>
    </w:p>
    <w:p w:rsidR="00F26332" w:rsidRPr="00162D6B" w:rsidRDefault="00162D6B" w:rsidP="00162D6B">
      <w:pPr>
        <w:keepNext/>
        <w:keepLines/>
        <w:jc w:val="center"/>
        <w:outlineLvl w:val="5"/>
        <w:rPr>
          <w:rFonts w:eastAsia="Arial Unicode MS"/>
          <w:bCs/>
          <w:sz w:val="28"/>
        </w:rPr>
      </w:pPr>
      <w:r>
        <w:rPr>
          <w:rFonts w:eastAsia="Arial Unicode MS"/>
          <w:bCs/>
          <w:sz w:val="28"/>
        </w:rPr>
        <w:lastRenderedPageBreak/>
        <w:t>ВВЕДЕНИЕ</w:t>
      </w:r>
    </w:p>
    <w:p w:rsidR="00F26332" w:rsidRDefault="00F26332" w:rsidP="00162D6B">
      <w:pPr>
        <w:keepNext/>
        <w:keepLines/>
        <w:ind w:left="284" w:hanging="284"/>
        <w:outlineLvl w:val="5"/>
        <w:rPr>
          <w:sz w:val="28"/>
          <w:szCs w:val="28"/>
        </w:rPr>
      </w:pPr>
      <w:r>
        <w:rPr>
          <w:rFonts w:eastAsia="Calibri"/>
          <w:sz w:val="28"/>
          <w:szCs w:val="28"/>
        </w:rPr>
        <w:t>Раздел</w:t>
      </w:r>
      <w:r w:rsidRPr="00C64F5F">
        <w:rPr>
          <w:rFonts w:eastAsia="Calibri"/>
          <w:sz w:val="28"/>
          <w:szCs w:val="28"/>
        </w:rPr>
        <w:t xml:space="preserve"> 1. </w:t>
      </w:r>
      <w:r w:rsidRPr="00C64F5F">
        <w:rPr>
          <w:sz w:val="28"/>
          <w:szCs w:val="28"/>
        </w:rPr>
        <w:t xml:space="preserve"> ДРЕВНЕЙШАЯ СТАДИЯ ИСТОРИИ ЧЕЛОВЕЧЕСТВА</w:t>
      </w:r>
    </w:p>
    <w:p w:rsidR="00F26332" w:rsidRDefault="00F26332" w:rsidP="00162D6B">
      <w:pPr>
        <w:keepNext/>
        <w:keepLines/>
        <w:ind w:left="284" w:hanging="284"/>
        <w:outlineLvl w:val="5"/>
        <w:rPr>
          <w:sz w:val="28"/>
        </w:rPr>
      </w:pPr>
      <w:r w:rsidRPr="00625383">
        <w:rPr>
          <w:sz w:val="28"/>
          <w:szCs w:val="28"/>
        </w:rPr>
        <w:t xml:space="preserve">Раздел 2. </w:t>
      </w:r>
      <w:r w:rsidRPr="00625383">
        <w:rPr>
          <w:sz w:val="28"/>
        </w:rPr>
        <w:t>ЦИВИЛИЗАЦИИ ДРЕВНЕГО МИРА</w:t>
      </w:r>
    </w:p>
    <w:p w:rsidR="00F26332" w:rsidRDefault="00F26332" w:rsidP="00162D6B">
      <w:pPr>
        <w:keepNext/>
        <w:keepLines/>
        <w:ind w:left="284" w:hanging="284"/>
        <w:outlineLvl w:val="5"/>
        <w:rPr>
          <w:sz w:val="28"/>
          <w:szCs w:val="28"/>
        </w:rPr>
      </w:pPr>
      <w:r w:rsidRPr="00625383">
        <w:rPr>
          <w:sz w:val="28"/>
          <w:szCs w:val="28"/>
        </w:rPr>
        <w:t>Раздел 3. ЦИВИЛИЗАЦИИ ЗАПАДА И ВОСТОКА В СРЕДНИЕ ВЕКА</w:t>
      </w:r>
    </w:p>
    <w:p w:rsidR="00F26332" w:rsidRDefault="00F26332" w:rsidP="00162D6B">
      <w:pPr>
        <w:keepNext/>
        <w:keepLines/>
        <w:ind w:left="284" w:hanging="284"/>
        <w:outlineLvl w:val="5"/>
        <w:rPr>
          <w:rFonts w:eastAsia="Arial Unicode MS"/>
          <w:b/>
          <w:bCs/>
        </w:rPr>
      </w:pPr>
      <w:r w:rsidRPr="00332751">
        <w:rPr>
          <w:sz w:val="28"/>
          <w:szCs w:val="28"/>
        </w:rPr>
        <w:t xml:space="preserve">Раздел 4. ИСТОРИЯ РОССИИ С ДРЕВНЕЙШИХ ВРЕМЕН ДО КОНЦА </w:t>
      </w:r>
      <w:r w:rsidRPr="00332751">
        <w:rPr>
          <w:sz w:val="28"/>
          <w:szCs w:val="28"/>
          <w:lang w:val="en-US"/>
        </w:rPr>
        <w:t>XVII</w:t>
      </w:r>
      <w:r w:rsidRPr="00332751">
        <w:rPr>
          <w:sz w:val="28"/>
          <w:szCs w:val="28"/>
        </w:rPr>
        <w:t xml:space="preserve"> ВЕКА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Укажите древнейшую русскую летопись.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«Слово о полку Игореве»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Слово о Законе и Благодати»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«Остромирово Евангелие»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«Повесть временных лет»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Согласие антинорманской теории образования восточнославянского государства, неверным является утверждение, что: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название Русь имеет древнешведское происхождение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варяги не принимали никакого участия в образовании древнерусского государства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Рюрик, Синеус, Трувор – вымышленные персонажи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рассказ о призвании варягов является фальсификацией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Восстание древлян и убийство ими киевского князя Игоря произошли в: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882г.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945г.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972г.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980г.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Тип политической власти, характерный для Галицко-Волынской земли периода раздробленности, - это: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феодальная вечевая республика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конфликтный тип власти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княжеская монархия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сословно-представительная монархия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Укажите военно-монашеский орден-государство, находившийся в XIII веке на западных границах Руси и непосредственно угрожавший ей.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Мальтийский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Госпитальеров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Ливонский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Тамплиеров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В ходе монгольского нашествия на Русь в XIII веке «злым городом» завоеватели прозвали: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Козельск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Владимир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Торжок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Псков</w:t>
      </w:r>
    </w:p>
    <w:p w:rsidR="00A02ADB" w:rsidRDefault="00A02ADB" w:rsidP="00162D6B">
      <w:pPr>
        <w:keepNext/>
        <w:keepLines/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</w:p>
    <w:p w:rsidR="00A02ADB" w:rsidRDefault="00A02ADB" w:rsidP="00162D6B">
      <w:pPr>
        <w:keepNext/>
        <w:keepLines/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lastRenderedPageBreak/>
        <w:t xml:space="preserve">Московский князь Иван </w:t>
      </w:r>
      <w:r w:rsidRPr="007F06E9">
        <w:rPr>
          <w:rFonts w:eastAsia="Arial Unicode MS"/>
          <w:b/>
          <w:bCs/>
          <w:sz w:val="28"/>
          <w:szCs w:val="28"/>
          <w:lang w:val="en-US"/>
        </w:rPr>
        <w:t>I</w:t>
      </w:r>
      <w:r w:rsidRPr="007F06E9">
        <w:rPr>
          <w:rFonts w:eastAsia="Arial Unicode MS"/>
          <w:b/>
          <w:bCs/>
          <w:sz w:val="28"/>
          <w:szCs w:val="28"/>
        </w:rPr>
        <w:t xml:space="preserve"> Калита подавил тверское антиордынское восстание в: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1300г.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1325г.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1327г.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1340г.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Новгородская земля была присоединена к Московскому государству в годы правления: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Дмитрия Донского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Василия II Темного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Ивана III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Василия III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«Избранная Рада» в годы правления Ивана IV являлась: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центральным правительством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сословно-представительным органом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военным советом при царе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личным охранным отрядом царя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Отметьте событие, с которым в истории Русского государства связана «Углическая трагедия».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грандиозный московский пожар 1547г.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разгром русских войск в Ливонской войне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массовые опричные казни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смерть царевича Дмитрия Ивановича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В XVII веке в российской экономике впервые появляется: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ремесленное производство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мануфактурное производство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металлургическое производство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меновая торговля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3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Римские источники называли древнейших славян: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венедами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скифами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в) антами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склавинами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4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Путь «из варяг в греки» проходил по: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  <w:tab w:val="left" w:pos="3229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Волге                                в) Дунаю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  <w:tab w:val="left" w:pos="2965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Днепру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г) Днестру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50"/>
        </w:tabs>
        <w:spacing w:after="0" w:line="240" w:lineRule="auto"/>
        <w:ind w:left="284" w:right="4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Общерусский поход на половцев, организованный Владимиром Мономахом, произошел в: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3012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1097 г.                                  в) 1111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8"/>
          <w:tab w:val="left" w:pos="2960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1100 г.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г) 1113 г.</w:t>
      </w:r>
    </w:p>
    <w:p w:rsidR="00A02ADB" w:rsidRPr="00A02ADB" w:rsidRDefault="00A02ADB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A02ADB" w:rsidRPr="00A02ADB" w:rsidRDefault="00A02ADB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A02ADB" w:rsidRPr="00A02ADB" w:rsidRDefault="00A02ADB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A02ADB" w:rsidRPr="00A02ADB" w:rsidRDefault="00A02ADB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lastRenderedPageBreak/>
        <w:t>Главой новгородского самоуправления в период раздробленности Руси считался: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князь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посадник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в) тысяцкий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архиепископ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9"/>
        </w:tabs>
        <w:spacing w:after="0" w:line="240" w:lineRule="auto"/>
        <w:ind w:left="284" w:right="4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«Ледовое побоище» новгородских войск с крестоносцами со</w:t>
      </w: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softHyphen/>
        <w:t>стоялось на льду озера: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Ильмень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right="444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Онежского 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right="444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Ладожского 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right="4440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Чудского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Назовите московского князя, участвовавшего в феодальной войне второй четверти XV века и получившего прозвище «Темный».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а) Василий I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Василий II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Fonts w:ascii="Times New Roman" w:hAnsi="Times New Roman" w:cs="Times New Roman"/>
          <w:b w:val="0"/>
          <w:sz w:val="28"/>
          <w:szCs w:val="28"/>
        </w:rPr>
        <w:t xml:space="preserve">в) 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Иван III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Fonts w:ascii="Times New Roman" w:hAnsi="Times New Roman" w:cs="Times New Roman"/>
          <w:b w:val="0"/>
          <w:sz w:val="28"/>
          <w:szCs w:val="28"/>
        </w:rPr>
        <w:t xml:space="preserve">г) 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Василий III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55"/>
        </w:tabs>
        <w:spacing w:after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Присоединение Пскова к Московскому государству в ходе образования единого Русского государства произошло в: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3"/>
          <w:tab w:val="left" w:pos="3263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1464 г.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в)1510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3"/>
          <w:tab w:val="left" w:pos="3268"/>
        </w:tabs>
        <w:spacing w:after="93" w:line="240" w:lineRule="auto"/>
        <w:ind w:left="284" w:hanging="284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1497 г.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г)1514 г.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0"/>
        </w:tabs>
        <w:spacing w:after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Одним из наиболее известных опричников в годы правления Ивана IV был: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А. Адашев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И. Висковатый 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right="20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в) И. Федоров</w:t>
      </w:r>
    </w:p>
    <w:p w:rsidR="00F26332" w:rsidRPr="007F06E9" w:rsidRDefault="00F26332" w:rsidP="00162D6B">
      <w:pPr>
        <w:pStyle w:val="27"/>
        <w:shd w:val="clear" w:color="auto" w:fill="auto"/>
        <w:spacing w:after="112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В. Грязной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0"/>
        </w:tabs>
        <w:spacing w:after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В период Смутного времени наиболее неспокойным в социальном отношении районом являлся: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356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а) юго-запад страны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356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северо-восток страны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356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центральный район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3560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Поморье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42"/>
        </w:tabs>
        <w:spacing w:after="55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Первая половина XVII века в России — это период: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а) самодержавного деспотизма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формирования абсолютизма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расцвета сословно-представительной монархии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олигархического правления бояр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Fonts w:ascii="Times New Roman" w:hAnsi="Times New Roman" w:cs="Times New Roman"/>
          <w:b w:val="0"/>
          <w:sz w:val="28"/>
          <w:szCs w:val="28"/>
        </w:rPr>
      </w:pPr>
    </w:p>
    <w:p w:rsidR="000D5D98" w:rsidRPr="000D5D98" w:rsidRDefault="000D5D98" w:rsidP="00162D6B">
      <w:pPr>
        <w:pStyle w:val="27"/>
        <w:shd w:val="clear" w:color="auto" w:fill="auto"/>
        <w:tabs>
          <w:tab w:val="left" w:pos="566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0D5D98" w:rsidRPr="000D5D98" w:rsidRDefault="000D5D98" w:rsidP="00162D6B">
      <w:pPr>
        <w:pStyle w:val="27"/>
        <w:shd w:val="clear" w:color="auto" w:fill="auto"/>
        <w:tabs>
          <w:tab w:val="left" w:pos="566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0D5D98" w:rsidRPr="000D5D98" w:rsidRDefault="000D5D98" w:rsidP="00162D6B">
      <w:pPr>
        <w:pStyle w:val="27"/>
        <w:shd w:val="clear" w:color="auto" w:fill="auto"/>
        <w:tabs>
          <w:tab w:val="left" w:pos="566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66"/>
        </w:tabs>
        <w:spacing w:after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lastRenderedPageBreak/>
        <w:t>«Чигиринские походы» в конце XVII века русское войско предпринимало против: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Швеции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Османской империи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Речи Посполитой </w:t>
      </w:r>
    </w:p>
    <w:p w:rsidR="00F26332" w:rsidRPr="007F06E9" w:rsidRDefault="00F26332" w:rsidP="00162D6B">
      <w:pPr>
        <w:pStyle w:val="27"/>
        <w:shd w:val="clear" w:color="auto" w:fill="auto"/>
        <w:spacing w:after="160" w:line="240" w:lineRule="auto"/>
        <w:ind w:left="284" w:right="1080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Персии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55"/>
        </w:tabs>
        <w:spacing w:after="96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Путь «из варяг в греки» соединял моря: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Балтийское и Черное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Черное и Каспийское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Балтийское и Каспийское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228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Белое и Балтийское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0"/>
        </w:tabs>
        <w:spacing w:after="91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К событиям 882 г. относят: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первое упоминание о Руси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начало летописания на Руси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призвание варягов на Русь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3"/>
        </w:tabs>
        <w:spacing w:after="188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образование государства Киевская Русь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5"/>
        </w:tabs>
        <w:spacing w:after="52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 Новгородской республике периода раздробленности ведущая политическая и ведущая социальная роли принадлежали: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князю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боярам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купцам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192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ремесленникам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55"/>
        </w:tabs>
        <w:spacing w:after="52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Первым столкновением русских и монгольских войск в XIII веке стала битва: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 реке Калке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 Рязани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 реке Сить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 Козельска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65"/>
        </w:tabs>
        <w:spacing w:after="99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 1240 г. состоялась битва: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 Чудском озере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Невская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Грюнвальдская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18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Куликовская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55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На начальном этапе образования единого Русского государства главным политическим соперником Москвы и претендентом на роль общерусского политического центра выступал город: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Новгород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Ярославль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Тверь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17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Суздаль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65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lastRenderedPageBreak/>
        <w:t>В годы правления Ивана IV в Русском государстве впервые появляется: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постоянное стрелецкое войско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всероссийский внутренний рынок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0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крупное боярское землевладение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172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денежная (монетная) система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65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Назовите пункт, не относящийся к содержанию понятия «корм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softHyphen/>
        <w:t>ление».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участие в местном управлении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особая система получения каких-либо благ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0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одна из милостей верховного правителя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172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торгово-промышленная деятельность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Высшей точкой гражданской войны в период Смутного време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softHyphen/>
        <w:t>ни в России считается: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поход Лжедмитрия I на Москву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восстание под руководством И. Болотникова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образование «тушинского лагеря»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18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деятельность I и II народного ополчений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Крупнейшим народным выступлением в XVII в России счита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softHyphen/>
        <w:t>ется: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2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«соляной бунт»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2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«медный бунт»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восстание под руководством Е. Пугачева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Cs/>
          <w:sz w:val="28"/>
          <w:szCs w:val="28"/>
        </w:rPr>
        <w:tab/>
        <w:t>восстание под руководством С. Разина</w:t>
      </w:r>
    </w:p>
    <w:p w:rsidR="004574CC" w:rsidRPr="007F06E9" w:rsidRDefault="004574CC" w:rsidP="00162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center"/>
        <w:rPr>
          <w:color w:val="FF0000"/>
          <w:sz w:val="28"/>
          <w:szCs w:val="28"/>
        </w:rPr>
      </w:pP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30"/>
        </w:tabs>
        <w:spacing w:after="48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Византийские источники называют древнейших славян: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венедами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антами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скифами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1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склавинами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5"/>
        </w:tabs>
        <w:spacing w:after="48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К восточнославянским племенам относятся: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тиверцы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мещера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меря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1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пруссы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5"/>
        </w:tabs>
        <w:spacing w:after="48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Призвание варягов на Русь датируется: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852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862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882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11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912 г.</w:t>
      </w:r>
    </w:p>
    <w:p w:rsidR="000D5D98" w:rsidRDefault="000D5D98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</w:p>
    <w:p w:rsidR="000D5D98" w:rsidRDefault="000D5D98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5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lastRenderedPageBreak/>
        <w:t>В годы правления княгини Ольги большая часть населения Киевской Руси исповедовала: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христианство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язычество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иудаизм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12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ислам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0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Юридическое оформление принципа феодальной раздробленности было зафиксировано: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«Правдой Ярослава»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«Правдой Ярославичей»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«Уставом Владимира Мономаха»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11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Любеческим княжеским съездом 1097 г.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5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Укажите ряд русских городов, учитывая очередность завоевания их монголо-татарами.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Рязань — Киев — Торжок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Рязань — Владимир-на-Волыни — Москва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right="340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Владимир-на-Клязьме — Козельск — Владимир-на-Во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лыни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6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Киев — Переславль Южный — Владимир-на-Клязьме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595"/>
        </w:tabs>
        <w:spacing w:after="56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Московский белокаменный Кремль был построен в годы цар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softHyphen/>
        <w:t>ствования: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Ивана I Калиты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2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Дмитрия Ивановича (Донского)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Василия II Темного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124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Ивана III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600"/>
        </w:tabs>
        <w:spacing w:after="56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 годы правления Ивана Грозного Русское государство было поделено на: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губернии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провинции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земщину и опричнину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3"/>
        </w:tabs>
        <w:spacing w:after="1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области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290"/>
        </w:tabs>
        <w:spacing w:after="48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 1552—1556 гг. Русское государство: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вело Ливонскую войну на Западе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осваивало район Поморья и Карелии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вело войны с Крымским ханством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116" w:line="240" w:lineRule="auto"/>
        <w:ind w:left="284" w:right="20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провело присоединение Казанских и Астраханских земель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382"/>
        </w:tabs>
        <w:spacing w:after="52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Введение патриаршего церковного управления в Русском государстве произошло в: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1584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1589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1591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8"/>
        </w:tabs>
        <w:spacing w:after="128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1598 г.</w:t>
      </w:r>
    </w:p>
    <w:p w:rsidR="000D5D98" w:rsidRDefault="000D5D98" w:rsidP="00162D6B">
      <w:pPr>
        <w:pStyle w:val="27"/>
        <w:shd w:val="clear" w:color="auto" w:fill="auto"/>
        <w:tabs>
          <w:tab w:val="left" w:pos="410"/>
        </w:tabs>
        <w:spacing w:after="56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10"/>
        </w:tabs>
        <w:spacing w:after="56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lastRenderedPageBreak/>
        <w:t>«Тушинским вором» в период Смутного времени в России называли: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29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Лжедмитрия I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Василия Шуйского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Лжедмитрия II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128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Прокопия Ляпунова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10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«Собинным» (особенным) другом царя Алексея Михайловича считался: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1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патриарх Никон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1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патриарх Филарет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1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протопоп Аввакум</w:t>
      </w:r>
    </w:p>
    <w:p w:rsidR="001C5F61" w:rsidRDefault="00F26332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митрополит Макарий</w:t>
      </w:r>
    </w:p>
    <w:p w:rsidR="001C5F61" w:rsidRPr="001C5F61" w:rsidRDefault="007F06E9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 xml:space="preserve">45. </w:t>
      </w:r>
      <w:r w:rsidR="00A83A67" w:rsidRPr="001C5F61">
        <w:rPr>
          <w:rStyle w:val="310"/>
          <w:rFonts w:ascii="Times New Roman" w:hAnsi="Times New Roman" w:cs="Times New Roman"/>
          <w:sz w:val="28"/>
          <w:szCs w:val="28"/>
        </w:rPr>
        <w:t>Общественный строй восточных славян, для которого характерно наличие народного собрания при выделении из общины князей и их дружины, назывался:</w:t>
      </w:r>
    </w:p>
    <w:p w:rsidR="00621328" w:rsidRDefault="00A83A67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«примитивным рабовладением»</w:t>
      </w:r>
    </w:p>
    <w:p w:rsidR="00621328" w:rsidRPr="00621328" w:rsidRDefault="00A83A67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«военной демократией»</w:t>
      </w:r>
    </w:p>
    <w:p w:rsidR="00621328" w:rsidRPr="00621328" w:rsidRDefault="00A83A67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раннеклассовым</w:t>
      </w:r>
    </w:p>
    <w:p w:rsidR="00A83A67" w:rsidRPr="00621328" w:rsidRDefault="00A83A67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раннефеодальным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46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Язычеству не свойственно: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поклонение силам природы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идолопоклонство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наличие множества богов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единобожие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47.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Центрами образования государства Древняя Русь стали города: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Изборск и Белоозеро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Псков и Новгород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Киев и Новгород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Полоцк и Киев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48.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«Уроки» и «погосты» в Киевской Руси были установлены: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князем Олегом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князем Игорем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княгиней Ольгой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князем Владимиром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49.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событие, которое не относится ко времени правления Ярослава Мудрого.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строительство «Золотых ворот» в Киеве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заключение династических браков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распространение христианства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заключение военного союза с печенегами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50.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князя, который перенес столицу Северо-Восточной Руси из Ростова Великого в Суздаль.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Юрий Долгорукий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Андрей Боголюбский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Всеволод III Большое Гнездо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Юрий Всеволодович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51.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событие, которое произошло после похода монгольских войск на Русь.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завоевание Северного Китая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завоевание Средней Азии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поход в Европу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завоевание Волжской Булгарии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52.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К началу XIV века, времени правления московского князя Даниила Александровича, относят: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первые территориальные присоединения к Московскому княжеству других земель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переход ярлыка на Великое Владимирское княжение в Москву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московско-тверскую войну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перенос в Москву резиденции Русского митрополита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53.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событие, относящееся к 1382 г.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«Ледовое побоище» с крестоносцами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карательный поход хана Тохтамыша на Русь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отмена баскачества на Руси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признание Тверью политического лидерства Москвы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54.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Становление крепостного права в Русском государстве началось с издания: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«Правды Ярославичей»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Судебника 1497 г. (Ивана III)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Судебника 1550 г. (Ивана IV)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Соборного Уложения 1649 г. (царя Алексея Михайло¬вича)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 xml:space="preserve">55. 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«Иосифляне» и «нестяжатели» — это: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два основных течения в церковной жизни Русского государства конца XV — начала XVI веков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боярские группировки, боровшиеся за власть в начале правления Ивана IV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сторонники и противники налаживания отношений с римско-католической церковью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сторонники и противники централизации государства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56.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К. Минин и Д. Пожарский в начале XVII в России: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являлись претендентами на российский престол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возглавили народное восстание против царя Василия Шуйского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организовали народное ополчение для изгнания иностранных интервентов из России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57.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Бог грома и молнии у восточных славян — это: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Перун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Ярило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Мокошь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Белес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58.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Восточные славяне не пользовались следующим видом письменности: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узелковая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пиктография (рисунки)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иероглифы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буквенная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59.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«Гардарика» — это: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особый военный договор между восточнославянскими племенами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скандинавское название Древней Руси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восточнославянское оружие ударного действия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восточнославянское шейное ювелирное украшение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60.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Принятие христианства не оказало существенного влияния на развитие: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архитектуры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живописи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литературы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фольклора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61.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К литературным жанрам Древней Руси не относится: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публицистика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летописание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житие</w:t>
      </w:r>
      <w:r w:rsidR="00621328">
        <w:rPr>
          <w:rStyle w:val="310"/>
          <w:rFonts w:ascii="Times New Roman" w:hAnsi="Times New Roman" w:cs="Times New Roman"/>
          <w:sz w:val="28"/>
          <w:szCs w:val="28"/>
        </w:rPr>
        <w:t xml:space="preserve">      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слово («повесть»)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62.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Автором древнерусского произведения «Слово о Законе и Благодати» являлся: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князь Владимир Мономах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князь Ярослав Мудрый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монах Нестор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митрополит Иларион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63.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Принятие христианства на Руси положило начало: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деревянному зодчеству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каменному храмовому строительству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древнерусской бытовой культуре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деревянной культовой скульптуре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64.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Равенство Киевской Руси с Византией в политическом и религиозном отношениях должен был символизировать храм: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Святой Софии в Киеве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Десятинная церковь Успения Богородицы в Киеве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Спасо-Преображенский собор в Чернигове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Дмитровский собор во Владимире-на-Клязьме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65.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Изображение на церковных стенах, написанное водяными красками по сырой штукатурке, называется: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барельеф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мозаика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фреска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икона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66.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«Золотые ворота», украшавшие Киев, были построены в годы правления: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Владимира I Крестителя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Ярослава Мудрого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триумвирата Ярославичей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Владимира Мономаха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67.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памятник архитектуры во Владимиро-Суздальской Руси, сооружение которого не относится ко времени правления Андрея Боголюбского.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Дмитровский собор во Владимире-на-Клязьме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Боголюбовский замок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церковь Покрова-на-Нерли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Успенский собор во Владимире-на-Клязьме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68.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«Слово о погибели земли Русской» описывает события древнерусской истории, связанные с: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убийством Святополком Окаянным князей Бориса и Глеба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походами русских князей на половцев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княжескими междуусобицами периода раздробленности Руси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нашествием войск Батыя на Русь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69.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имя русского иконописца второй половины XIV— начала XV веков, для фресок и икон которого характерны возвышенная одухотворенность образов, мягкость, лиризм, глубокая человечность, совершенство художественной формы, внутренняя сила и спокойствие.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Феофан Грек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Прохор с Городца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Андрей Рублев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Дионисий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70.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Особенностью московской архитектуры периода становления единого Русского государства не является: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лаконичность, отсутствие декора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устремленность вверх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торжественность, праздничность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масштабность, преодоление «кубичности»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71.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Авторство памятника средневековой литературы «Домостроя» приписывается: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купцу Афанасию Никитину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протопопу Сильвестру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князю Андрею Курбскому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митрополиту Макарию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72.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В честь взятия Казани русскими войсками Иван IV повелел построить московский храм: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Казанский собор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собор Василия Блаженного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церковь Св. Георгия Победоносца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церковь Св. Иоанна Предтечи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73.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Первая достоверно датированная русская печатная книга «Апостол» была изготовлена в: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1533 г.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1547 г.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1564 г.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1584 г.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74.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жанр русской литературы, возникший в XVII веке.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публицистика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хождение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житие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сатирическая повесть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75.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Автобиографической повестью является следующее литературное произведение XVII века: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«Сказание Авраамия Палицына»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«Житие протопопа Аввакума»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«Сказание об Азовском осадном сидении»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«Калязинская челобитная»</w:t>
      </w:r>
    </w:p>
    <w:p w:rsidR="00621328" w:rsidRDefault="00621328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621328" w:rsidRDefault="00621328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76.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Симон Ушаков (XVII век) являлся наиболее известным в России: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иконописцем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архитектором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хронографом-летописцем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церковным деятелем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77.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жанр русского изобразительного искусства, получивший развитие в XVII веке.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скульптура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барельеф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фреска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парсуна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78.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В 1672 г. в России был создан: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светский архитектурный стиль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первый музей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придворный театр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первый хор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79.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Практика проведения «ассамблей» (светских приемов с развлечениями) была принята в России в годы правления: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Алексея Михайловича Романова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Федора Алексеевича Романова 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царевны Софьи Алексеевны Романовой-Милославской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Петра Алексеевича Романова</w:t>
      </w:r>
    </w:p>
    <w:p w:rsidR="00A83A67" w:rsidRDefault="00A83A67" w:rsidP="00F26332">
      <w:pPr>
        <w:pStyle w:val="27"/>
        <w:shd w:val="clear" w:color="auto" w:fill="auto"/>
        <w:tabs>
          <w:tab w:val="left" w:pos="614"/>
        </w:tabs>
        <w:spacing w:after="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</w:p>
    <w:p w:rsidR="001D3583" w:rsidRPr="001D3583" w:rsidRDefault="001D3583" w:rsidP="001D3583">
      <w:pPr>
        <w:keepNext/>
        <w:keepLines/>
        <w:outlineLvl w:val="5"/>
        <w:rPr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lastRenderedPageBreak/>
        <w:t xml:space="preserve">Раздел 5. </w:t>
      </w:r>
      <w:r w:rsidRPr="001D3583">
        <w:rPr>
          <w:sz w:val="28"/>
          <w:szCs w:val="28"/>
        </w:rPr>
        <w:t xml:space="preserve">ИСТОКИ ИНДУСТРИАЛЬНОЙ ЦИВИЛИЗАЦИИ: СТРАНЫ ЗАПАДНОЙ ЕВРОПЫ В </w:t>
      </w:r>
      <w:r w:rsidRPr="001D3583">
        <w:rPr>
          <w:sz w:val="28"/>
          <w:szCs w:val="28"/>
          <w:lang w:val="en-US"/>
        </w:rPr>
        <w:t>XVI</w:t>
      </w:r>
      <w:r w:rsidRPr="001D3583">
        <w:rPr>
          <w:sz w:val="28"/>
          <w:szCs w:val="28"/>
        </w:rPr>
        <w:t>–</w:t>
      </w:r>
      <w:r w:rsidRPr="001D3583">
        <w:rPr>
          <w:sz w:val="28"/>
          <w:szCs w:val="28"/>
          <w:lang w:val="en-US"/>
        </w:rPr>
        <w:t>XVIII</w:t>
      </w:r>
      <w:r w:rsidRPr="001D3583">
        <w:rPr>
          <w:sz w:val="28"/>
          <w:szCs w:val="28"/>
        </w:rPr>
        <w:t xml:space="preserve"> ВВ.</w:t>
      </w:r>
    </w:p>
    <w:p w:rsidR="001D3583" w:rsidRPr="001D358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t xml:space="preserve">Раздел 6. РОССИЯ В </w:t>
      </w:r>
      <w:r w:rsidRPr="001D3583">
        <w:rPr>
          <w:rFonts w:eastAsia="Arial Unicode MS"/>
          <w:bCs/>
          <w:sz w:val="28"/>
          <w:szCs w:val="28"/>
          <w:lang w:val="en-US"/>
        </w:rPr>
        <w:t>XVIII</w:t>
      </w:r>
      <w:r w:rsidRPr="001D3583">
        <w:rPr>
          <w:rFonts w:eastAsia="Arial Unicode MS"/>
          <w:bCs/>
          <w:sz w:val="28"/>
          <w:szCs w:val="28"/>
        </w:rPr>
        <w:t xml:space="preserve"> ВЕКЕ</w:t>
      </w:r>
    </w:p>
    <w:p w:rsidR="001D3583" w:rsidRPr="001D358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t>Раздел 7. СТАНОВЛЕНИЕ ИНДУСТРИАЛЬНОЙ ЦИВИЛИЗАЦИИ</w:t>
      </w:r>
    </w:p>
    <w:p w:rsidR="001D3583" w:rsidRPr="001D358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t>Раздел 8. ПРОЦЕСС МОДЕРНИЗАЦИИ В ТРАДИЦИОННЫХ ОБЩЕСТВАХ ВОСТОКА</w:t>
      </w:r>
    </w:p>
    <w:p w:rsidR="001D3583" w:rsidRPr="001D358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t xml:space="preserve">Раздел 9. РОССИЯ В </w:t>
      </w:r>
      <w:r w:rsidRPr="001D3583">
        <w:rPr>
          <w:rFonts w:eastAsia="Arial Unicode MS"/>
          <w:bCs/>
          <w:sz w:val="28"/>
          <w:szCs w:val="28"/>
          <w:lang w:val="en-US"/>
        </w:rPr>
        <w:t>XIX</w:t>
      </w:r>
      <w:r w:rsidRPr="001D3583">
        <w:rPr>
          <w:rFonts w:eastAsia="Arial Unicode MS"/>
          <w:bCs/>
          <w:sz w:val="28"/>
          <w:szCs w:val="28"/>
        </w:rPr>
        <w:t xml:space="preserve"> ВЕКЕ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</w:t>
      </w:r>
      <w:r w:rsidR="001D3583" w:rsidRPr="00EB6B33">
        <w:rPr>
          <w:rFonts w:eastAsia="Arial Unicode MS"/>
          <w:b/>
          <w:bCs/>
          <w:sz w:val="28"/>
          <w:szCs w:val="28"/>
        </w:rPr>
        <w:t>. «Великое посольство» Петра I было предпринято в: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1697-1698гг.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1709г.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1711г.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1722-1723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2</w:t>
      </w:r>
      <w:r w:rsidR="001D3583" w:rsidRPr="00EB6B33">
        <w:rPr>
          <w:rFonts w:eastAsia="Arial Unicode MS"/>
          <w:b/>
          <w:bCs/>
          <w:sz w:val="28"/>
          <w:szCs w:val="28"/>
        </w:rPr>
        <w:t>. В годы царствования Петра I новыми органами центрального управления государством стали: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приказы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министерства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коллегии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государственные комиссии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3</w:t>
      </w:r>
      <w:r w:rsidR="001D3583" w:rsidRPr="00EB6B33">
        <w:rPr>
          <w:rFonts w:eastAsia="Arial Unicode MS"/>
          <w:b/>
          <w:bCs/>
          <w:sz w:val="28"/>
          <w:szCs w:val="28"/>
        </w:rPr>
        <w:t>. «Всесильным фаворитом» в годы правления Екатерины I и Петра II считался: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Ф.Апраксин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Э.Бирон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М.Голицын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А.Меншиков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4</w:t>
      </w:r>
      <w:r w:rsidR="001D3583" w:rsidRPr="00EB6B33">
        <w:rPr>
          <w:rFonts w:eastAsia="Arial Unicode MS"/>
          <w:b/>
          <w:bCs/>
          <w:sz w:val="28"/>
          <w:szCs w:val="28"/>
        </w:rPr>
        <w:t>. 1757-1762гг.являются хронологическими рамками: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правление Елизаветы Петровны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Участие России в Семилетней войне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в) правления Петра III 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русско-турецкой войны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5</w:t>
      </w:r>
      <w:r w:rsidR="001D3583" w:rsidRPr="00EB6B33">
        <w:rPr>
          <w:rFonts w:eastAsia="Arial Unicode MS"/>
          <w:b/>
          <w:bCs/>
          <w:sz w:val="28"/>
          <w:szCs w:val="28"/>
        </w:rPr>
        <w:t>. Целью Уложенной комиссии, созванной Екатериной II, являлось: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учреждение в России нового свода законов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замещение ею сената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проведение реформы местного самоуправления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проведение переписи населения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6</w:t>
      </w:r>
      <w:r w:rsidR="001D3583" w:rsidRPr="00EB6B33">
        <w:rPr>
          <w:rFonts w:eastAsia="Arial Unicode MS"/>
          <w:b/>
          <w:bCs/>
          <w:sz w:val="28"/>
          <w:szCs w:val="28"/>
        </w:rPr>
        <w:t>. Крестьянская война под предводительством Е.Пугачева велась на территории: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Центрального и Северо-Западного районов России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Украины и Белоруссии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Сибири и Казахстана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Урала и Поволжья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7</w:t>
      </w:r>
      <w:r w:rsidR="001D3583" w:rsidRPr="00EB6B33">
        <w:rPr>
          <w:rFonts w:eastAsia="Arial Unicode MS"/>
          <w:b/>
          <w:bCs/>
          <w:sz w:val="28"/>
          <w:szCs w:val="28"/>
        </w:rPr>
        <w:t>. Назовите наиболее известную военную операцию А.Суворова в конце XVIII века: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взятие Константинополя (Стамбула)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взятие Берлина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переправа через Дунай</w:t>
      </w:r>
      <w:r w:rsidR="001331C4">
        <w:rPr>
          <w:rFonts w:eastAsia="Arial Unicode MS"/>
          <w:bCs/>
          <w:sz w:val="28"/>
          <w:szCs w:val="28"/>
        </w:rPr>
        <w:t xml:space="preserve">  </w:t>
      </w:r>
      <w:r w:rsidRPr="00EB6B33">
        <w:rPr>
          <w:rFonts w:eastAsia="Arial Unicode MS"/>
          <w:bCs/>
          <w:sz w:val="28"/>
          <w:szCs w:val="28"/>
        </w:rPr>
        <w:t>г) переход через Альпы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lastRenderedPageBreak/>
        <w:t>8</w:t>
      </w:r>
      <w:r w:rsidR="001D3583" w:rsidRPr="00EB6B33">
        <w:rPr>
          <w:rFonts w:eastAsia="Arial Unicode MS"/>
          <w:b/>
          <w:bCs/>
          <w:sz w:val="28"/>
          <w:szCs w:val="28"/>
        </w:rPr>
        <w:t xml:space="preserve">. Укажите годы правления </w:t>
      </w:r>
      <w:r w:rsidR="001331C4" w:rsidRPr="00EB6B33">
        <w:rPr>
          <w:rFonts w:eastAsia="Arial Unicode MS"/>
          <w:b/>
          <w:bCs/>
          <w:sz w:val="28"/>
          <w:szCs w:val="28"/>
        </w:rPr>
        <w:t>Павла I.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1792-1801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1796-1801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1796-1806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1801-1806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9</w:t>
      </w:r>
      <w:r w:rsidR="001D3583" w:rsidRPr="00EB6B33">
        <w:rPr>
          <w:rFonts w:eastAsia="Arial Unicode MS"/>
          <w:b/>
          <w:bCs/>
          <w:sz w:val="28"/>
          <w:szCs w:val="28"/>
        </w:rPr>
        <w:t>. В годы правления Александра I автономия и собственная конституция в рамках Русской империи были предоставлены: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Украине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войску Донскому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Бессарабии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Царству Польскому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10</w:t>
      </w:r>
      <w:r w:rsidR="001D3583" w:rsidRPr="00EB6B33">
        <w:rPr>
          <w:rFonts w:eastAsia="Arial Unicode MS"/>
          <w:b/>
          <w:bCs/>
          <w:sz w:val="28"/>
          <w:szCs w:val="28"/>
        </w:rPr>
        <w:t>. Назовите фамилии руководителей Северного общества декабристов: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А.Юшневский и Н.Муравьев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Н.Муравьев, С.Трубецкой, Е.Оболенский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П.Пестель и К.Рылеев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П.Пестель, С.Трубецкой, Е.Оболенский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11</w:t>
      </w:r>
      <w:r w:rsidR="001D3583" w:rsidRPr="00EB6B33">
        <w:rPr>
          <w:rFonts w:eastAsia="Arial Unicode MS"/>
          <w:b/>
          <w:bCs/>
          <w:sz w:val="28"/>
          <w:szCs w:val="28"/>
        </w:rPr>
        <w:t>. В годы правления Николая I ведущие функции правления государством сосредоточивались в: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Правительствующем Сенате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Государственном совете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Личной Императорской канцелярии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Специальном совещании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12</w:t>
      </w:r>
      <w:r w:rsidR="001D3583" w:rsidRPr="00EB6B33">
        <w:rPr>
          <w:rFonts w:eastAsia="Arial Unicode MS"/>
          <w:b/>
          <w:bCs/>
          <w:sz w:val="28"/>
          <w:szCs w:val="28"/>
        </w:rPr>
        <w:t>. Реформа государственной деревни была проведена министром П.Киселевым в: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1825-1830гг.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1830-1831гг.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1835-1837гг.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1837-1841гг.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13</w:t>
      </w:r>
      <w:r w:rsidR="001D3583" w:rsidRPr="00EB6B33">
        <w:rPr>
          <w:rFonts w:eastAsia="Arial Unicode MS"/>
          <w:b/>
          <w:bCs/>
          <w:sz w:val="28"/>
          <w:szCs w:val="28"/>
        </w:rPr>
        <w:t>. Автором знаменитого «Письма к Гоголю» (40-е года XIX века) являлся: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А.Герцен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Н.Чернышевский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В.Белинский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М.Катков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14</w:t>
      </w:r>
      <w:r w:rsidR="001D3583" w:rsidRPr="00EB6B33">
        <w:rPr>
          <w:rFonts w:eastAsia="Arial Unicode MS"/>
          <w:b/>
          <w:bCs/>
          <w:sz w:val="28"/>
          <w:szCs w:val="28"/>
        </w:rPr>
        <w:t>. Русский парусный флот в Черном море в ходе Крымской войны: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был затоплен у входа в Севастопольскую бухту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был расстрелян или взят в плен англо-французскими кораблями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через черноморские проливы ушел в Средиземное море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был сожжен турецкими кораблями в Феодосии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15</w:t>
      </w:r>
      <w:r w:rsidR="001D3583" w:rsidRPr="00EB6B33">
        <w:rPr>
          <w:rFonts w:eastAsia="Arial Unicode MS"/>
          <w:b/>
          <w:bCs/>
          <w:sz w:val="28"/>
          <w:szCs w:val="28"/>
        </w:rPr>
        <w:t>. важнейшим следствием отмены крепостного права в России стал(-о):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развал экономики страны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внешнеэкономическое ослабление страны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политическое усиление самодержавия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создание рынка вольнонаемного труда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lastRenderedPageBreak/>
        <w:t>16</w:t>
      </w:r>
      <w:r w:rsidR="001D3583" w:rsidRPr="00EB6B33">
        <w:rPr>
          <w:rFonts w:eastAsia="Arial Unicode MS"/>
          <w:b/>
          <w:bCs/>
          <w:sz w:val="28"/>
          <w:szCs w:val="28"/>
        </w:rPr>
        <w:t>. «Циркуляр о кухаркиных детях», изданный в годы правления Александра III, предусматривал: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поощрение развития образования в низших слоях российского общества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содействие развитию благотворительности для низших сословий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сословные ограничения на получение среднего и высшего образования выходцами из низших сословий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создание особой системы государственного социального презрения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17</w:t>
      </w:r>
      <w:r w:rsidR="001D3583" w:rsidRPr="00EB6B33">
        <w:rPr>
          <w:rFonts w:eastAsia="Arial Unicode MS"/>
          <w:b/>
          <w:bCs/>
          <w:sz w:val="28"/>
          <w:szCs w:val="28"/>
        </w:rPr>
        <w:t>. В годы правления Александра III в стране впервые появилось: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фабричное законодательство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машинное производство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организованное революционное движение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корпоративное самоуправление</w:t>
      </w:r>
    </w:p>
    <w:p w:rsidR="000254C7" w:rsidRPr="00EB6B33" w:rsidRDefault="000254C7" w:rsidP="00E525FE">
      <w:pPr>
        <w:pStyle w:val="27"/>
        <w:numPr>
          <w:ilvl w:val="0"/>
          <w:numId w:val="17"/>
        </w:numPr>
        <w:shd w:val="clear" w:color="auto" w:fill="auto"/>
        <w:tabs>
          <w:tab w:val="left" w:pos="54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Cs w:val="0"/>
          <w:sz w:val="28"/>
          <w:szCs w:val="28"/>
        </w:rPr>
        <w:t>В начале Северной войны союзниками России являлись: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108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а) Османская империя и Речь Посполитая 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108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Крымское ханство и Саксония 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108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Османская империя и Дания 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1080"/>
        <w:rPr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Дания и Саксония</w:t>
      </w:r>
    </w:p>
    <w:p w:rsidR="000254C7" w:rsidRPr="00EB6B33" w:rsidRDefault="00631B98" w:rsidP="00631B98">
      <w:pPr>
        <w:pStyle w:val="27"/>
        <w:shd w:val="clear" w:color="auto" w:fill="auto"/>
        <w:tabs>
          <w:tab w:val="left" w:pos="546"/>
        </w:tabs>
        <w:spacing w:after="0" w:line="240" w:lineRule="auto"/>
        <w:ind w:right="20"/>
        <w:jc w:val="both"/>
        <w:rPr>
          <w:rStyle w:val="310"/>
          <w:rFonts w:ascii="Times New Roman" w:hAnsi="Times New Roman" w:cs="Times New Roman"/>
          <w:bCs w:val="0"/>
          <w:spacing w:val="20"/>
          <w:w w:val="66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19.</w:t>
      </w:r>
      <w:r w:rsidR="000254C7" w:rsidRPr="00EB6B33">
        <w:rPr>
          <w:rStyle w:val="310"/>
          <w:rFonts w:ascii="Times New Roman" w:hAnsi="Times New Roman" w:cs="Times New Roman"/>
          <w:sz w:val="28"/>
          <w:szCs w:val="28"/>
        </w:rPr>
        <w:t>Высшим органом управления страной в годы царствования Петра I стал: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426"/>
        </w:tabs>
        <w:spacing w:after="0" w:line="240" w:lineRule="auto"/>
        <w:ind w:right="20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 xml:space="preserve">а) </w:t>
      </w:r>
      <w:r w:rsidRPr="00EB6B33">
        <w:rPr>
          <w:rStyle w:val="310"/>
          <w:rFonts w:ascii="Times New Roman" w:hAnsi="Times New Roman" w:cs="Times New Roman"/>
          <w:b w:val="0"/>
          <w:bCs w:val="0"/>
          <w:iCs/>
          <w:sz w:val="28"/>
          <w:szCs w:val="28"/>
        </w:rPr>
        <w:t>Сенат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Синод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Государственный совет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Земский собор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76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iCs/>
          <w:sz w:val="28"/>
          <w:szCs w:val="28"/>
        </w:rPr>
        <w:t>20. Укажите годы правления Анны Иоанновны в Российской империи.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452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1727-1730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452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1730-1740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452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1741-1761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4520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1762-1796</w:t>
      </w:r>
    </w:p>
    <w:p w:rsidR="000254C7" w:rsidRPr="001C5F61" w:rsidRDefault="000254C7" w:rsidP="00E525FE">
      <w:pPr>
        <w:pStyle w:val="27"/>
        <w:numPr>
          <w:ilvl w:val="1"/>
          <w:numId w:val="19"/>
        </w:numPr>
        <w:shd w:val="clear" w:color="auto" w:fill="auto"/>
        <w:tabs>
          <w:tab w:val="clear" w:pos="1069"/>
          <w:tab w:val="num" w:pos="-142"/>
          <w:tab w:val="left" w:pos="36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Эпохой «просвещенного абсолютизма» в России называют время правления: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Петра 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Екатерины 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Елизаветы Петровны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Екатерины II</w:t>
      </w:r>
    </w:p>
    <w:p w:rsidR="000254C7" w:rsidRPr="001C5F61" w:rsidRDefault="000254C7" w:rsidP="00E525FE">
      <w:pPr>
        <w:pStyle w:val="27"/>
        <w:numPr>
          <w:ilvl w:val="1"/>
          <w:numId w:val="19"/>
        </w:numPr>
        <w:shd w:val="clear" w:color="auto" w:fill="auto"/>
        <w:tabs>
          <w:tab w:val="clear" w:pos="1069"/>
          <w:tab w:val="left" w:pos="362"/>
          <w:tab w:val="num" w:pos="709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Российская императрица Екатерина II состояла в переписке с французским философом: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29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Ж.-Ж. Руссо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Ш. Монтескье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Вольтером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Ж.Л. Д'Аламбером</w:t>
      </w:r>
    </w:p>
    <w:p w:rsidR="00631B98" w:rsidRPr="00631B98" w:rsidRDefault="00631B98" w:rsidP="00631B98">
      <w:pPr>
        <w:pStyle w:val="27"/>
        <w:shd w:val="clear" w:color="auto" w:fill="auto"/>
        <w:spacing w:after="0" w:line="240" w:lineRule="auto"/>
        <w:ind w:right="20"/>
        <w:rPr>
          <w:rStyle w:val="310"/>
          <w:rFonts w:ascii="Times New Roman" w:hAnsi="Times New Roman" w:cs="Times New Roman"/>
          <w:bCs w:val="0"/>
          <w:sz w:val="28"/>
          <w:szCs w:val="28"/>
        </w:rPr>
      </w:pPr>
    </w:p>
    <w:p w:rsidR="00631B98" w:rsidRPr="00631B98" w:rsidRDefault="00631B98" w:rsidP="00631B98">
      <w:pPr>
        <w:pStyle w:val="27"/>
        <w:shd w:val="clear" w:color="auto" w:fill="auto"/>
        <w:spacing w:after="0" w:line="240" w:lineRule="auto"/>
        <w:ind w:right="20"/>
        <w:rPr>
          <w:rStyle w:val="310"/>
          <w:rFonts w:ascii="Times New Roman" w:hAnsi="Times New Roman" w:cs="Times New Roman"/>
          <w:bCs w:val="0"/>
          <w:sz w:val="28"/>
          <w:szCs w:val="28"/>
        </w:rPr>
      </w:pPr>
    </w:p>
    <w:p w:rsidR="00631B98" w:rsidRPr="00631B98" w:rsidRDefault="00631B98" w:rsidP="00631B98">
      <w:pPr>
        <w:pStyle w:val="27"/>
        <w:shd w:val="clear" w:color="auto" w:fill="auto"/>
        <w:spacing w:after="0" w:line="240" w:lineRule="auto"/>
        <w:ind w:right="20"/>
        <w:rPr>
          <w:rStyle w:val="310"/>
          <w:rFonts w:ascii="Times New Roman" w:hAnsi="Times New Roman" w:cs="Times New Roman"/>
          <w:bCs w:val="0"/>
          <w:sz w:val="28"/>
          <w:szCs w:val="28"/>
        </w:rPr>
      </w:pPr>
    </w:p>
    <w:p w:rsidR="000254C7" w:rsidRPr="001C5F61" w:rsidRDefault="000254C7" w:rsidP="00E525FE">
      <w:pPr>
        <w:pStyle w:val="27"/>
        <w:numPr>
          <w:ilvl w:val="1"/>
          <w:numId w:val="20"/>
        </w:numPr>
        <w:shd w:val="clear" w:color="auto" w:fill="auto"/>
        <w:tabs>
          <w:tab w:val="clear" w:pos="1080"/>
          <w:tab w:val="left" w:pos="362"/>
          <w:tab w:val="num" w:pos="709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lastRenderedPageBreak/>
        <w:t>Главной внешнеполитической задачей России в годы царствования Екатерины II было: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обеспечение выхода в Черное море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получение статуса «великой державы»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присоединение Финляндии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закрепление дальневосточных территорий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62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Время правления Павла I характеризуется как период: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децентрализации системы управления страной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поощрения создания корпоративных органов самоуправления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личного деспотизма верховного правителя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43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ограничения внешнеполитической активности России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62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В 1803 г. император Александр I издал: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закон о введении министерств в систему органов государственного управления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указ о запрете купли-продажи крестьян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Конституционный Статут княжества Финляндского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указ «О вольных хлебопашцах»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56"/>
          <w:tab w:val="num" w:pos="709"/>
        </w:tabs>
        <w:spacing w:after="0" w:line="240" w:lineRule="auto"/>
        <w:ind w:left="0" w:right="6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В начале XIX века по поручению Александра I проект реформ в государстве разрабатывал: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М. Сперанский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П. Вяземский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Н. Новосильцев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П. Строганов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85"/>
          <w:tab w:val="num" w:pos="709"/>
        </w:tabs>
        <w:spacing w:after="0" w:line="240" w:lineRule="auto"/>
        <w:ind w:left="0" w:right="6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«Русская правда» в истории России, применительно к первой четверти XIX века, — это: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свод законов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конституционный проект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публицистический журнал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 тайная организация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56"/>
          <w:tab w:val="num" w:pos="709"/>
        </w:tabs>
        <w:spacing w:after="0" w:line="240" w:lineRule="auto"/>
        <w:ind w:left="0" w:right="6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Негативным явлением российской общественно-политической и государственной жизни первой четверти XIX века являлась: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а)« аракчеевщина »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« хованщина »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67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«бироновщина»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67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« распутинщина »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85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«Холерные бунты» 1830-1831 гг. были вызваны: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бездействием правительства в условиях эпидемии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нехваткой необходимых медикаментов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жесткими карантинными мерами правительства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агитацией революционных организаций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85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>«Николаевская» железная дорога соединяла: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а) Санкт-Петербург и Царское село 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Санкт-Петербург и Москву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Москву и Одессу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Харьков и Одессу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66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lastRenderedPageBreak/>
        <w:t>Официальной идеологией в годы правления Николая I стала: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1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идеология «просвещенного абсолютизма»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1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идеология европейского либерализма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1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теория модернизации страны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1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теория «официальной народности»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num" w:pos="709"/>
        </w:tabs>
        <w:spacing w:after="0" w:line="240" w:lineRule="auto"/>
        <w:ind w:left="0" w:right="176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>Назовите условие, не входившее в содержание реформы 1861 г. по отмене крепостного права.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сохранение помещичьего землевладения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сохранение и укрепление крестьянской общины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освобождение крестьян лично и с землей, без выкупа и условий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временное сохранение обязательств крестьян перед землевладельцами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36"/>
          <w:tab w:val="num" w:pos="709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 xml:space="preserve">Согласно </w:t>
      </w:r>
      <w:r w:rsidR="00631B98" w:rsidRPr="001C5F61">
        <w:rPr>
          <w:rStyle w:val="310"/>
          <w:rFonts w:ascii="Times New Roman" w:hAnsi="Times New Roman" w:cs="Times New Roman"/>
          <w:sz w:val="28"/>
          <w:szCs w:val="28"/>
        </w:rPr>
        <w:t>реформе судебной системы,</w:t>
      </w:r>
      <w:r w:rsidRPr="001C5F61">
        <w:rPr>
          <w:rStyle w:val="310"/>
          <w:rFonts w:ascii="Times New Roman" w:hAnsi="Times New Roman" w:cs="Times New Roman"/>
          <w:sz w:val="28"/>
          <w:szCs w:val="28"/>
        </w:rPr>
        <w:t xml:space="preserve"> в годы правления Александра II принцип состязательности означал: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отделение предварительного следствия от судопроизводства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привлечение для судебного разбирательства свидетелей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внесение обвиняемым существенного денежного залога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участие в процессе защиты и обвинения (адвоката и прокурора)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36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>Страна не вела ни одной войны при императоре: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29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Александре 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Николае 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  <w:tab w:val="num" w:pos="709"/>
        </w:tabs>
        <w:spacing w:after="0" w:line="240" w:lineRule="auto"/>
        <w:ind w:right="1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Александре II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  <w:tab w:val="num" w:pos="709"/>
        </w:tabs>
        <w:spacing w:after="0" w:line="240" w:lineRule="auto"/>
        <w:ind w:right="1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Александре III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2"/>
        </w:tabs>
        <w:spacing w:after="52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 xml:space="preserve"> В годы правления Петра I основу вооруженных сил России со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ставляло: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дворянское ополчение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стрелецкое войско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наемное войско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0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регулярное войско, набранное по рекрутской системе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6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 xml:space="preserve"> Срок службы дворян государству стал сокращаться в: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годы правления Петра I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период «дворцовых переворотов»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период правления Екатерины II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годы правления Павла I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2"/>
        </w:tabs>
        <w:spacing w:after="6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 xml:space="preserve"> Почетную приставку «Таврический» к своему титулу в годы правления Екатерины II получил: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Суворов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П. Румянцев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Г. Потемкин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6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Кутузов</w:t>
      </w:r>
    </w:p>
    <w:p w:rsidR="008E2407" w:rsidRDefault="008E2407" w:rsidP="008E2407">
      <w:pPr>
        <w:pStyle w:val="27"/>
        <w:shd w:val="clear" w:color="auto" w:fill="auto"/>
        <w:tabs>
          <w:tab w:val="left" w:pos="362"/>
        </w:tabs>
        <w:spacing w:after="64" w:line="240" w:lineRule="auto"/>
        <w:ind w:right="40"/>
        <w:rPr>
          <w:rStyle w:val="310"/>
          <w:rFonts w:ascii="Times New Roman" w:hAnsi="Times New Roman" w:cs="Times New Roman"/>
          <w:sz w:val="28"/>
          <w:szCs w:val="28"/>
        </w:rPr>
      </w:pPr>
    </w:p>
    <w:p w:rsidR="008E2407" w:rsidRDefault="008E2407" w:rsidP="008E2407">
      <w:pPr>
        <w:pStyle w:val="27"/>
        <w:shd w:val="clear" w:color="auto" w:fill="auto"/>
        <w:tabs>
          <w:tab w:val="left" w:pos="362"/>
        </w:tabs>
        <w:spacing w:after="64" w:line="240" w:lineRule="auto"/>
        <w:ind w:right="40"/>
        <w:rPr>
          <w:rStyle w:val="310"/>
          <w:rFonts w:ascii="Times New Roman" w:hAnsi="Times New Roman" w:cs="Times New Roman"/>
          <w:sz w:val="28"/>
          <w:szCs w:val="28"/>
        </w:rPr>
      </w:pPr>
    </w:p>
    <w:p w:rsidR="008E2407" w:rsidRDefault="008E2407" w:rsidP="008E2407">
      <w:pPr>
        <w:pStyle w:val="27"/>
        <w:shd w:val="clear" w:color="auto" w:fill="auto"/>
        <w:tabs>
          <w:tab w:val="left" w:pos="362"/>
        </w:tabs>
        <w:spacing w:after="64" w:line="240" w:lineRule="auto"/>
        <w:ind w:right="40"/>
        <w:rPr>
          <w:rStyle w:val="310"/>
          <w:rFonts w:ascii="Times New Roman" w:hAnsi="Times New Roman" w:cs="Times New Roman"/>
          <w:sz w:val="28"/>
          <w:szCs w:val="28"/>
        </w:rPr>
      </w:pPr>
    </w:p>
    <w:p w:rsidR="008E2407" w:rsidRDefault="008E2407" w:rsidP="008E2407">
      <w:pPr>
        <w:pStyle w:val="27"/>
        <w:shd w:val="clear" w:color="auto" w:fill="auto"/>
        <w:tabs>
          <w:tab w:val="left" w:pos="362"/>
        </w:tabs>
        <w:spacing w:after="64" w:line="240" w:lineRule="auto"/>
        <w:ind w:right="40"/>
        <w:rPr>
          <w:rStyle w:val="310"/>
          <w:rFonts w:ascii="Times New Roman" w:hAnsi="Times New Roman" w:cs="Times New Roman"/>
          <w:sz w:val="28"/>
          <w:szCs w:val="28"/>
        </w:rPr>
      </w:pP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2"/>
        </w:tabs>
        <w:spacing w:after="64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Назовите событие, которое не относится ко времени правления Павла I.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подтверждение необязательности службы дворян госу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дарству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изменение существовавшего со времен Петра I порядка престолонаследия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планирование военной экспедиции в Индию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68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возвращение из ссылки А. Радищева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2"/>
        </w:tabs>
        <w:spacing w:after="56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Наиболее реакционной мерой в годы правления Александра I считается: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установление системы муштры в армии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проведение аграрной реформы в Остзейском крае (При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балтика)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ряд мер, предпринятых в области цензуры и просвеще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ния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военных поселений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51"/>
        </w:tabs>
        <w:spacing w:after="10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Выступление декабристов в 1825 г. состоялось на: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Манежной площади в Москве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Марсовом поле в Санкт-Петербурге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Сенатской площади в Санкт-Петербурге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9"/>
        </w:tabs>
        <w:spacing w:after="21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Дворцовой площади в Санкт-Петербурге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46"/>
        </w:tabs>
        <w:spacing w:after="103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Новый цензурный устав, введенный Николаем I, был назван: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«железным»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«чугунным»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«стальным»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 каменным »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90"/>
        </w:tabs>
        <w:spacing w:after="56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«Общественная» или «государственная запашка», согласно ре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форме государственной деревни П. Киселева, означала: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2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раздачу крестьянам дополнительных земель из государ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ственного фонда, в случае необходимости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частичное изъятие у помещиков земли в пользу крестьян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2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частичное изъятие земель у крестьян в пользу помещи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ков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216" w:line="240" w:lineRule="auto"/>
        <w:ind w:right="2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бесплатную отработку крестьянами на государственной земле («государственная барщина»)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56"/>
        </w:tabs>
        <w:spacing w:after="99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Военная реформа Александра II не предусматривала: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сохранение системы военных поселений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отмену рекрутчины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перевооружение армии нарезным оружием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69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в России парового флота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56"/>
        </w:tabs>
        <w:spacing w:after="7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Революционная организация под руководством С. Нечаева носи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ла название: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«Общество большой пропаганды»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«Земля и воля»</w:t>
      </w:r>
    </w:p>
    <w:p w:rsidR="000254C7" w:rsidRPr="00EB6B33" w:rsidRDefault="000254C7" w:rsidP="008E2407">
      <w:pPr>
        <w:pStyle w:val="27"/>
        <w:shd w:val="clear" w:color="auto" w:fill="auto"/>
        <w:tabs>
          <w:tab w:val="left" w:pos="667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«Черный передел»</w:t>
      </w:r>
      <w:r w:rsidR="008E2407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«Народная расправа»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56"/>
        </w:tabs>
        <w:spacing w:after="7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Идеологом русского анархизма во второй половине XIX века являлся: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Герцен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Бакунин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Чернышевский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Cs/>
          <w:sz w:val="28"/>
          <w:szCs w:val="28"/>
        </w:rPr>
        <w:tab/>
        <w:t>Г. Плеханов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4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Назовите событие, которое не относится ко времени правления Александра III.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перевод крестьян на обязательные выкупы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учреждение специальных Крестьянского и Дворянско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го банков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выделение дополнительных полномочий земскому само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управлению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8"/>
        </w:tabs>
        <w:spacing w:after="18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разрешение губернаторам вводить режим чрезвычайно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го управления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4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Министром внутренних дел в годы правления Александра III являлся: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Д. Толстой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К. Победоносцев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С. Витте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8"/>
        </w:tabs>
        <w:spacing w:after="18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Катков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64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Непосредственным поводом для возвращения Петра I в Россию из «великого посольства» стало: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начало войны России со Швецией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начало войны России с Османской империей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стрелецкое восстание в Москве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убийство наследника престола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64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Назовите пункт, не относящийся к содержанию «кондиций», предъявленных Анне Иоанновне Верховным Тайным советом при ее вступлении на престол.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 вступать в брак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 объявлять наследника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 распоряжаться казной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 покидать пределов страны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Кто из правителей России периода «дворцовых переворотов» самолично предводительствовал отрядом гвардейцев при совер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шении очередного переворота и восшествии на престол?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Екатерина I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Иван IV Антонович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Елизавета Петровна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9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Петр III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 1785 г. Екатерина II: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издала жалованные грамоты дворянству и городам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провела губернскую реформу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       казнила Е. Пугачева</w:t>
      </w:r>
    </w:p>
    <w:p w:rsidR="000254C7" w:rsidRPr="00EB6B33" w:rsidRDefault="000254C7" w:rsidP="000254C7">
      <w:pPr>
        <w:pStyle w:val="27"/>
        <w:shd w:val="clear" w:color="auto" w:fill="auto"/>
        <w:spacing w:after="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       создала дворянское Вольное Экономическое общество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Важнейшим для России внешнеполитическим результатом на западном направлении в годы царствования Екатерины II стало: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установление дипломатических и торговых отношений с Великобританией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участие в разделах Речи Посполитой и присоединение польских территорий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подтверждение статуса «великой державы»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Cs/>
          <w:sz w:val="28"/>
          <w:szCs w:val="28"/>
        </w:rPr>
        <w:tab/>
        <w:t>создание антифранцузского монархического союза с европейскими странами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2"/>
        </w:tabs>
        <w:spacing w:after="56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Причиной разрыва отношений между Россией и Англией в годы правления Павла I стало(-а):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оккупация Англией острова Мальта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нарушение Англией торговых соглашений с Россией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заключение союза между Россией и Францией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2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заключение союза между Россией и Пруссией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104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Социальную и политическую опору Павла I составляли: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горожане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0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деятели православной церкви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приглашенные на русскую государственную службу иностранцы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2"/>
        </w:tabs>
        <w:spacing w:after="2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«гатчинские офицеры» из неродовитого дворянства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10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Укажите годы правления Александра I.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1801-1815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1801-1825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1815-1825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8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1815-1830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Органами центрального управления страной при Александре I стали: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приказы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коллегии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министерства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17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совещания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Назовите военачальника, не являвшегося командующим какой- либо из русских армий в начале Отечественной войны 1812 года.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П. Багратион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Барклай-де-Толли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П. Витгенштейн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2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Тормасов</w:t>
      </w:r>
    </w:p>
    <w:p w:rsidR="008E2407" w:rsidRDefault="008E2407" w:rsidP="008E2407">
      <w:pPr>
        <w:pStyle w:val="27"/>
        <w:shd w:val="clear" w:color="auto" w:fill="auto"/>
        <w:tabs>
          <w:tab w:val="left" w:pos="336"/>
        </w:tabs>
        <w:spacing w:after="112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8E2407" w:rsidRDefault="008E2407" w:rsidP="008E2407">
      <w:pPr>
        <w:pStyle w:val="27"/>
        <w:shd w:val="clear" w:color="auto" w:fill="auto"/>
        <w:tabs>
          <w:tab w:val="left" w:pos="336"/>
        </w:tabs>
        <w:spacing w:after="112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6"/>
        </w:tabs>
        <w:spacing w:after="11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Конституционный проект П. Пестеля предполагал: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установление в России конституционной монархии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федеративное устройство России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освобождение крестьян от крепостной зависимости без земли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введение в России унитарной республики со строго централизованной властью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6"/>
        </w:tabs>
        <w:spacing w:after="4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Правление Николая I в России считается: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апогеем русского самодержавия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периодом либерального развития страны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временем внешнеполитического господства России в Европе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1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периодом «просвещенного абсолютизма»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К студенческим организациям 20 —30-х годов XIX века не относится кружок: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братьев Критских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Сунгурова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Буташевича-Петрашевского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12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Герцена—Огарева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 середине XIX века российские либералы-«западники» признавали: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необходимость модернизации России по европейскому образцу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самобытность российской цивилизации, ее уникальность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самодержавие и православие неизменными политико- идеологическими основами российского общества и го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сударства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необязательность отмены крепостного права в России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6"/>
        </w:tabs>
        <w:spacing w:after="5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Лондонские конвенции 1840—1841 гг. устраняли: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автономию православных территорий на Балканах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господство турок над христианскими народами Балкан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свободу плавания судов по Дунаю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2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исключительную возможность России влиять на Осман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скую империю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6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К реформе местного самоуправления времени правления Алек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сандра II следует отнести: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отмену рекрутчины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земских собраний и управ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института мировых судей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восстановление университетской автономии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6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Основным явлением мировой политики второй половины XIX века можно считать: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решение «восточного вопроса»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освоение европейскими странами азиатских территорий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процесс образования военно-политических блоков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резкое усиление США в военно-политическом отношении</w:t>
      </w:r>
    </w:p>
    <w:p w:rsidR="008E2407" w:rsidRDefault="008E240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sz w:val="28"/>
          <w:szCs w:val="28"/>
        </w:rPr>
      </w:pP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62.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«Матерью полтавской виктории (победы)» Петр I называл: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победу русских войск под Дерптом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Гангутское сражение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победу под Нарвой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битву при деревне Лесной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63.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Согласно </w:t>
      </w:r>
      <w:r w:rsidR="008E2407" w:rsidRPr="00EB6B33">
        <w:rPr>
          <w:rStyle w:val="310"/>
          <w:rFonts w:ascii="Times New Roman" w:hAnsi="Times New Roman" w:cs="Times New Roman"/>
          <w:b/>
          <w:sz w:val="28"/>
          <w:szCs w:val="28"/>
        </w:rPr>
        <w:t>реформе местного управления,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 xml:space="preserve"> в годы правления </w:t>
      </w:r>
      <w:r w:rsidR="008E2407">
        <w:rPr>
          <w:rStyle w:val="310"/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Петра I, были учреждены: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воеводства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наместничества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губернии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генерал-губернаторства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64.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хронологические рамки периода «дворцовых переворотов» в России.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1721-1741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1725-1741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1725-1762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1741-1762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65.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неверный признак мануфактурного производства.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ручное производство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разделение труда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крупное производство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машинное производство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66.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Главной причиной крестьянской войны под руководством Е. Пугачева явилось: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ведение Россией длительной войны с Османской империей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усиление крепостного гнета в стране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введение подушного налога на население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проведение политики «просвещенного абсолютизма»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67.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В ходе итальянской и швейцарской военных кампаний в конце XVIII века основным противником русских войск под руководством А. Суворова были войска: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Франции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Пруссии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Швеции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Османской империи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68.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В 1810 г., согласно проекту М. Сперанского, был учрежден: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Кабинет министров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Непременный совет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Негласный комитет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Государственный Совет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69.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Непосредственным следствием Тильзитского мира стала война России с: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Англией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Францией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Швецией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Австрией</w:t>
      </w: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70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«Союз спасения» и «Союз благоденствия» в годы правления Александра I — это: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военно-политические союзы нескольких европейских государств с участием России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организации-предтечи декабристских Северного и Южного обществ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союзы, заключенные европейскими государствами против России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просветительские и благотворительные общества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71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Национально-освободительное восстание в Польше в годы правления Николая I произошло в: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1825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1830-1831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1847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1849-1850 гг.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72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В сфере экономики Николаем I не поощрялось: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создание благоприятных условий для увеличения импорта в Россию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открытие частных акционерных банков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учреждение акционерных промышленных и сельскохозяйственных обществ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государственное кредитование экономики и политика протекционизма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73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верный ряд российских императоров XIX века, учитывая хронологический порядок их царствования.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Александр I — Александр II — Николай I — Александр III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Александр I — Александр II — Александр III — Николай 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Александр I — Николай I — Александр II — Александр III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Николай I — Александр I — Александр II — Александр III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74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Российские либералы-«славянофилы» в середине XIX века предполагали необходимость: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установления в России конституционной монархии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введения представительного совещательного органа подобного Земскому собору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возврата страны к «допетровским» порядкам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революционных изменений в стране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75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Спор о «палестинских святынях» в начале 50-х годов XIX века стал: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причиной гонений мусульман на Балканах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причиной англо-французского конфликта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причиной англо-османского конфликта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поводом для начала Крымской войны</w:t>
      </w: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76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Главный комитет и Редакционные комиссии в середине XIX века являлись: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цензурными органами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законосовещательными органами в системе государственного управления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органами подготовки и проведения реформы по отмене крепостного права в России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корпоративными дворянскими организациями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77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«Диктатурой сердца» в исторической науке принято называть: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внутреннюю политику последних лет правления Александра II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внутреннюю политику, проводимую в годы правления Александра III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движение либеральных деятелей России 70 — 80-х годов XIX века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программный документ революционной организации «Народная воля»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78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Согласно судебной контрреформе, проведенной в годы правления Александра III, произошло: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расширение компетенции мировых судей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ограничение компетенции суда присяжных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устранение института адвокатуры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отмена принципа независимости и несменяемости судей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79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Основным положением денежной реформы 1897 г. стало(-а):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«замораживание» денежных счетов в банках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увеличение денежной эмиссии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введение золотого эквивалента рубля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отмена конвертации российской валюты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80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Город Санкт-Петербург был основан в: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1700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1703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1709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1721 г.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81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событие, не относящееся ко времени правления Петра I.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учреждение профессионального театра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создание первого музея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учреждение гражданского шрифта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издание первой печатной газеты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82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Санкт-Петербургская Академия наук была основана в: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1700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1725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1730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1755 г.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83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учебное заведение, основание которого не относится к периоду «дворцовых переворотов».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Шляхетский корпус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Пажеский корпус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Морская академия</w:t>
      </w:r>
      <w:r w:rsidR="008E2407">
        <w:rPr>
          <w:rStyle w:val="310"/>
          <w:rFonts w:ascii="Times New Roman" w:hAnsi="Times New Roman" w:cs="Times New Roman"/>
          <w:sz w:val="28"/>
          <w:szCs w:val="28"/>
        </w:rPr>
        <w:t xml:space="preserve">     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Смольный институт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84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А. Сумароков в середине — второй половине XVIII века получил известность как: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публицист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драматург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книгоиздатель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философ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85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В середине - второй половине XVIII века в русской литературе господствовало следующее направление: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классицизм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сентиментализм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романтизм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 xml:space="preserve">реализм 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86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черты, не присущие архитектурному стилю барокко.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использование «пучков» колонн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обилие позолоты и лепных украшений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строгость и лаконичность форм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закругленность архитектурных форм и элементов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87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Архитектор, автор проекта дома Пашкова в Москве (XVIII век):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И. Старов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М. Казаков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Д. Ухтомский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В. Баженов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88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Господствующим жанром русской живописи в XVIII веке является: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пейзаж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икона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портрет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сюжетная живопись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89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русского живописца, чье творчество не относится к XVIII веку.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В. Суриков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В. Боровиковский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Ф. Рокотов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Д. Левицкий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90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Автором памятника Петру I «Медный всадник» в Санкт- Петербурге является скульптор: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Ф. Шубин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Э. Фальконе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М. Козловский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И. Мартос</w:t>
      </w:r>
    </w:p>
    <w:p w:rsidR="00551DF4" w:rsidRDefault="00551DF4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551DF4" w:rsidRDefault="00551DF4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551DF4" w:rsidRDefault="00551DF4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551DF4" w:rsidRDefault="00551DF4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91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Русские путешественники начала XIX века И. Крузенштерн и Ю. Лисянский: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исследовали Австралию и острова Океании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открыли материк Антарктиду</w:t>
      </w:r>
    </w:p>
    <w:p w:rsidR="00551DF4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исследовали Северный Ледовитый океан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совершили первое русское кругосветное путешествие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92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Пьеса «Горе от ума» была написана: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Н. Гоголем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А. Грибоедовым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Н. Островским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А. Пушкиным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93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Художник А. Венецианов не является автором картины: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«Последний день Помпеи»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 Гумно»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«Крестьянка с грибами»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«На жатве»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94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Укажите, какой из перечисленных сатирических журналов второй половины XVIII века редактировался лично Екатериной И.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«Трутень»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«Живописец»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«Кошелек»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«Всякая всячина»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95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Среди перечисленных художественных произведений назовите картину, автором которой является И. Репин.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«Утро стрелецкой казни»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«Арест пропагандиста»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«Вечер. Золотой плес»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«Девочка с персиками»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96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Балет «Лебединое озеро» написал: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Н. Римский-Корсаков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С. Рахманинов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И. Стравинский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П. Чайковский</w:t>
      </w: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EB6B33">
      <w:pPr>
        <w:jc w:val="both"/>
        <w:rPr>
          <w:bCs/>
          <w:caps/>
          <w:sz w:val="28"/>
          <w:szCs w:val="28"/>
        </w:rPr>
      </w:pPr>
      <w:r w:rsidRPr="00DD3DDA">
        <w:rPr>
          <w:sz w:val="28"/>
          <w:szCs w:val="28"/>
        </w:rPr>
        <w:lastRenderedPageBreak/>
        <w:t xml:space="preserve">Раздел 10. </w:t>
      </w:r>
      <w:r w:rsidRPr="00DD3DDA">
        <w:rPr>
          <w:bCs/>
          <w:caps/>
          <w:sz w:val="28"/>
          <w:szCs w:val="28"/>
        </w:rPr>
        <w:t>От новой истории к новейшей</w:t>
      </w:r>
    </w:p>
    <w:p w:rsidR="00EB6B33" w:rsidRDefault="00EB6B33" w:rsidP="00EB6B33">
      <w:pPr>
        <w:jc w:val="both"/>
        <w:rPr>
          <w:b/>
        </w:rPr>
      </w:pPr>
      <w:r>
        <w:rPr>
          <w:sz w:val="28"/>
          <w:szCs w:val="28"/>
        </w:rPr>
        <w:t xml:space="preserve">Раздел </w:t>
      </w:r>
      <w:r w:rsidRPr="00957DF7">
        <w:rPr>
          <w:sz w:val="28"/>
          <w:szCs w:val="28"/>
        </w:rPr>
        <w:t xml:space="preserve">11. </w:t>
      </w:r>
      <w:r w:rsidRPr="00957DF7">
        <w:rPr>
          <w:caps/>
          <w:sz w:val="28"/>
          <w:szCs w:val="28"/>
        </w:rPr>
        <w:t>Между мировыми войнами</w:t>
      </w:r>
    </w:p>
    <w:p w:rsidR="00EB6B33" w:rsidRDefault="00EB6B33" w:rsidP="00EB6B33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C5463">
        <w:rPr>
          <w:sz w:val="28"/>
          <w:szCs w:val="28"/>
        </w:rPr>
        <w:t xml:space="preserve">12. </w:t>
      </w:r>
      <w:r w:rsidRPr="000C5463">
        <w:rPr>
          <w:caps/>
          <w:sz w:val="28"/>
          <w:szCs w:val="28"/>
        </w:rPr>
        <w:t>Вторая мировая война</w:t>
      </w:r>
    </w:p>
    <w:p w:rsidR="00EB6B33" w:rsidRDefault="00EB6B33" w:rsidP="00EB6B33">
      <w:pPr>
        <w:jc w:val="both"/>
        <w:rPr>
          <w:b/>
        </w:rPr>
      </w:pPr>
      <w:r w:rsidRPr="004A628E">
        <w:rPr>
          <w:sz w:val="28"/>
          <w:szCs w:val="28"/>
        </w:rPr>
        <w:t xml:space="preserve">Раздел 13. </w:t>
      </w:r>
      <w:r w:rsidRPr="004A628E">
        <w:rPr>
          <w:caps/>
          <w:sz w:val="28"/>
          <w:szCs w:val="28"/>
        </w:rPr>
        <w:t xml:space="preserve">Мир во второй половине </w:t>
      </w:r>
      <w:r w:rsidRPr="004A628E">
        <w:rPr>
          <w:caps/>
          <w:sz w:val="28"/>
          <w:szCs w:val="28"/>
          <w:lang w:val="en-US"/>
        </w:rPr>
        <w:t>XX</w:t>
      </w:r>
      <w:r w:rsidRPr="004A628E">
        <w:rPr>
          <w:caps/>
          <w:sz w:val="28"/>
          <w:szCs w:val="28"/>
        </w:rPr>
        <w:t xml:space="preserve"> вЕК</w:t>
      </w:r>
      <w:r>
        <w:rPr>
          <w:caps/>
          <w:sz w:val="28"/>
          <w:szCs w:val="28"/>
        </w:rPr>
        <w:t>а</w:t>
      </w:r>
    </w:p>
    <w:p w:rsidR="00EB6B33" w:rsidRDefault="00EB6B33" w:rsidP="00EB6B33">
      <w:pPr>
        <w:jc w:val="both"/>
        <w:rPr>
          <w:caps/>
          <w:sz w:val="28"/>
          <w:szCs w:val="28"/>
        </w:rPr>
      </w:pPr>
      <w:r w:rsidRPr="00C45D0C">
        <w:rPr>
          <w:sz w:val="28"/>
          <w:szCs w:val="28"/>
        </w:rPr>
        <w:t xml:space="preserve">Раздел 14. </w:t>
      </w:r>
      <w:r w:rsidRPr="00C45D0C">
        <w:rPr>
          <w:caps/>
          <w:sz w:val="28"/>
          <w:szCs w:val="28"/>
        </w:rPr>
        <w:t>СССР в 1945–1991 гОДЫ</w:t>
      </w:r>
    </w:p>
    <w:p w:rsidR="00EB6B33" w:rsidRDefault="00EB6B33" w:rsidP="00EB6B33">
      <w:pPr>
        <w:jc w:val="both"/>
        <w:rPr>
          <w:caps/>
          <w:sz w:val="28"/>
          <w:szCs w:val="28"/>
        </w:rPr>
      </w:pPr>
      <w:r w:rsidRPr="00796E05">
        <w:rPr>
          <w:sz w:val="28"/>
          <w:szCs w:val="28"/>
        </w:rPr>
        <w:t xml:space="preserve">Раздел 15. </w:t>
      </w:r>
      <w:r w:rsidRPr="00796E05">
        <w:rPr>
          <w:caps/>
          <w:sz w:val="28"/>
          <w:szCs w:val="28"/>
        </w:rPr>
        <w:t>Россия и мир на рубеже ХХ–</w:t>
      </w:r>
      <w:r w:rsidRPr="00796E05">
        <w:rPr>
          <w:caps/>
          <w:sz w:val="28"/>
          <w:szCs w:val="28"/>
          <w:lang w:val="en-US"/>
        </w:rPr>
        <w:t>X</w:t>
      </w:r>
      <w:r w:rsidRPr="00796E05">
        <w:rPr>
          <w:caps/>
          <w:sz w:val="28"/>
          <w:szCs w:val="28"/>
        </w:rPr>
        <w:t>Х</w:t>
      </w:r>
      <w:r w:rsidRPr="00796E05">
        <w:rPr>
          <w:caps/>
          <w:sz w:val="28"/>
          <w:szCs w:val="28"/>
          <w:lang w:val="en-US"/>
        </w:rPr>
        <w:t>I</w:t>
      </w:r>
      <w:r w:rsidRPr="00796E05">
        <w:rPr>
          <w:caps/>
          <w:sz w:val="28"/>
          <w:szCs w:val="28"/>
        </w:rPr>
        <w:t xml:space="preserve"> вЕКОВ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</w:t>
      </w:r>
      <w:r w:rsidR="00EB6B33" w:rsidRPr="00FB13DA">
        <w:rPr>
          <w:rFonts w:eastAsia="Arial Unicode MS"/>
          <w:b/>
          <w:bCs/>
          <w:sz w:val="28"/>
          <w:szCs w:val="28"/>
        </w:rPr>
        <w:t>. Съезд РСДРП состоялся в: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1895г.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1898г.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1903г.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1905г.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2</w:t>
      </w:r>
      <w:r w:rsidR="00EB6B33" w:rsidRPr="00FB13DA">
        <w:rPr>
          <w:rFonts w:eastAsia="Arial Unicode MS"/>
          <w:b/>
          <w:bCs/>
          <w:sz w:val="28"/>
          <w:szCs w:val="28"/>
        </w:rPr>
        <w:t>. Укажите функции Государственной Думы Российской Империи в начале XX века.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судебные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исполнительные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законосовещательные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законодательные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3</w:t>
      </w:r>
      <w:r w:rsidR="00EB6B33" w:rsidRPr="00FB13DA">
        <w:rPr>
          <w:rFonts w:eastAsia="Arial Unicode MS"/>
          <w:b/>
          <w:bCs/>
          <w:sz w:val="28"/>
          <w:szCs w:val="28"/>
        </w:rPr>
        <w:t xml:space="preserve">. 3 июня 1907 </w:t>
      </w:r>
      <w:r w:rsidR="00551DF4" w:rsidRPr="00FB13DA">
        <w:rPr>
          <w:rFonts w:eastAsia="Arial Unicode MS"/>
          <w:b/>
          <w:bCs/>
          <w:sz w:val="28"/>
          <w:szCs w:val="28"/>
        </w:rPr>
        <w:t>г. произошло</w:t>
      </w:r>
      <w:r w:rsidR="00EB6B33" w:rsidRPr="00FB13DA">
        <w:rPr>
          <w:rFonts w:eastAsia="Arial Unicode MS"/>
          <w:b/>
          <w:bCs/>
          <w:sz w:val="28"/>
          <w:szCs w:val="28"/>
        </w:rPr>
        <w:t xml:space="preserve"> следующие событие: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Россия вступила в войну с Японией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Россия стала конституционной монархией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в России был совершен государственный переворот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г) был убит </w:t>
      </w:r>
      <w:r w:rsidR="00551DF4" w:rsidRPr="00FB13DA">
        <w:rPr>
          <w:rFonts w:eastAsia="Arial Unicode MS"/>
          <w:bCs/>
          <w:sz w:val="28"/>
          <w:szCs w:val="28"/>
        </w:rPr>
        <w:t>Г. Распутин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4</w:t>
      </w:r>
      <w:r w:rsidR="00EB6B33" w:rsidRPr="00FB13DA">
        <w:rPr>
          <w:rFonts w:eastAsia="Arial Unicode MS"/>
          <w:b/>
          <w:bCs/>
          <w:sz w:val="28"/>
          <w:szCs w:val="28"/>
        </w:rPr>
        <w:t>. Укажите полководца, чьим именем была названа военная операция русских войск, блестяще проведенная в годы Первой мировой войны.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А.Брусилов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Я.Жилинский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П.Ренненкампф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А.Самсонов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5</w:t>
      </w:r>
      <w:r w:rsidR="00EB6B33" w:rsidRPr="00FB13DA">
        <w:rPr>
          <w:rFonts w:eastAsia="Arial Unicode MS"/>
          <w:b/>
          <w:bCs/>
          <w:sz w:val="28"/>
          <w:szCs w:val="28"/>
        </w:rPr>
        <w:t>. Декреты «О мире» и «О земле» были приняты: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Временным правительством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Петросоветом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II Съездом Советов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Учредительным собранием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6</w:t>
      </w:r>
      <w:r w:rsidR="00EB6B33" w:rsidRPr="00FB13DA">
        <w:rPr>
          <w:rFonts w:eastAsia="Arial Unicode MS"/>
          <w:b/>
          <w:bCs/>
          <w:sz w:val="28"/>
          <w:szCs w:val="28"/>
        </w:rPr>
        <w:t>. В годы Гражданской войны «омским правителем» называли: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генерала А.Деникина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генерала П.Врангеля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генерала Н.Юденича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адмирала А.Колчака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7</w:t>
      </w:r>
      <w:r w:rsidR="00EB6B33" w:rsidRPr="00FB13DA">
        <w:rPr>
          <w:rFonts w:eastAsia="Arial Unicode MS"/>
          <w:b/>
          <w:bCs/>
          <w:sz w:val="28"/>
          <w:szCs w:val="28"/>
        </w:rPr>
        <w:t>. «Сталинский» план создания СССР назывался проектом: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«автономизации»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«федерализация»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«унитаризации»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«агрегации»</w:t>
      </w:r>
    </w:p>
    <w:p w:rsidR="00551DF4" w:rsidRDefault="00551DF4" w:rsidP="00EB6B33">
      <w:pPr>
        <w:jc w:val="both"/>
        <w:rPr>
          <w:rFonts w:eastAsia="Arial Unicode MS"/>
          <w:b/>
          <w:bCs/>
          <w:sz w:val="28"/>
          <w:szCs w:val="28"/>
        </w:rPr>
      </w:pPr>
    </w:p>
    <w:p w:rsidR="00551DF4" w:rsidRDefault="00551DF4" w:rsidP="00EB6B33">
      <w:pPr>
        <w:jc w:val="both"/>
        <w:rPr>
          <w:rFonts w:eastAsia="Arial Unicode MS"/>
          <w:b/>
          <w:bCs/>
          <w:sz w:val="28"/>
          <w:szCs w:val="28"/>
        </w:rPr>
      </w:pP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lastRenderedPageBreak/>
        <w:t>8</w:t>
      </w:r>
      <w:r w:rsidR="00EB6B33" w:rsidRPr="00FB13DA">
        <w:rPr>
          <w:rFonts w:eastAsia="Arial Unicode MS"/>
          <w:b/>
          <w:bCs/>
          <w:sz w:val="28"/>
          <w:szCs w:val="28"/>
        </w:rPr>
        <w:t>. Главной целью индустриализации в СССР стало(-а):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повышение уровня материального благосостояния граждан СССР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создание за короткий срок современной тяжелой промышленности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консолидация пролетариата в политическом и социальном отношениях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достижения экономического превосходства над империалистическими государствами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9</w:t>
      </w:r>
      <w:r w:rsidR="00EB6B33" w:rsidRPr="00FB13DA">
        <w:rPr>
          <w:rFonts w:eastAsia="Arial Unicode MS"/>
          <w:b/>
          <w:bCs/>
          <w:sz w:val="28"/>
          <w:szCs w:val="28"/>
        </w:rPr>
        <w:t>. Следствием пакта Молотова-Риббентропа стало(-а):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вступление СССР в Лигу Наций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политическое сближение СССР со странами «западных демократий»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советско-финская война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вступление СССР в организацию военно-политической оси «Рим-Берлин-Токио»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10</w:t>
      </w:r>
      <w:r w:rsidR="00EB6B33" w:rsidRPr="00FB13DA">
        <w:rPr>
          <w:rFonts w:eastAsia="Arial Unicode MS"/>
          <w:b/>
          <w:bCs/>
          <w:sz w:val="28"/>
          <w:szCs w:val="28"/>
        </w:rPr>
        <w:t>. Коренным переломом в ходе Великой Отечественной войны СССР и Германии считается: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битва под Москвой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битва под Сталинградом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битва на Орлово-Курской дуге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Ясско-Кишиневская операция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11</w:t>
      </w:r>
      <w:r w:rsidR="00EB6B33" w:rsidRPr="00FB13DA">
        <w:rPr>
          <w:rFonts w:eastAsia="Arial Unicode MS"/>
          <w:b/>
          <w:bCs/>
          <w:sz w:val="28"/>
          <w:szCs w:val="28"/>
        </w:rPr>
        <w:t>. Укажите воинское звание И.Сталина, присвоенное ему после окончания войны с Германией.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генерал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маршал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фельдмаршал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генералиссимус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12</w:t>
      </w:r>
      <w:r w:rsidR="00EB6B33" w:rsidRPr="00FB13DA">
        <w:rPr>
          <w:rFonts w:eastAsia="Arial Unicode MS"/>
          <w:b/>
          <w:bCs/>
          <w:sz w:val="28"/>
          <w:szCs w:val="28"/>
        </w:rPr>
        <w:t>. Новыми органами управления экономикой страны в годы правления Н.Хрущева стал(-и).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МТС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СНХ (Совнархозы)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Экономические советы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Госплан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13</w:t>
      </w:r>
      <w:r w:rsidR="00EB6B33" w:rsidRPr="00FB13DA">
        <w:rPr>
          <w:rFonts w:eastAsia="Arial Unicode MS"/>
          <w:b/>
          <w:bCs/>
          <w:sz w:val="28"/>
          <w:szCs w:val="28"/>
        </w:rPr>
        <w:t>. Конституция СССР 1977г.называлась: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«конституцией развитого социализма»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«конституцией победившего социализма»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«общенародной конституцией»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«конституцией советской демократии»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14</w:t>
      </w:r>
      <w:r w:rsidR="00EB6B33" w:rsidRPr="00FB13DA">
        <w:rPr>
          <w:rFonts w:eastAsia="Arial Unicode MS"/>
          <w:b/>
          <w:bCs/>
          <w:sz w:val="28"/>
          <w:szCs w:val="28"/>
        </w:rPr>
        <w:t>. Пост Генерального секретаря ЦК КПСС после смерти Л.Брежнева занял: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Ю.Андропов</w:t>
      </w:r>
      <w:r w:rsidRPr="00FB13DA">
        <w:rPr>
          <w:rFonts w:eastAsia="Arial Unicode MS"/>
          <w:bCs/>
          <w:sz w:val="28"/>
          <w:szCs w:val="28"/>
        </w:rPr>
        <w:tab/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К.Черненко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М.Суслов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М.Горбачев</w:t>
      </w:r>
    </w:p>
    <w:p w:rsidR="00551DF4" w:rsidRDefault="00551DF4" w:rsidP="00FB13DA">
      <w:pPr>
        <w:jc w:val="both"/>
        <w:rPr>
          <w:rFonts w:eastAsia="Arial Unicode MS"/>
          <w:b/>
          <w:bCs/>
          <w:sz w:val="28"/>
          <w:szCs w:val="28"/>
        </w:rPr>
      </w:pPr>
    </w:p>
    <w:p w:rsidR="00551DF4" w:rsidRDefault="00551DF4" w:rsidP="00FB13DA">
      <w:pPr>
        <w:jc w:val="both"/>
        <w:rPr>
          <w:rFonts w:eastAsia="Arial Unicode MS"/>
          <w:b/>
          <w:bCs/>
          <w:sz w:val="28"/>
          <w:szCs w:val="28"/>
        </w:rPr>
      </w:pPr>
    </w:p>
    <w:p w:rsidR="00551DF4" w:rsidRDefault="00551DF4" w:rsidP="00FB13DA">
      <w:pPr>
        <w:jc w:val="both"/>
        <w:rPr>
          <w:rFonts w:eastAsia="Arial Unicode MS"/>
          <w:b/>
          <w:bCs/>
          <w:sz w:val="28"/>
          <w:szCs w:val="28"/>
        </w:rPr>
      </w:pPr>
    </w:p>
    <w:p w:rsidR="00551DF4" w:rsidRDefault="00551DF4" w:rsidP="00FB13DA">
      <w:pPr>
        <w:jc w:val="both"/>
        <w:rPr>
          <w:rFonts w:eastAsia="Arial Unicode MS"/>
          <w:b/>
          <w:bCs/>
          <w:sz w:val="28"/>
          <w:szCs w:val="28"/>
        </w:rPr>
      </w:pP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15</w:t>
      </w:r>
      <w:r w:rsidR="00EB6B33" w:rsidRPr="00FB13DA">
        <w:rPr>
          <w:rFonts w:eastAsia="Arial Unicode MS"/>
          <w:b/>
          <w:bCs/>
          <w:sz w:val="28"/>
          <w:szCs w:val="28"/>
        </w:rPr>
        <w:t>. Министром иностранных дел СССР в годы перестройки являлся: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А.Громыко</w:t>
      </w:r>
    </w:p>
    <w:p w:rsidR="00EB6B33" w:rsidRP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А.Козырев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Е.Примаков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Э.Шеварнадзе</w:t>
      </w:r>
    </w:p>
    <w:p w:rsidR="00EB6B33" w:rsidRPr="00FB13DA" w:rsidRDefault="00A22443" w:rsidP="00EB6B3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16</w:t>
      </w:r>
      <w:r w:rsidR="00EB6B33" w:rsidRPr="00FB13DA">
        <w:rPr>
          <w:rFonts w:eastAsia="Arial Unicode MS"/>
          <w:b/>
          <w:bCs/>
          <w:sz w:val="28"/>
          <w:szCs w:val="28"/>
        </w:rPr>
        <w:t>. Действующая конституция РФ была принята в: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1991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1993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1996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1998</w:t>
      </w:r>
    </w:p>
    <w:p w:rsidR="00EB6B33" w:rsidRPr="00FB13DA" w:rsidRDefault="00A22443" w:rsidP="00EB6B3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17</w:t>
      </w:r>
      <w:r w:rsidR="00EB6B33" w:rsidRPr="00FB13DA">
        <w:rPr>
          <w:rFonts w:eastAsia="Arial Unicode MS"/>
          <w:b/>
          <w:bCs/>
          <w:sz w:val="28"/>
          <w:szCs w:val="28"/>
        </w:rPr>
        <w:t>. Стратегическим партнером РФ в Азии и мире в настоящее время считается: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Китай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США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Украина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Япония</w:t>
      </w:r>
    </w:p>
    <w:p w:rsidR="00EB6B33" w:rsidRPr="00FB13DA" w:rsidRDefault="00EB6B33" w:rsidP="00E525FE">
      <w:pPr>
        <w:pStyle w:val="27"/>
        <w:numPr>
          <w:ilvl w:val="1"/>
          <w:numId w:val="24"/>
        </w:numPr>
        <w:shd w:val="clear" w:color="auto" w:fill="auto"/>
        <w:tabs>
          <w:tab w:val="clear" w:pos="1080"/>
          <w:tab w:val="left" w:pos="331"/>
          <w:tab w:val="num" w:pos="426"/>
        </w:tabs>
        <w:spacing w:after="4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Высшей точкой I Русской революции считается(-ются):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«кровавое воскресенье»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события октября—декабря 1905 г. в Санкт-Петербурге и Москве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восстание на броненосце «Потемкин»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крестьянское движение летом 1906 г.</w:t>
      </w:r>
    </w:p>
    <w:p w:rsidR="00EB6B33" w:rsidRPr="00FB13DA" w:rsidRDefault="00A2244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19</w:t>
      </w:r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>.Главным итогом Февральской революции 1917 г. стало(-а):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свержение монархии в России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прекращение войны с Германией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4"/>
        </w:tabs>
        <w:spacing w:after="0" w:line="240" w:lineRule="auto"/>
        <w:ind w:right="1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легализация революционных партий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4"/>
        </w:tabs>
        <w:spacing w:after="0" w:line="240" w:lineRule="auto"/>
        <w:ind w:right="1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введение в стране буржуазных прав и свобод</w:t>
      </w:r>
    </w:p>
    <w:p w:rsidR="00EB6B33" w:rsidRPr="00FB13DA" w:rsidRDefault="00A2244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20</w:t>
      </w:r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>. Корниловским мятежом принято называть: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братание русских и германских войск на Восточном фронте после Февральской революции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попытку восстановления монархии в России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попытку свержения Временного правительства и установления военной диктатуры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действия Временного правительства по уничтожению Петросовета</w:t>
      </w: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1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Председателем Реввоенсовета РСФСР и фактическим создателем Красной Армии в годы Гражданской войны являлся: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В. Ленин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Л. Троцкий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А. Рыков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М. Фрунзе</w:t>
      </w: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1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НЭП не предусматривал: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а) национализацию промышленности 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замену продразверстки продналогом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 развитие производственной и потребительской кооперации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тесное экономическое взаимодействие города и деревни</w:t>
      </w:r>
    </w:p>
    <w:p w:rsidR="00551DF4" w:rsidRDefault="00551DF4" w:rsidP="00551DF4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6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Советско-финская война велась в: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1936 г.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1938 г.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1939-1940гг.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1940-1941гг.</w:t>
      </w: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6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 1948 г. на сессии ВАСХНИЛ лженаукой была объявлена: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психология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физиология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в) биология 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генетика</w:t>
      </w: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1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Культ личности И. Сталина был осужден на: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XVIII партийной конференции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XIX партийном съезде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внеочередной сессии Верховного Совета СССР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XX партийном съезде</w:t>
      </w: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1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В годы правления Н. Хрущева по отношению к некоторым </w:t>
      </w:r>
      <w:r w:rsidR="00551DF4">
        <w:rPr>
          <w:rStyle w:val="310"/>
          <w:rFonts w:ascii="Times New Roman" w:hAnsi="Times New Roman" w:cs="Times New Roman"/>
          <w:sz w:val="28"/>
          <w:szCs w:val="28"/>
        </w:rPr>
        <w:t xml:space="preserve">                   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>народам, населявшим СССР, проводилась политика: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реабилитации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депортации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русификации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сегрегации</w:t>
      </w:r>
    </w:p>
    <w:p w:rsidR="00EB6B33" w:rsidRPr="00FB13DA" w:rsidRDefault="00A2244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27</w:t>
      </w:r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>. «Карибский кризис» был вызван: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ind w:right="14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крушением финансовой системы США поставкой советских ракет на Кубу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захватом Панамского канала армией США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64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военно-политическим вмешательством СССР и Кубы в дела стран Южной Америки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62"/>
        </w:tabs>
        <w:spacing w:after="52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 годы правления Л. Брежнева пост секретаря ЦК КПСС по идеологии занимал: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44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А. Косыгин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44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М. Суслов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44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А. Громыко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44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К. Черненко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71"/>
        </w:tabs>
        <w:spacing w:after="56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 середине 60-х годов XX века в СССР появилось следующее неформальное движение: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22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экологическое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22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пацифистское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22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диссидентское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22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ревизионистское</w:t>
      </w:r>
    </w:p>
    <w:p w:rsidR="0058592C" w:rsidRDefault="0058592C" w:rsidP="0058592C">
      <w:pPr>
        <w:pStyle w:val="27"/>
        <w:shd w:val="clear" w:color="auto" w:fill="auto"/>
        <w:tabs>
          <w:tab w:val="left" w:pos="371"/>
        </w:tabs>
        <w:spacing w:after="53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71"/>
        </w:tabs>
        <w:spacing w:after="53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71"/>
        </w:tabs>
        <w:spacing w:after="53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71"/>
        </w:tabs>
        <w:spacing w:after="53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71"/>
        </w:tabs>
        <w:spacing w:after="53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Подъем экономики СССР в середине 70-х годов XX века был связан с: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интенсификацией промышленного и сельскохозяйственного производства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благоприятной конъюнктурой внешнего рынка энергоносителей (нефти и газа)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проводимой приватизацией мелких промышленных предприятий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4"/>
        </w:tabs>
        <w:spacing w:after="64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дополнительным привлечением средств населения в виде государственных займов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66"/>
        </w:tabs>
        <w:spacing w:after="56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Хельсинское совещание по безопасности и сотрудничеству в Европе происходило в: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311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а)1964 г.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в) 1972 г.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311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б)1969г.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г) 1975 г.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6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Реформы в СССР в начале 80-х годов XX века, связанные с именем Ю. Андропова, включали меры по: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укреплению трудовой дисциплины, борьбе с коррупцией, усилению правопорядка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4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переводу экономики на принципы хозрасчета и самоокупаемости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554"/>
        </w:tabs>
        <w:spacing w:after="0" w:line="240" w:lineRule="auto"/>
        <w:ind w:right="4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внедрению научно-технических достижений в промышленное производство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5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усилению роли партийных органов на местах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Внешнеполитический курс, названный «новым мышлением», в годы правления М. Горбачева предполагал: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4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сохранение военно-политического паритета с НАТО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4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достижение военно-политического превосходства СССР над НАТО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5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отказ от военно-политической конфронтации с НАТО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5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внешнеполитическую самоизоляцию СССР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Договор Белоруссии, России и Украины, фактически разрушивший СССР, носит условное название: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27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«мюнхенского сговора»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27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«киевской декларации»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27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«новоогаревских соглашений»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27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«беловежских соглашений»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4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 начале XX века приоритетным направлением внешней поли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тики России являлось: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дальневосточное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западноевропейское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восточное (балканское)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среднеазиатское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4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 рубеже XIX—XX веков в экономике России правительство отдавало предпочтение развитию: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сельского хозяйства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железнодорожного транспорта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легкой промышленности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2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внешней торговли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75"/>
        </w:tabs>
        <w:spacing w:after="117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«Союз освобождения» в начале XX века — это: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пролетарская революционная организация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первая политическая организация российских либера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лов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одна из первых черносотенных организаций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18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контролируемая правительством организация россий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ской буржуазии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Событие, положившее начало I Русской революции, более известно под названием: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7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«ленский расстрел»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«хождение в народ»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«ходынская трагедия»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7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«кровавое воскресенье»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31"/>
        </w:tabs>
        <w:spacing w:after="64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Центральной идеей аграрной реформы П. Столыпина являлось: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сохранение и укрепление помещичьего землевладения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поощрение использования удобрений и техники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выделение из общины самостоятельного крестьянина- единоличника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45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зернового экспорта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2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страны, не являвшиеся союзниками России в Первой мировой войне.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Великобритания и Франция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2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Турция и Австро-Венгрия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Великобритания и Япония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109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Япония и Италия (с 1915 г.)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3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Система «двоевластия» в России после Февральской револю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ции предусматривала: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одновременное функционирование Временного прави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тельства и Петросовета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фактическое разделение власти между двумя основными буржуазными партиями — кадетами и октябристами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участие российского генералитета в осуществлении по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литической власти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16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Временного правительства и Государственно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го совета как высших органов власти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Правительство, созданное после Октябрьского переворота 1917 г., называлось: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Временное Революционное Правительство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Совет Народных Комиссаров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Центральный Исполнительный Комитет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12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Верховный Совет</w:t>
      </w:r>
    </w:p>
    <w:p w:rsidR="0058592C" w:rsidRDefault="0058592C" w:rsidP="0058592C">
      <w:pPr>
        <w:pStyle w:val="27"/>
        <w:shd w:val="clear" w:color="auto" w:fill="auto"/>
        <w:tabs>
          <w:tab w:val="left" w:pos="331"/>
        </w:tabs>
        <w:spacing w:after="0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31"/>
        </w:tabs>
        <w:spacing w:after="0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31"/>
        </w:tabs>
        <w:spacing w:after="0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Политика продразверстки в годы Гражданской войны предус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матривала: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хлебного импорта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хлебного экспорта</w:t>
      </w:r>
    </w:p>
    <w:p w:rsidR="00EB6B33" w:rsidRPr="00FB13DA" w:rsidRDefault="00EB6B33" w:rsidP="00A22443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ab/>
        <w:t>изъятие зерна и продовольствия у крестьян без какой- либо компенсации</w:t>
      </w:r>
    </w:p>
    <w:p w:rsidR="00EB6B33" w:rsidRPr="00FB13DA" w:rsidRDefault="00EB6B33" w:rsidP="00A22443">
      <w:pPr>
        <w:pStyle w:val="27"/>
        <w:shd w:val="clear" w:color="auto" w:fill="auto"/>
        <w:spacing w:after="156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       равномерное распределение продовольственных запасов между городом и деревней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53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Конституция СССР 1924 г. предусматривала: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свободное изменение территориальных границ советских республик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2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ликвидацию суверенитета каждой советской республики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неравноправность республик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2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право свободного выхода республик из СССР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4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пункт, который не входил в цели политики коллекти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визации.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изъятие средств из сельского хозяйства для проведе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ния индустриализации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социальное подчинение крестьянства советской власти и Коммунистической партии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повышение уровня материального благосостояния кре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стьянства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обобществление сельскохозяйственного производства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75"/>
        </w:tabs>
        <w:spacing w:after="5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«Линия Маннергейма» была взята советскими войсками в ходе: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советско-финской войны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боевых действий на озере Хасан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Великой Отечественной войны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Квантунской операции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46"/>
        </w:tabs>
        <w:spacing w:after="44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Первые испытания советской атомной бомбы были проведены в: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1945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1947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1949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1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1953 г.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5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4 октября 1957 г. в Советском Союзе: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произведено первое в мире испытание водородной бомбы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 запущен в космос первый в мире искусственный спутник земли (ИСЗ)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 в эксплуатацию первый в мире атомный ледокол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12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впервые был осуществлен прием телесигнала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Новая Программа Коммунистической партии СССР в годы прав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ления Н. Хрущева была принята: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XXII съездом КПСС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очередным пленумом ЦК КПСС</w:t>
      </w:r>
    </w:p>
    <w:p w:rsidR="00EB6B33" w:rsidRPr="00FB13DA" w:rsidRDefault="00EB6B33" w:rsidP="0058592C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Верховным Советом СССР</w:t>
      </w:r>
      <w:r w:rsidR="0058592C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партийной конференцией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действие во внешней политике, которое не было пред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принято Советским Союзом в годы правления Н. Хрущева.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разрыв дипломатических отношений с Албанией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вмешательство советских войск во внутренние дела Венгрии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оказание поддержки странам «третьего мира»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4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нормализация отношений с маоистским Китаем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Укажите форму творческой активности советских трудящихся в 60-70-е годы XX века, для которой характерна борьба за бездефектное изготовление продукции.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«злобинский метод»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«щекинский эксперимент»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«саратовский почин»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2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«соцсоревнование»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6"/>
        </w:tabs>
        <w:spacing w:after="4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Советские войска были выведены из Афганистана в: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1985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1989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1991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112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1993 г.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явление в советской экономике, не относящееся к периоду перестройки.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введение карточной системы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принятие программы «500 дней»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резкое увеличение денежной эмиссии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1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золотого запаса страны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Начало внутриполитического кризиса в постсоветской России в октябре 1993 г. было положено: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проведением Всероссийского референдума о доверии Президенту РФ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введением войск в Москву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указом президента о проведении конституционной реформы</w:t>
      </w:r>
    </w:p>
    <w:p w:rsidR="00EB6B33" w:rsidRPr="00FB13DA" w:rsidRDefault="00EB6B33" w:rsidP="00A22443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ab/>
        <w:t>принятием А. Руцким президентских полномочий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6"/>
        </w:tabs>
        <w:spacing w:after="64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Аграрная программа социалистов-революционеров (эсеров) в начале XX века предусматривала: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национализацию земли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сохранение помещичьего землевладения с возможностью выкупа земли крестьянами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разрушение крестьянской общины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45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социализацию земли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6"/>
        </w:tabs>
        <w:spacing w:after="76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Лидерами российской социал-демократии в начале XX века являлись: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2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В. Чернов и Г. Гершуни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Дубровин и В. Пуришкевич</w:t>
      </w:r>
    </w:p>
    <w:p w:rsidR="00FB13DA" w:rsidRPr="00FB13DA" w:rsidRDefault="00FB13DA" w:rsidP="0058592C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Г. Плеханов и Л. Мартов</w:t>
      </w:r>
      <w:r w:rsidR="0058592C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Милюков и А. Гучков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68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После Февральской революции 1917 г. решение всех наиболее значимых для страны вопросов: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взяло на себя Временное правительство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было отложено до созыва Учредительного собрания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происходило через систему Советов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49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откладывалось до окончания Первой мировой войны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6"/>
        </w:tabs>
        <w:spacing w:after="68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Политика «военного коммунизма» периода Гражданской войны не предусматривала: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пайковую систему распределения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бесплатный общественный транспорт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стабильность национальной валюты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бесплатные коммунальные услуги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6"/>
        </w:tabs>
        <w:spacing w:after="68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Политика «сплошной коллективизации и ликвидации кулачества как класса» стала проводиться в СССР: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 середине 20-х гг. XX века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 конце 20-х гг. XX века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накануне Великой Отечественной войны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9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после окончания Великой Отечественной войны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61"/>
        </w:tabs>
        <w:spacing w:after="24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1937 год вошел в отечественную историю как год: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58"/>
        </w:tabs>
        <w:spacing w:after="2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«великого террора»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наивысших экономических достижений России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внешнеполитического признания СССР ведущими западными державами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62"/>
        </w:tabs>
        <w:spacing w:after="18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«окончательной победы социализма в стране»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действие, которое не предпринималось Советским Союзом накануне Великой Отечественной войны.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включение Западной Украины и Западной Белоруссии в состав СССР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образование Молдавской союзной республики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включение в состав СССР республик Прибалтики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аннексия Финляндии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Тегеранская конференция глав стран антигитлеровской коалиции происходила в: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1939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1941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1943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1945 г.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Послевоенная денежная реформа в годы правления И. Сталина предусматривала: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введение золотого эквивалента рубля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обмен старых денег на новые из расчета 10 :1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открытие личных счетов трудящихся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18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денежной эмиссии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2"/>
        </w:tabs>
        <w:spacing w:after="52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Для решения продовольственной проблемы в СССР в 50-х годах XX века: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началось освоение целинных и залежных земель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проводились активные закупки продовольствия за рубежом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поощрялось развитие подсобных хозяйств у населения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176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 сельское хозяйство стали направляться существенные инвестиции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Разделение партийных и советских органов на сельские и городские было произведено в годы правления: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И. Сталина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Хрущева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2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Л. Брежнева</w:t>
      </w:r>
    </w:p>
    <w:p w:rsidR="00FB13DA" w:rsidRPr="00FB13DA" w:rsidRDefault="00FB13DA" w:rsidP="00A22443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ab/>
        <w:t>Ю. Андропова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Возврат к министерской системе управления экономикой СССР произошел в: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1961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1965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1972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53"/>
        </w:tabs>
        <w:spacing w:after="11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1976 г.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Укажите правильный порядок смены руководителей партии и государства в 60 —80-х годах XX века.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Хрущев — Л. Брежнев — К. Черненко — Ю. Андропов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Л. Брежнев — Н. Хрущев — К. Черненко — Ю. Андропов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Хрущев - Л. Брежнев — Ю. Андропов — К. Черненко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1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Хрущев — К. Черненко — Л. Брежнев — Ю. Андропов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6"/>
        </w:tabs>
        <w:spacing w:after="5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26 апреля 1986 г.: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 объявлен политический курс на «перестройку»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произошла встреча М. Горбачева с Президентом США Р. Рейганом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была запущена в космос станция «Мир»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11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произошла авария на Чернобыльской АЭС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действие, которое не было предпринято ГКЧП в ав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густе 1991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ввод войск в Москву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блокирование президента М. Горбачева в Форосе (Крым)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отключение теле- и радиовещания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120" w:line="240" w:lineRule="auto"/>
        <w:ind w:right="3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приостановление деятельности оппозиционных партий и движений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Пост министра обороны России </w:t>
      </w:r>
      <w:r w:rsidR="0058592C" w:rsidRPr="00FB13DA">
        <w:rPr>
          <w:rStyle w:val="310"/>
          <w:rFonts w:ascii="Times New Roman" w:hAnsi="Times New Roman" w:cs="Times New Roman"/>
          <w:sz w:val="28"/>
          <w:szCs w:val="28"/>
        </w:rPr>
        <w:t>вовремя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 I Чеченской кампа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нии 1994—1996 гг. занимал: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П. Грачев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Лебедь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Б. Громов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И. Касатонов</w:t>
      </w:r>
    </w:p>
    <w:p w:rsidR="00F4150C" w:rsidRDefault="00F4150C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4150C" w:rsidRDefault="00F4150C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78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Укажите годы Русско-Японской войны начала XX века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1902-1904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1904-1905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1905-1907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1907-1909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79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Назовите пункт, не имеющий отношения к аграрной реформе П. Столыпина.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хуторов и отрубов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переселение крестьян на свободные земли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сохранение помещичьего землевладения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укрепление крестьянской общины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80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Царский Манифест от 17 октября 1905 г.: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провозглашал Россию конституционной монархией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заявлял о неизменности социально-политического устройства страны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вводил в России особое положение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вводил в России буржуазные права и свободы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81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Образовавшийся в IV Государственной Думе «Прогрессивный блок» отражал интересы: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российской национальной буржуазии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революционных партий России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монархических организаций России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российского генералитета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82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Причиной апрельского кризиса Временного правительства 1917 г. стало(-а):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нехватка продовольствия в стране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наличие политических противоречий буржуазных партий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заявление министерства иностранных дел России о « верности союзническому долгу»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антиправительственная деятельность революционных партий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83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3 марта 1918 г.: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произошло покушение на В. Ленина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 России началась Гражданская война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была утверждена первая советская награда — орден Красного Знамени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Россия заключила сепаратный Брестский мир и вышла из Первой мировой войны</w:t>
      </w:r>
    </w:p>
    <w:p w:rsidR="00A22443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84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Лозунгом Кронштадтского мятежа стали слова: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«Власть советам!»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«Война до победного конца!»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«Долой Временное правительство!»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«Даешь диктатуру пролетариата!»</w:t>
      </w:r>
    </w:p>
    <w:p w:rsidR="00F4150C" w:rsidRDefault="00F4150C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4150C" w:rsidRDefault="00F4150C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4150C" w:rsidRDefault="00F4150C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4150C" w:rsidRDefault="00F4150C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A22443" w:rsidRPr="001C5F61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85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ab/>
        <w:t>Значение Генуэзской международной конференции для Советской России состоит в том, что: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страны Запада аннулировали российский внешний долг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РСФСР вышла из международной изоляции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РСФСР добилась выплаты компенсации от стран Антанты за интервенцию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 заключен пакт о ненападении между РСФСР и ведущими европейскими странами</w:t>
      </w:r>
    </w:p>
    <w:p w:rsidR="00A22443" w:rsidRPr="001C5F61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86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ab/>
        <w:t>Экономика СССР в 30-е годы функционировала на принципах: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хозрасчета и самоокупаемости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рыночного регулирования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руководства директивно-командными методами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сочетания плановой и рыночной экономики</w:t>
      </w:r>
    </w:p>
    <w:p w:rsidR="00A22443" w:rsidRPr="001C5F61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87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ab/>
        <w:t>Вступление СССР в Лигу Наций состоялось в: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1934 г.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1936 г.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1939 г.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1941 г.</w:t>
      </w:r>
    </w:p>
    <w:p w:rsidR="00A22443" w:rsidRPr="001C5F61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88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ab/>
        <w:t>Назовите пункт, не относящийся к мерам в сфере экономики в годы Великой Отечественной войны.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вводились сверхурочные работы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трудовые споры решались в судебном порядке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проводились трудовые мобилизации</w:t>
      </w:r>
    </w:p>
    <w:p w:rsidR="001C5F61" w:rsidRPr="001C5F61" w:rsidRDefault="00FB13DA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 труду привлекались подростки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89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Укажите причину выступлений населения в Новочеркасске в 1962 г.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повышение цен на продукты питания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девальвация рубля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медицинские карантинные меры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резкий рост преступности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90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Основополагающий договор по ПРО (противоракетной обороне) был подписан СССР и США в: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1968 г.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1972 г.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1975 г.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1985 г.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91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Экономическая политика Е. Гайдара, названная «шоковой терапией », предусматривала: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резкое сокращение расходной части национального бюджета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установление жесткого государственного контроля над процессами ценообразования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девальвацию национальной валюты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либерализацию (свободный отпуск) цен с целью быстрого товарного наполнения внутреннего рынка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92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Среди перечисленных художников назовите того, чье творчество не относится к направлению авангардизма в русской живописи.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В. Кандинский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К. Малевич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Врубель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Шагал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93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Среди перечисленных кинокартин укажите фильм режиссера Г. Александрова.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«Александр Невский»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 Веселые ребята »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«Мы из Кронштадта»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«Чапаев»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94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Назовите имя известного советского авиаконструктора.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В. Петляков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Морозов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И. Курчатов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Шамшурин</w:t>
      </w:r>
    </w:p>
    <w:p w:rsidR="00A22443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95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Постановление ЦК ВКП(б) «О журналах «Звезда» и «Ленинград» было принято в: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1938 г.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1946 г.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1953 г.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1964 г.</w:t>
      </w:r>
    </w:p>
    <w:p w:rsidR="00A22443" w:rsidRPr="00FB13DA" w:rsidRDefault="001C5F61" w:rsidP="00A22443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>
        <w:rPr>
          <w:rStyle w:val="310"/>
          <w:rFonts w:ascii="Times New Roman" w:hAnsi="Times New Roman" w:cs="Times New Roman"/>
          <w:b/>
          <w:sz w:val="28"/>
          <w:szCs w:val="28"/>
        </w:rPr>
        <w:t>96</w:t>
      </w:r>
      <w:r w:rsidR="00A22443" w:rsidRPr="00FB13DA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A22443" w:rsidRPr="00FB13DA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Автором книги «Архипелаг ГУЛАГ» является: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В. Распутин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В. Астафьев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Ю. Бондарев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А. Солженицын</w:t>
      </w:r>
    </w:p>
    <w:p w:rsidR="00FB13DA" w:rsidRPr="00FB13DA" w:rsidRDefault="00FB13DA" w:rsidP="00EB6B33">
      <w:pPr>
        <w:jc w:val="both"/>
        <w:rPr>
          <w:b/>
          <w:sz w:val="28"/>
          <w:szCs w:val="28"/>
        </w:rPr>
      </w:pPr>
    </w:p>
    <w:p w:rsidR="00FB13DA" w:rsidRPr="00FB13DA" w:rsidRDefault="00FB13DA" w:rsidP="00EB6B33">
      <w:pPr>
        <w:jc w:val="both"/>
        <w:rPr>
          <w:b/>
          <w:sz w:val="28"/>
          <w:szCs w:val="28"/>
        </w:rPr>
      </w:pPr>
    </w:p>
    <w:p w:rsidR="001C5F61" w:rsidRDefault="001C5F6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B13DA" w:rsidRDefault="00FB13DA" w:rsidP="00EB6B33">
      <w:pPr>
        <w:jc w:val="both"/>
        <w:rPr>
          <w:b/>
        </w:rPr>
      </w:pPr>
    </w:p>
    <w:p w:rsidR="00FB13DA" w:rsidRPr="00BC3A10" w:rsidRDefault="00FB13DA" w:rsidP="00E525FE">
      <w:pPr>
        <w:numPr>
          <w:ilvl w:val="0"/>
          <w:numId w:val="23"/>
        </w:numPr>
        <w:spacing w:line="360" w:lineRule="auto"/>
        <w:ind w:left="0" w:firstLine="0"/>
        <w:jc w:val="center"/>
        <w:rPr>
          <w:b/>
        </w:rPr>
      </w:pPr>
      <w:r w:rsidRPr="00BC3A10">
        <w:rPr>
          <w:b/>
          <w:caps/>
        </w:rPr>
        <w:t>Контрольно-оценочные материалы для итоговой аттестации по учебной дисциплине</w:t>
      </w:r>
    </w:p>
    <w:p w:rsidR="00FB13DA" w:rsidRDefault="00FB13DA" w:rsidP="009C1B4F">
      <w:pPr>
        <w:jc w:val="center"/>
        <w:rPr>
          <w:b/>
        </w:rPr>
      </w:pPr>
    </w:p>
    <w:p w:rsidR="009C1B4F" w:rsidRPr="00BE5154" w:rsidRDefault="009C1B4F" w:rsidP="009C1B4F">
      <w:pPr>
        <w:jc w:val="center"/>
        <w:rPr>
          <w:b/>
        </w:rPr>
      </w:pPr>
      <w:r w:rsidRPr="00BE5154">
        <w:rPr>
          <w:b/>
        </w:rPr>
        <w:t xml:space="preserve">ВОПРОСЫ К </w:t>
      </w:r>
      <w:r>
        <w:rPr>
          <w:b/>
        </w:rPr>
        <w:t>ЭКЗАМЕНУ</w:t>
      </w:r>
    </w:p>
    <w:p w:rsidR="009C1B4F" w:rsidRDefault="009C1B4F" w:rsidP="009C1B4F">
      <w:pPr>
        <w:ind w:left="-426"/>
        <w:jc w:val="center"/>
        <w:rPr>
          <w:b/>
          <w:sz w:val="28"/>
          <w:szCs w:val="28"/>
        </w:rPr>
      </w:pP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1. Периодизация истории в теориях европейских ученых.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2. Понятие цивилизации. Типы цивилизаций.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3. Древневосточные цивилизации: общая характеристика.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4. Вклад античных цивилизаций в мировую культуру.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5. Возникновение и распространение первых мировых религий: буддизм, христианство, ислам.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6. Становление феодального общества в Западной Европе.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7. Древняя Русь в IX – начале XII в.: возникновение государства, киевские князья и их деятельность.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8. Политическая раздробленность Руси в XII–XIII вв.: причины, главные княжества и земли, отличия в государственном устройстве.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9. Древнерусская культура X – начала XIII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10. XIII в. в истории Руси: борьба с внешней опасностью, нашествия и вторжения с Востока и Запада.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11. Взаимоотношения Запада и Востока в средневековом Средиземноморье: Крестовые походы, турецкие завоевания, гибель Византии.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12. Великие географические открытия конца XV – начала XVI в. Начало складывания колониальной системы.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13. Реформация и контрреформация в Западной Европе. Религиозные и политические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14. Объединение русских земель вокруг Москвы и становление единого Российского государства в XIV–XV вв.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15. Московское государство в эпоху Ивана Грозного: основные направления и результаты внутренней политики. Опричнина.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16. Основные направления внешней политики и расширение территории Российского государства в XV–XVI вв.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17. Культура и духовная жизнь Руси в XIV–XVI вв.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18. Россия в конце XVI – начале XVII в. Смутное время и его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19. Россия в XVII в.: новое в социально-экономическом и политическом развитии.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20. Православная церковь в духовной и политической жизни России XV–XVII вв. Церковный раскол и его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21. Народные движения в России в XVII–XVIII вв. Дискуссии о характере народных движений XVII–XVIII вв.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22. Новое время: понятие и периодизация.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23. Эпоха Возрождения, ее характерные черты.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24. Промышленный переворот в Западной Европе в Новое время: предпосылки, сущность,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25. Европейские революции XVII–XVIII вв.: сущность, экономические, социальные и политические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26. Преобразования в России в первой четверти XVIII в.: содержание, итоги,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27. Дворцовые перевороты в России в XVIII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28. Россия в эпоху Екатерины II: просвещенный абсолютизм.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29. Культура и общественная мысль России в XVIII в.</w:t>
      </w:r>
    </w:p>
    <w:p w:rsidR="009C1B4F" w:rsidRPr="009C1B4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30. Внешняя политика и формирование территории многонациональной России в XVIII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1. Особенности экономического развития России в XVIII – первой половине XIX в. Начало промышленного переворота.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2. Европа в эпоху Наполеоновских войн: цели, участники, итоги.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3. Европа после Венского конгресса 1814–1815 гг.: политические режимы, положение народов. Революции середины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 xml:space="preserve">4. Национальные движения в странах Европы в XIX в. 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5. Образование Соединенных Штатов Америки. Гражданская война в США.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6. Общественно-политические учения в Европе в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7. Эволюция государственного строя и общественно-политических отношений в странах Западной Европы в середине и второй половине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8. Наука и мировая художественная культура в XIX столетии: пути развития.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9. Основные направления и итоги внутренней политики Александра I.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0. Участие России в антифранцузских коалициях в период Наполеоновских войн. Отечественная война 1812 г. и заграничный поход русской армии.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 xml:space="preserve">1. Декабристы: </w:t>
      </w:r>
      <w:r w:rsidR="00C70EF4">
        <w:rPr>
          <w:sz w:val="28"/>
          <w:szCs w:val="28"/>
        </w:rPr>
        <w:t>идейные предпосылки «декабризма»</w:t>
      </w:r>
      <w:r w:rsidRPr="00E9436F">
        <w:rPr>
          <w:sz w:val="28"/>
          <w:szCs w:val="28"/>
        </w:rPr>
        <w:t>, система взглядов, тактика действий.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2. Основные направления и итоги внутренней и внешней политики Николая I.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3. Общественные движения в России в 1830 – 1850-е гг.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4. Реформы 1860 – 1870-х гг.: содержание, итоги,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5. Социально-экономическое развитие России в пореформенные годы.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6. Российская наука и культура в первой половине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7. Исторические особенности и условия развития общественного движения 1860 – 1870-х гг. Народничество (организации, участники, тактика). Оценки его историками.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8. Основные цели, задачи, направления внешней политики России во второй половине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9. Образование, наука, культура России во второй половине ХХ в. Вклад российской культуры ХХ в. в мировую культуру.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0. Мир Востока в XVIII–XIX вв. и создание колониальных империй.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1. Переход от аграрной к аграрно-индустриальной цивилизации.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2. Первая российская революция: причины, характер, этапы.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3. Российское общество и реформы. Столыпин.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4. Россия и индустриальные страны Запада.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5. Первая мировая война: причины, характер.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6. Первая мировая война: основные сражения, итоги.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7. Российская революция 1917 года. Периодизация. Значение.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8. Гражданская война в России. Белые и красные. Установление Советской власти.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 xml:space="preserve">9. От Российской республики </w:t>
      </w:r>
      <w:r w:rsidR="00C70EF4" w:rsidRPr="00E9436F">
        <w:rPr>
          <w:sz w:val="28"/>
          <w:szCs w:val="28"/>
        </w:rPr>
        <w:t>Советов к</w:t>
      </w:r>
      <w:r w:rsidRPr="00E9436F">
        <w:rPr>
          <w:sz w:val="28"/>
          <w:szCs w:val="28"/>
        </w:rPr>
        <w:t xml:space="preserve"> СССР.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0. Послевоенное урегулирование и революционные события в Европе.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1. Мировой экономический кризис 1929-1933гг.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2. Тоталитарные и авторитарные режимы в Европе.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3. Модернизация в странах Востока. Индия. Китай.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4. Советская страна в годы НЭПа. Индустриализация. Коллективизация.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5. Становление тоталитарного режима в СССР в 30гг.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 xml:space="preserve">6. Общественно-политическая и культурная жизнь в </w:t>
      </w:r>
      <w:r w:rsidRPr="00E9436F">
        <w:rPr>
          <w:sz w:val="28"/>
          <w:szCs w:val="28"/>
          <w:lang w:val="en-US"/>
        </w:rPr>
        <w:t>I</w:t>
      </w:r>
      <w:r w:rsidRPr="00E9436F">
        <w:rPr>
          <w:sz w:val="28"/>
          <w:szCs w:val="28"/>
        </w:rPr>
        <w:t xml:space="preserve"> половине </w:t>
      </w:r>
      <w:r w:rsidRPr="00E9436F">
        <w:rPr>
          <w:sz w:val="28"/>
          <w:szCs w:val="28"/>
          <w:lang w:val="en-US"/>
        </w:rPr>
        <w:t>XX</w:t>
      </w:r>
      <w:r w:rsidRPr="00E9436F">
        <w:rPr>
          <w:sz w:val="28"/>
          <w:szCs w:val="28"/>
        </w:rPr>
        <w:t xml:space="preserve"> века.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 xml:space="preserve">7. </w:t>
      </w:r>
      <w:r w:rsidR="00C70EF4" w:rsidRPr="00E9436F">
        <w:rPr>
          <w:sz w:val="28"/>
          <w:szCs w:val="28"/>
        </w:rPr>
        <w:t>СССР в</w:t>
      </w:r>
      <w:r w:rsidRPr="00E9436F">
        <w:rPr>
          <w:sz w:val="28"/>
          <w:szCs w:val="28"/>
        </w:rPr>
        <w:t xml:space="preserve"> системе международных отношений.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8. Агрессия гитлеровской Германии.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9. СССР накануне Великой Отечественной войны.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0. Начало Великой Отечественной войны.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1. Коренной перелом в войне.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2. Победа антигитлеровской коалиции.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3. Начало противостояния. Мир на грани ядерной войны.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4. СССР: от Сталина к началу десталинизации.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5. Кризис «развитого социализма».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6. Социализм в Восточной Европе.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7. СССР в период «перестройки».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8. Крах социализма в Восточной Европе.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9. Становление новой России.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8</w:t>
      </w:r>
      <w:r w:rsidRPr="00E9436F">
        <w:rPr>
          <w:sz w:val="28"/>
          <w:szCs w:val="28"/>
        </w:rPr>
        <w:t xml:space="preserve">0. Мир на рубеже </w:t>
      </w:r>
      <w:r w:rsidRPr="00E9436F">
        <w:rPr>
          <w:sz w:val="28"/>
          <w:szCs w:val="28"/>
          <w:lang w:val="en-US"/>
        </w:rPr>
        <w:t>XX</w:t>
      </w:r>
      <w:r w:rsidRPr="00E9436F">
        <w:rPr>
          <w:sz w:val="28"/>
          <w:szCs w:val="28"/>
        </w:rPr>
        <w:t>-</w:t>
      </w:r>
      <w:r w:rsidRPr="00E9436F">
        <w:rPr>
          <w:sz w:val="28"/>
          <w:szCs w:val="28"/>
          <w:lang w:val="en-US"/>
        </w:rPr>
        <w:t>XXI</w:t>
      </w:r>
      <w:r w:rsidRPr="00E9436F">
        <w:rPr>
          <w:sz w:val="28"/>
          <w:szCs w:val="28"/>
        </w:rPr>
        <w:t xml:space="preserve"> веков. </w:t>
      </w:r>
    </w:p>
    <w:p w:rsidR="009C1B4F" w:rsidRPr="00483A6E" w:rsidRDefault="009C1B4F" w:rsidP="009C1B4F">
      <w:pPr>
        <w:ind w:left="283" w:firstLine="1"/>
      </w:pPr>
    </w:p>
    <w:p w:rsidR="009C1B4F" w:rsidRDefault="009C1B4F" w:rsidP="009C1B4F">
      <w:pPr>
        <w:spacing w:after="200" w:line="276" w:lineRule="auto"/>
      </w:pPr>
      <w:r>
        <w:br w:type="page"/>
      </w:r>
    </w:p>
    <w:p w:rsidR="009C1B4F" w:rsidRDefault="009C1B4F" w:rsidP="009C1B4F">
      <w:pPr>
        <w:ind w:firstLine="720"/>
        <w:jc w:val="both"/>
      </w:pPr>
    </w:p>
    <w:p w:rsidR="009C1B4F" w:rsidRDefault="009C1B4F" w:rsidP="009C1B4F">
      <w:pPr>
        <w:ind w:firstLine="720"/>
        <w:jc w:val="center"/>
        <w:rPr>
          <w:b/>
        </w:rPr>
      </w:pPr>
      <w:r>
        <w:rPr>
          <w:b/>
        </w:rPr>
        <w:t>ОБРАЗЕЦ ЭКЗАМЕНАЦИОННОГО БИЛЕТА</w:t>
      </w:r>
    </w:p>
    <w:p w:rsidR="009C1B4F" w:rsidRDefault="009C1B4F" w:rsidP="009C1B4F">
      <w:pPr>
        <w:ind w:firstLine="720"/>
        <w:jc w:val="center"/>
      </w:pPr>
    </w:p>
    <w:tbl>
      <w:tblPr>
        <w:tblStyle w:val="af1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204642" w:rsidTr="00204642">
        <w:tc>
          <w:tcPr>
            <w:tcW w:w="11057" w:type="dxa"/>
          </w:tcPr>
          <w:p w:rsidR="00E73DE8" w:rsidRPr="00E73DE8" w:rsidRDefault="00E73DE8" w:rsidP="00E73DE8">
            <w:pPr>
              <w:suppressAutoHyphens/>
              <w:jc w:val="center"/>
              <w:rPr>
                <w:rFonts w:eastAsia="Calibri"/>
                <w:b/>
                <w:spacing w:val="-3"/>
              </w:rPr>
            </w:pPr>
            <w:r w:rsidRPr="00E73DE8">
              <w:rPr>
                <w:rFonts w:eastAsia="Calibri"/>
                <w:b/>
                <w:spacing w:val="-3"/>
              </w:rPr>
              <w:t>Частное профессиональное образовательное учреждение</w:t>
            </w:r>
          </w:p>
          <w:p w:rsidR="00E73DE8" w:rsidRPr="00E73DE8" w:rsidRDefault="00E73DE8" w:rsidP="00E73DE8">
            <w:pPr>
              <w:jc w:val="center"/>
              <w:rPr>
                <w:b/>
                <w:caps/>
              </w:rPr>
            </w:pPr>
            <w:r w:rsidRPr="00E73DE8">
              <w:rPr>
                <w:b/>
                <w:caps/>
              </w:rPr>
              <w:t>«КОЛЛЕДЖ СОВРЕМЕННОГО ОБРАЗОВАНИЯ ИМЕНИ САИДА АФАНДИ»</w:t>
            </w:r>
          </w:p>
          <w:p w:rsidR="00204642" w:rsidRDefault="00E73DE8" w:rsidP="002046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  <w:t>2</w:t>
            </w:r>
            <w:r w:rsidR="00FD415C">
              <w:rPr>
                <w:b/>
                <w:kern w:val="2"/>
                <w:sz w:val="28"/>
                <w:szCs w:val="28"/>
              </w:rPr>
              <w:t xml:space="preserve">0__- </w:t>
            </w:r>
            <w:r>
              <w:rPr>
                <w:b/>
                <w:kern w:val="2"/>
                <w:sz w:val="28"/>
                <w:szCs w:val="28"/>
              </w:rPr>
              <w:t>20__</w:t>
            </w:r>
            <w:r w:rsidR="00204642">
              <w:rPr>
                <w:b/>
                <w:kern w:val="2"/>
                <w:sz w:val="28"/>
                <w:szCs w:val="28"/>
              </w:rPr>
              <w:t xml:space="preserve"> учебный год</w:t>
            </w:r>
          </w:p>
          <w:p w:rsidR="00204642" w:rsidRPr="00144D70" w:rsidRDefault="00204642" w:rsidP="00204642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44D70">
              <w:rPr>
                <w:b/>
                <w:sz w:val="28"/>
                <w:szCs w:val="28"/>
              </w:rPr>
              <w:t xml:space="preserve">Дисциплина: </w:t>
            </w:r>
            <w:r>
              <w:rPr>
                <w:b/>
                <w:sz w:val="28"/>
                <w:szCs w:val="28"/>
              </w:rPr>
              <w:t>История</w:t>
            </w:r>
          </w:p>
          <w:p w:rsidR="00204642" w:rsidRDefault="00204642" w:rsidP="00204642">
            <w:pPr>
              <w:jc w:val="both"/>
              <w:rPr>
                <w:sz w:val="28"/>
              </w:rPr>
            </w:pPr>
          </w:p>
          <w:p w:rsidR="00204642" w:rsidRPr="00204642" w:rsidRDefault="00204642" w:rsidP="00204642">
            <w:pPr>
              <w:pStyle w:val="2"/>
              <w:jc w:val="center"/>
              <w:outlineLvl w:val="1"/>
              <w:rPr>
                <w:i w:val="0"/>
              </w:rPr>
            </w:pPr>
            <w:r w:rsidRPr="00204642">
              <w:rPr>
                <w:i w:val="0"/>
              </w:rPr>
              <w:t>Билет № 1</w:t>
            </w:r>
          </w:p>
          <w:p w:rsidR="00204642" w:rsidRPr="005250CB" w:rsidRDefault="00204642" w:rsidP="00204642">
            <w:pPr>
              <w:rPr>
                <w:sz w:val="28"/>
                <w:szCs w:val="28"/>
              </w:rPr>
            </w:pPr>
          </w:p>
          <w:p w:rsidR="00204642" w:rsidRPr="005250CB" w:rsidRDefault="002D24BD" w:rsidP="00204642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right="284"/>
              <w:jc w:val="both"/>
              <w:rPr>
                <w:spacing w:val="-9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Понятие цивилизации. Типы цивилизаций</w:t>
            </w:r>
            <w:r w:rsidR="00204642">
              <w:rPr>
                <w:spacing w:val="2"/>
                <w:sz w:val="28"/>
                <w:szCs w:val="28"/>
              </w:rPr>
              <w:t>.</w:t>
            </w:r>
          </w:p>
          <w:p w:rsidR="00204642" w:rsidRPr="005250CB" w:rsidRDefault="002D24BD" w:rsidP="00204642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right="284"/>
              <w:jc w:val="both"/>
              <w:rPr>
                <w:spacing w:val="-10"/>
                <w:sz w:val="28"/>
                <w:szCs w:val="28"/>
              </w:rPr>
            </w:pPr>
            <w:r w:rsidRPr="00E9436F">
              <w:rPr>
                <w:sz w:val="28"/>
                <w:szCs w:val="28"/>
              </w:rPr>
              <w:t>Россия и индустриальные страны Запада</w:t>
            </w:r>
            <w:r w:rsidR="00204642">
              <w:rPr>
                <w:spacing w:val="-10"/>
                <w:sz w:val="28"/>
                <w:szCs w:val="28"/>
              </w:rPr>
              <w:t>.</w:t>
            </w:r>
          </w:p>
          <w:p w:rsidR="00204642" w:rsidRDefault="00204642" w:rsidP="00204642">
            <w:pPr>
              <w:shd w:val="clear" w:color="auto" w:fill="FFFFFF"/>
              <w:tabs>
                <w:tab w:val="left" w:pos="720"/>
              </w:tabs>
              <w:ind w:right="-5"/>
              <w:jc w:val="both"/>
              <w:rPr>
                <w:sz w:val="28"/>
                <w:szCs w:val="28"/>
              </w:rPr>
            </w:pPr>
          </w:p>
          <w:p w:rsidR="00204642" w:rsidRDefault="00204642" w:rsidP="00E73DE8">
            <w:pPr>
              <w:shd w:val="clear" w:color="auto" w:fill="FFFFFF"/>
              <w:tabs>
                <w:tab w:val="left" w:pos="720"/>
              </w:tabs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Преподаватель                                              </w:t>
            </w:r>
            <w:r w:rsidR="00C70EF4">
              <w:rPr>
                <w:b/>
                <w:sz w:val="28"/>
                <w:szCs w:val="28"/>
              </w:rPr>
              <w:t xml:space="preserve">              </w:t>
            </w:r>
          </w:p>
          <w:p w:rsidR="00204642" w:rsidRPr="005C626C" w:rsidRDefault="00204642" w:rsidP="00E73DE8">
            <w:pPr>
              <w:shd w:val="clear" w:color="auto" w:fill="FFFFFF"/>
              <w:tabs>
                <w:tab w:val="left" w:pos="720"/>
              </w:tabs>
              <w:ind w:right="-5"/>
              <w:rPr>
                <w:b/>
                <w:sz w:val="28"/>
                <w:szCs w:val="28"/>
              </w:rPr>
            </w:pPr>
            <w:r w:rsidRPr="005C626C">
              <w:rPr>
                <w:b/>
                <w:sz w:val="28"/>
                <w:szCs w:val="28"/>
              </w:rPr>
              <w:t xml:space="preserve">Председатель ПЦК, к.и.н.         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5C626C">
              <w:rPr>
                <w:b/>
                <w:sz w:val="28"/>
                <w:szCs w:val="28"/>
              </w:rPr>
              <w:t xml:space="preserve">          </w:t>
            </w:r>
            <w:r w:rsidR="00C70EF4">
              <w:rPr>
                <w:b/>
                <w:sz w:val="28"/>
                <w:szCs w:val="28"/>
              </w:rPr>
              <w:t xml:space="preserve">                   </w:t>
            </w:r>
          </w:p>
          <w:p w:rsidR="00204642" w:rsidRDefault="00204642" w:rsidP="009C1B4F">
            <w:pPr>
              <w:jc w:val="center"/>
            </w:pPr>
          </w:p>
        </w:tc>
      </w:tr>
    </w:tbl>
    <w:p w:rsidR="00204642" w:rsidRDefault="00204642" w:rsidP="009C1B4F">
      <w:pPr>
        <w:ind w:firstLine="720"/>
        <w:jc w:val="center"/>
      </w:pPr>
    </w:p>
    <w:p w:rsidR="004574CC" w:rsidRPr="00162D6B" w:rsidRDefault="004574CC" w:rsidP="00162D6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sectPr w:rsidR="004574CC" w:rsidRPr="00162D6B" w:rsidSect="009C1B4F">
      <w:pgSz w:w="11906" w:h="16838"/>
      <w:pgMar w:top="851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39" w:rsidRDefault="007F4139" w:rsidP="009F7437">
      <w:r>
        <w:separator/>
      </w:r>
    </w:p>
  </w:endnote>
  <w:endnote w:type="continuationSeparator" w:id="0">
    <w:p w:rsidR="007F4139" w:rsidRDefault="007F4139" w:rsidP="009F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D6B" w:rsidRDefault="00B57CE9" w:rsidP="00E178C9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162D6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62D6B" w:rsidRDefault="00162D6B" w:rsidP="00E178C9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D6B" w:rsidRDefault="00B57CE9">
    <w:pPr>
      <w:pStyle w:val="af3"/>
      <w:jc w:val="center"/>
    </w:pPr>
    <w:r>
      <w:fldChar w:fldCharType="begin"/>
    </w:r>
    <w:r w:rsidR="00162D6B">
      <w:instrText>PAGE   \* MERGEFORMAT</w:instrText>
    </w:r>
    <w:r>
      <w:fldChar w:fldCharType="separate"/>
    </w:r>
    <w:r w:rsidR="00435B43">
      <w:rPr>
        <w:noProof/>
      </w:rPr>
      <w:t>2</w:t>
    </w:r>
    <w:r>
      <w:rPr>
        <w:noProof/>
      </w:rPr>
      <w:fldChar w:fldCharType="end"/>
    </w:r>
  </w:p>
  <w:p w:rsidR="00162D6B" w:rsidRDefault="00162D6B" w:rsidP="00E178C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39" w:rsidRDefault="007F4139" w:rsidP="009F7437">
      <w:r>
        <w:separator/>
      </w:r>
    </w:p>
  </w:footnote>
  <w:footnote w:type="continuationSeparator" w:id="0">
    <w:p w:rsidR="007F4139" w:rsidRDefault="007F4139" w:rsidP="009F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048122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" w15:restartNumberingAfterBreak="0">
    <w:nsid w:val="05BA722A"/>
    <w:multiLevelType w:val="hybridMultilevel"/>
    <w:tmpl w:val="227082BA"/>
    <w:lvl w:ilvl="0" w:tplc="716010F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05CB"/>
    <w:multiLevelType w:val="multilevel"/>
    <w:tmpl w:val="3C421FA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2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  <w:sz w:val="28"/>
        <w:szCs w:val="2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9AD35B6"/>
    <w:multiLevelType w:val="hybridMultilevel"/>
    <w:tmpl w:val="03B820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41332"/>
    <w:multiLevelType w:val="hybridMultilevel"/>
    <w:tmpl w:val="1BBE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A7F7E"/>
    <w:multiLevelType w:val="hybridMultilevel"/>
    <w:tmpl w:val="C51A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8581B"/>
    <w:multiLevelType w:val="hybridMultilevel"/>
    <w:tmpl w:val="170A2B66"/>
    <w:lvl w:ilvl="0" w:tplc="17E63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11446"/>
    <w:multiLevelType w:val="hybridMultilevel"/>
    <w:tmpl w:val="9BDCBB3C"/>
    <w:lvl w:ilvl="0" w:tplc="F68CF99A">
      <w:start w:val="28"/>
      <w:numFmt w:val="decimal"/>
      <w:lvlText w:val="%1."/>
      <w:lvlJc w:val="left"/>
      <w:pPr>
        <w:ind w:left="58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3B114941"/>
    <w:multiLevelType w:val="multilevel"/>
    <w:tmpl w:val="316207A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2" w15:restartNumberingAfterBreak="0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82C92"/>
    <w:multiLevelType w:val="hybridMultilevel"/>
    <w:tmpl w:val="419A2F4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65678"/>
    <w:multiLevelType w:val="multilevel"/>
    <w:tmpl w:val="31C0186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2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6" w15:restartNumberingAfterBreak="0">
    <w:nsid w:val="4E74710E"/>
    <w:multiLevelType w:val="multilevel"/>
    <w:tmpl w:val="2436B9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w w:val="100"/>
        <w:sz w:val="18"/>
        <w:szCs w:val="18"/>
      </w:rPr>
    </w:lvl>
    <w:lvl w:ilvl="2">
      <w:start w:val="2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7" w15:restartNumberingAfterBreak="0">
    <w:nsid w:val="4F901B14"/>
    <w:multiLevelType w:val="hybridMultilevel"/>
    <w:tmpl w:val="F0ACAFD8"/>
    <w:lvl w:ilvl="0" w:tplc="3D9E47FA">
      <w:start w:val="35"/>
      <w:numFmt w:val="decimal"/>
      <w:lvlText w:val="%1."/>
      <w:lvlJc w:val="left"/>
      <w:pPr>
        <w:ind w:left="58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57275"/>
    <w:multiLevelType w:val="hybridMultilevel"/>
    <w:tmpl w:val="AB7E8388"/>
    <w:lvl w:ilvl="0" w:tplc="716010F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57F87BC1"/>
    <w:multiLevelType w:val="hybridMultilevel"/>
    <w:tmpl w:val="F384C0B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F3AD4"/>
    <w:multiLevelType w:val="multilevel"/>
    <w:tmpl w:val="64E080A6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1" w15:restartNumberingAfterBreak="0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0BA7F98"/>
    <w:multiLevelType w:val="hybridMultilevel"/>
    <w:tmpl w:val="63F66EA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9584D"/>
    <w:multiLevelType w:val="hybridMultilevel"/>
    <w:tmpl w:val="AAF861CA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A59DF"/>
    <w:multiLevelType w:val="multilevel"/>
    <w:tmpl w:val="A5E2495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2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5" w15:restartNumberingAfterBreak="0">
    <w:nsid w:val="791560D3"/>
    <w:multiLevelType w:val="hybridMultilevel"/>
    <w:tmpl w:val="7528FBAC"/>
    <w:lvl w:ilvl="0" w:tplc="D15A15C4">
      <w:start w:val="48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0CA66BC">
      <w:start w:val="33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338C1"/>
    <w:multiLevelType w:val="multilevel"/>
    <w:tmpl w:val="D0DE828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w w:val="100"/>
        <w:sz w:val="28"/>
        <w:szCs w:val="2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7" w15:restartNumberingAfterBreak="0">
    <w:nsid w:val="7B1B058C"/>
    <w:multiLevelType w:val="hybridMultilevel"/>
    <w:tmpl w:val="748C8DA2"/>
    <w:lvl w:ilvl="0" w:tplc="1E8C480C">
      <w:start w:val="1"/>
      <w:numFmt w:val="decimal"/>
      <w:lvlText w:val="%1."/>
      <w:lvlJc w:val="left"/>
      <w:pPr>
        <w:tabs>
          <w:tab w:val="num" w:pos="510"/>
        </w:tabs>
        <w:ind w:left="567" w:hanging="283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CD4884"/>
    <w:multiLevelType w:val="hybridMultilevel"/>
    <w:tmpl w:val="6DBC2BC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9"/>
  </w:num>
  <w:num w:numId="5">
    <w:abstractNumId w:val="23"/>
  </w:num>
  <w:num w:numId="6">
    <w:abstractNumId w:val="14"/>
  </w:num>
  <w:num w:numId="7">
    <w:abstractNumId w:val="28"/>
  </w:num>
  <w:num w:numId="8">
    <w:abstractNumId w:val="18"/>
  </w:num>
  <w:num w:numId="9">
    <w:abstractNumId w:val="9"/>
  </w:num>
  <w:num w:numId="10">
    <w:abstractNumId w:val="22"/>
  </w:num>
  <w:num w:numId="11">
    <w:abstractNumId w:val="12"/>
  </w:num>
  <w:num w:numId="12">
    <w:abstractNumId w:val="21"/>
  </w:num>
  <w:num w:numId="13">
    <w:abstractNumId w:val="13"/>
  </w:num>
  <w:num w:numId="14">
    <w:abstractNumId w:val="4"/>
  </w:num>
  <w:num w:numId="15">
    <w:abstractNumId w:val="7"/>
  </w:num>
  <w:num w:numId="16">
    <w:abstractNumId w:val="25"/>
  </w:num>
  <w:num w:numId="17">
    <w:abstractNumId w:val="11"/>
  </w:num>
  <w:num w:numId="18">
    <w:abstractNumId w:val="20"/>
  </w:num>
  <w:num w:numId="19">
    <w:abstractNumId w:val="2"/>
  </w:num>
  <w:num w:numId="20">
    <w:abstractNumId w:val="24"/>
  </w:num>
  <w:num w:numId="21">
    <w:abstractNumId w:val="15"/>
  </w:num>
  <w:num w:numId="22">
    <w:abstractNumId w:val="17"/>
  </w:num>
  <w:num w:numId="23">
    <w:abstractNumId w:val="10"/>
  </w:num>
  <w:num w:numId="24">
    <w:abstractNumId w:val="26"/>
  </w:num>
  <w:num w:numId="25">
    <w:abstractNumId w:val="16"/>
  </w:num>
  <w:num w:numId="26">
    <w:abstractNumId w:val="8"/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4CC"/>
    <w:rsid w:val="00006D3B"/>
    <w:rsid w:val="000110C5"/>
    <w:rsid w:val="000228F9"/>
    <w:rsid w:val="000254C7"/>
    <w:rsid w:val="00060906"/>
    <w:rsid w:val="00097E64"/>
    <w:rsid w:val="000C5463"/>
    <w:rsid w:val="000D5D98"/>
    <w:rsid w:val="000E25BE"/>
    <w:rsid w:val="000E76FF"/>
    <w:rsid w:val="000F686A"/>
    <w:rsid w:val="001331C4"/>
    <w:rsid w:val="00162D6B"/>
    <w:rsid w:val="00177082"/>
    <w:rsid w:val="001B4347"/>
    <w:rsid w:val="001C5F61"/>
    <w:rsid w:val="001D3583"/>
    <w:rsid w:val="001E0A0F"/>
    <w:rsid w:val="00204194"/>
    <w:rsid w:val="00204642"/>
    <w:rsid w:val="00221BE6"/>
    <w:rsid w:val="00230FD7"/>
    <w:rsid w:val="002360EC"/>
    <w:rsid w:val="0027634F"/>
    <w:rsid w:val="00286B12"/>
    <w:rsid w:val="00295C33"/>
    <w:rsid w:val="002A7FF8"/>
    <w:rsid w:val="002D24BD"/>
    <w:rsid w:val="002D573F"/>
    <w:rsid w:val="002E42D6"/>
    <w:rsid w:val="00304909"/>
    <w:rsid w:val="00332751"/>
    <w:rsid w:val="003433C1"/>
    <w:rsid w:val="00354B63"/>
    <w:rsid w:val="00363062"/>
    <w:rsid w:val="00387CF9"/>
    <w:rsid w:val="00392014"/>
    <w:rsid w:val="00394F97"/>
    <w:rsid w:val="003B068B"/>
    <w:rsid w:val="003B641B"/>
    <w:rsid w:val="003C23F6"/>
    <w:rsid w:val="003D6C98"/>
    <w:rsid w:val="003E6BEB"/>
    <w:rsid w:val="00435B43"/>
    <w:rsid w:val="004574CC"/>
    <w:rsid w:val="00473452"/>
    <w:rsid w:val="00477CEA"/>
    <w:rsid w:val="00494D94"/>
    <w:rsid w:val="004A628E"/>
    <w:rsid w:val="004F1010"/>
    <w:rsid w:val="004F5532"/>
    <w:rsid w:val="00515C25"/>
    <w:rsid w:val="005221F3"/>
    <w:rsid w:val="00551DF4"/>
    <w:rsid w:val="0056610A"/>
    <w:rsid w:val="005678D0"/>
    <w:rsid w:val="00575511"/>
    <w:rsid w:val="0058592C"/>
    <w:rsid w:val="005A0A9D"/>
    <w:rsid w:val="005B25D4"/>
    <w:rsid w:val="005B3FD6"/>
    <w:rsid w:val="005B7F45"/>
    <w:rsid w:val="005D65DB"/>
    <w:rsid w:val="0060636F"/>
    <w:rsid w:val="00621328"/>
    <w:rsid w:val="00625383"/>
    <w:rsid w:val="00631B98"/>
    <w:rsid w:val="00663FE1"/>
    <w:rsid w:val="00691417"/>
    <w:rsid w:val="006956D4"/>
    <w:rsid w:val="006C15D7"/>
    <w:rsid w:val="006D4248"/>
    <w:rsid w:val="0071072C"/>
    <w:rsid w:val="00732143"/>
    <w:rsid w:val="00735A21"/>
    <w:rsid w:val="007844B6"/>
    <w:rsid w:val="00787D2C"/>
    <w:rsid w:val="00796E05"/>
    <w:rsid w:val="007A3C51"/>
    <w:rsid w:val="007F06E9"/>
    <w:rsid w:val="007F4139"/>
    <w:rsid w:val="007F5432"/>
    <w:rsid w:val="007F6C1E"/>
    <w:rsid w:val="00860F4C"/>
    <w:rsid w:val="00883FB3"/>
    <w:rsid w:val="00893193"/>
    <w:rsid w:val="0089773A"/>
    <w:rsid w:val="008B3A84"/>
    <w:rsid w:val="008C1174"/>
    <w:rsid w:val="008E2407"/>
    <w:rsid w:val="008E4275"/>
    <w:rsid w:val="008F5761"/>
    <w:rsid w:val="0091357A"/>
    <w:rsid w:val="009232E8"/>
    <w:rsid w:val="0093105C"/>
    <w:rsid w:val="00946252"/>
    <w:rsid w:val="009534BA"/>
    <w:rsid w:val="00956EE2"/>
    <w:rsid w:val="00957DF7"/>
    <w:rsid w:val="009723EB"/>
    <w:rsid w:val="009816D1"/>
    <w:rsid w:val="00984111"/>
    <w:rsid w:val="009A38E7"/>
    <w:rsid w:val="009C1B4F"/>
    <w:rsid w:val="009F2E37"/>
    <w:rsid w:val="009F7437"/>
    <w:rsid w:val="00A02ADB"/>
    <w:rsid w:val="00A21C37"/>
    <w:rsid w:val="00A22443"/>
    <w:rsid w:val="00A25B82"/>
    <w:rsid w:val="00A60342"/>
    <w:rsid w:val="00A83A67"/>
    <w:rsid w:val="00A93146"/>
    <w:rsid w:val="00AC2992"/>
    <w:rsid w:val="00B124BD"/>
    <w:rsid w:val="00B13D98"/>
    <w:rsid w:val="00B57CE9"/>
    <w:rsid w:val="00B76563"/>
    <w:rsid w:val="00BC462C"/>
    <w:rsid w:val="00BC7C05"/>
    <w:rsid w:val="00BE7F5F"/>
    <w:rsid w:val="00C310DD"/>
    <w:rsid w:val="00C43810"/>
    <w:rsid w:val="00C45D0C"/>
    <w:rsid w:val="00C64F5F"/>
    <w:rsid w:val="00C70EF4"/>
    <w:rsid w:val="00CA010D"/>
    <w:rsid w:val="00CE364A"/>
    <w:rsid w:val="00D00788"/>
    <w:rsid w:val="00D07975"/>
    <w:rsid w:val="00D22BB2"/>
    <w:rsid w:val="00D30308"/>
    <w:rsid w:val="00D634EF"/>
    <w:rsid w:val="00D7624F"/>
    <w:rsid w:val="00DD3DDA"/>
    <w:rsid w:val="00DF13A4"/>
    <w:rsid w:val="00E178C9"/>
    <w:rsid w:val="00E474E6"/>
    <w:rsid w:val="00E525FE"/>
    <w:rsid w:val="00E730D8"/>
    <w:rsid w:val="00E73DE8"/>
    <w:rsid w:val="00E749BD"/>
    <w:rsid w:val="00EA207F"/>
    <w:rsid w:val="00EB6B33"/>
    <w:rsid w:val="00ED2A9A"/>
    <w:rsid w:val="00F25F57"/>
    <w:rsid w:val="00F26332"/>
    <w:rsid w:val="00F315FA"/>
    <w:rsid w:val="00F4150C"/>
    <w:rsid w:val="00F45937"/>
    <w:rsid w:val="00FB13DA"/>
    <w:rsid w:val="00FD415C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65096-36E1-4CE7-B60B-FEEA722A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74C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2763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64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C1B4F"/>
    <w:pPr>
      <w:keepNext/>
      <w:framePr w:hSpace="180" w:wrap="around" w:vAnchor="text" w:hAnchor="margin" w:xAlign="center" w:y="-718"/>
      <w:jc w:val="center"/>
      <w:outlineLvl w:val="3"/>
    </w:pPr>
    <w:rPr>
      <w:rFonts w:ascii="Arial" w:hAnsi="Arial"/>
      <w:i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5B7F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4574CC"/>
    <w:pPr>
      <w:spacing w:before="100" w:beforeAutospacing="1" w:after="100" w:afterAutospacing="1"/>
    </w:pPr>
  </w:style>
  <w:style w:type="paragraph" w:styleId="21">
    <w:name w:val="List 2"/>
    <w:basedOn w:val="a"/>
    <w:rsid w:val="004574CC"/>
    <w:pPr>
      <w:ind w:left="566" w:hanging="283"/>
    </w:pPr>
  </w:style>
  <w:style w:type="paragraph" w:styleId="22">
    <w:name w:val="Body Text Indent 2"/>
    <w:basedOn w:val="a"/>
    <w:link w:val="23"/>
    <w:rsid w:val="004574C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4574CC"/>
    <w:rPr>
      <w:b/>
      <w:bCs/>
    </w:rPr>
  </w:style>
  <w:style w:type="paragraph" w:styleId="a5">
    <w:name w:val="footnote text"/>
    <w:basedOn w:val="a"/>
    <w:link w:val="a6"/>
    <w:semiHidden/>
    <w:rsid w:val="004574CC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57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4574CC"/>
    <w:rPr>
      <w:vertAlign w:val="superscript"/>
    </w:rPr>
  </w:style>
  <w:style w:type="paragraph" w:styleId="a8">
    <w:name w:val="Balloon Text"/>
    <w:basedOn w:val="a"/>
    <w:link w:val="a9"/>
    <w:semiHidden/>
    <w:rsid w:val="004574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574CC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4574C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574CC"/>
    <w:pPr>
      <w:spacing w:after="120"/>
    </w:pPr>
  </w:style>
  <w:style w:type="character" w:customStyle="1" w:styleId="ab">
    <w:name w:val="Основной текст Знак"/>
    <w:basedOn w:val="a0"/>
    <w:link w:val="aa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4574CC"/>
    <w:rPr>
      <w:sz w:val="16"/>
      <w:szCs w:val="16"/>
    </w:rPr>
  </w:style>
  <w:style w:type="paragraph" w:styleId="ad">
    <w:name w:val="annotation text"/>
    <w:basedOn w:val="a"/>
    <w:link w:val="ae"/>
    <w:semiHidden/>
    <w:rsid w:val="004574C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574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4574C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574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45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4574CC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5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4574C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74CC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4574CC"/>
  </w:style>
  <w:style w:type="paragraph" w:styleId="af6">
    <w:name w:val="header"/>
    <w:basedOn w:val="a"/>
    <w:link w:val="af7"/>
    <w:rsid w:val="004574C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4574CC"/>
    <w:rPr>
      <w:color w:val="0000FF"/>
      <w:u w:val="single"/>
    </w:rPr>
  </w:style>
  <w:style w:type="paragraph" w:customStyle="1" w:styleId="af9">
    <w:name w:val="Знак"/>
    <w:basedOn w:val="a"/>
    <w:rsid w:val="004574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-">
    <w:name w:val="12-текст"/>
    <w:basedOn w:val="a"/>
    <w:link w:val="12-0"/>
    <w:qFormat/>
    <w:rsid w:val="004574CC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4574CC"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Default">
    <w:name w:val="Default"/>
    <w:rsid w:val="00457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4574CC"/>
    <w:pPr>
      <w:ind w:left="720"/>
      <w:contextualSpacing/>
    </w:pPr>
    <w:rPr>
      <w:sz w:val="20"/>
      <w:szCs w:val="20"/>
    </w:rPr>
  </w:style>
  <w:style w:type="paragraph" w:customStyle="1" w:styleId="afa">
    <w:name w:val="Для таблиц"/>
    <w:basedOn w:val="a"/>
    <w:uiPriority w:val="99"/>
    <w:rsid w:val="004574CC"/>
    <w:pPr>
      <w:suppressAutoHyphens/>
    </w:pPr>
    <w:rPr>
      <w:lang w:eastAsia="ar-SA"/>
    </w:rPr>
  </w:style>
  <w:style w:type="paragraph" w:styleId="afb">
    <w:name w:val="List Paragraph"/>
    <w:basedOn w:val="a"/>
    <w:uiPriority w:val="34"/>
    <w:qFormat/>
    <w:rsid w:val="00DF13A4"/>
    <w:pPr>
      <w:ind w:left="720"/>
      <w:contextualSpacing/>
    </w:pPr>
  </w:style>
  <w:style w:type="paragraph" w:customStyle="1" w:styleId="210">
    <w:name w:val="Основной текст 21"/>
    <w:basedOn w:val="a"/>
    <w:rsid w:val="00ED2A9A"/>
    <w:pPr>
      <w:suppressAutoHyphens/>
      <w:spacing w:after="120" w:line="480" w:lineRule="auto"/>
    </w:pPr>
    <w:rPr>
      <w:lang w:eastAsia="ar-SA"/>
    </w:rPr>
  </w:style>
  <w:style w:type="paragraph" w:customStyle="1" w:styleId="12-1">
    <w:name w:val="12-маркер"/>
    <w:basedOn w:val="a"/>
    <w:link w:val="12-2"/>
    <w:qFormat/>
    <w:rsid w:val="00392014"/>
    <w:pPr>
      <w:tabs>
        <w:tab w:val="num" w:pos="720"/>
      </w:tabs>
      <w:spacing w:line="276" w:lineRule="auto"/>
      <w:ind w:left="720" w:hanging="360"/>
      <w:jc w:val="both"/>
    </w:pPr>
    <w:rPr>
      <w:rFonts w:ascii="SchoolBook" w:eastAsia="Calibri" w:hAnsi="SchoolBook"/>
      <w:szCs w:val="22"/>
      <w:lang w:eastAsia="en-US"/>
    </w:rPr>
  </w:style>
  <w:style w:type="character" w:customStyle="1" w:styleId="12-2">
    <w:name w:val="12-маркер Знак"/>
    <w:link w:val="12-1"/>
    <w:rsid w:val="00392014"/>
    <w:rPr>
      <w:rFonts w:ascii="SchoolBook" w:eastAsia="Calibri" w:hAnsi="SchoolBook" w:cs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C64F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B7F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c">
    <w:name w:val="Body Text Indent"/>
    <w:basedOn w:val="a"/>
    <w:link w:val="afd"/>
    <w:rsid w:val="000F686A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rsid w:val="000F6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C51"/>
  </w:style>
  <w:style w:type="character" w:customStyle="1" w:styleId="detail">
    <w:name w:val="detail"/>
    <w:basedOn w:val="a0"/>
    <w:rsid w:val="007A3C51"/>
  </w:style>
  <w:style w:type="paragraph" w:styleId="afe">
    <w:name w:val="No Spacing"/>
    <w:uiPriority w:val="1"/>
    <w:qFormat/>
    <w:rsid w:val="00276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763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C1B4F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31">
    <w:name w:val="Body Text 3"/>
    <w:basedOn w:val="a"/>
    <w:link w:val="32"/>
    <w:rsid w:val="009C1B4F"/>
    <w:pPr>
      <w:jc w:val="center"/>
    </w:pPr>
    <w:rPr>
      <w:szCs w:val="20"/>
    </w:rPr>
  </w:style>
  <w:style w:type="character" w:customStyle="1" w:styleId="32">
    <w:name w:val="Основной текст 3 Знак"/>
    <w:basedOn w:val="a0"/>
    <w:link w:val="31"/>
    <w:rsid w:val="009C1B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(2)_"/>
    <w:basedOn w:val="a0"/>
    <w:link w:val="27"/>
    <w:uiPriority w:val="99"/>
    <w:rsid w:val="00F26332"/>
    <w:rPr>
      <w:rFonts w:ascii="Segoe UI" w:hAnsi="Segoe UI" w:cs="Segoe UI"/>
      <w:b/>
      <w:bCs/>
      <w:sz w:val="78"/>
      <w:szCs w:val="78"/>
      <w:shd w:val="clear" w:color="auto" w:fill="FFFFFF"/>
    </w:rPr>
  </w:style>
  <w:style w:type="character" w:customStyle="1" w:styleId="310">
    <w:name w:val="Основной текст + 31"/>
    <w:aliases w:val="5 pt,Полужирный11,Основной текст (2) + Palatino Linotype,9,Масштаб 100%"/>
    <w:basedOn w:val="a0"/>
    <w:uiPriority w:val="99"/>
    <w:rsid w:val="00F26332"/>
    <w:rPr>
      <w:rFonts w:ascii="Segoe UI" w:hAnsi="Segoe UI" w:cs="Segoe UI"/>
      <w:sz w:val="64"/>
      <w:szCs w:val="64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F26332"/>
    <w:pPr>
      <w:shd w:val="clear" w:color="auto" w:fill="FFFFFF"/>
      <w:spacing w:after="1140" w:line="240" w:lineRule="atLeast"/>
    </w:pPr>
    <w:rPr>
      <w:rFonts w:ascii="Segoe UI" w:eastAsiaTheme="minorHAnsi" w:hAnsi="Segoe UI" w:cs="Segoe UI"/>
      <w:b/>
      <w:bCs/>
      <w:sz w:val="78"/>
      <w:szCs w:val="7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CD32-B527-4E9A-A0D1-1380E642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11338</Words>
  <Characters>64627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hobbitPC</dc:creator>
  <cp:lastModifiedBy>Direktor</cp:lastModifiedBy>
  <cp:revision>20</cp:revision>
  <cp:lastPrinted>2023-12-28T11:23:00Z</cp:lastPrinted>
  <dcterms:created xsi:type="dcterms:W3CDTF">2015-11-23T12:18:00Z</dcterms:created>
  <dcterms:modified xsi:type="dcterms:W3CDTF">2025-11-30T14:32:00Z</dcterms:modified>
</cp:coreProperties>
</file>